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C2" w:rsidRDefault="00590F8D" w:rsidP="000C5CC2">
      <w:pPr>
        <w:jc w:val="center"/>
        <w:rPr>
          <w:color w:val="6600CC"/>
        </w:rPr>
      </w:pPr>
      <w:r>
        <w:rPr>
          <w:noProof/>
        </w:rPr>
        <w:drawing>
          <wp:inline distT="0" distB="0" distL="0" distR="0" wp14:anchorId="1B63FFEB" wp14:editId="665D8DB2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8D" w:rsidRPr="000C5CC2" w:rsidRDefault="00590F8D" w:rsidP="000C5CC2">
      <w:pPr>
        <w:jc w:val="center"/>
        <w:rPr>
          <w:color w:val="6600CC"/>
        </w:rPr>
      </w:pPr>
    </w:p>
    <w:p w:rsidR="00C74A0A" w:rsidRPr="00D76432" w:rsidRDefault="00C74A0A" w:rsidP="00C74A0A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C74A0A" w:rsidRPr="00D76432" w:rsidRDefault="00C74A0A" w:rsidP="00C74A0A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C74A0A" w:rsidRPr="00D76432" w:rsidRDefault="00C74A0A" w:rsidP="00C74A0A">
      <w:pPr>
        <w:pStyle w:val="a3"/>
        <w:jc w:val="center"/>
        <w:rPr>
          <w:color w:val="333399"/>
          <w:szCs w:val="28"/>
        </w:rPr>
      </w:pPr>
    </w:p>
    <w:p w:rsidR="00C74A0A" w:rsidRPr="00D76432" w:rsidRDefault="00C74A0A" w:rsidP="00C74A0A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C74A0A" w:rsidRPr="00D76432" w:rsidRDefault="00C74A0A" w:rsidP="00C74A0A">
      <w:pPr>
        <w:rPr>
          <w:color w:val="333399"/>
          <w:sz w:val="28"/>
          <w:szCs w:val="28"/>
        </w:rPr>
      </w:pPr>
    </w:p>
    <w:p w:rsidR="000C5CC2" w:rsidRPr="000C5CC2" w:rsidRDefault="000C5CC2" w:rsidP="000C5CC2">
      <w:r w:rsidRPr="000C5CC2">
        <w:t>08.05.2020                                                                                                                                           № 0567</w:t>
      </w:r>
    </w:p>
    <w:p w:rsidR="000C5CC2" w:rsidRPr="000C5CC2" w:rsidRDefault="000C5CC2" w:rsidP="000C5CC2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3798"/>
      </w:tblGrid>
      <w:tr w:rsidR="000C5CC2" w:rsidRPr="000C5CC2" w:rsidTr="00D72D42">
        <w:trPr>
          <w:gridAfter w:val="1"/>
          <w:wAfter w:w="3798" w:type="dxa"/>
        </w:trPr>
        <w:tc>
          <w:tcPr>
            <w:tcW w:w="6516" w:type="dxa"/>
          </w:tcPr>
          <w:p w:rsidR="000C5CC2" w:rsidRPr="000C5CC2" w:rsidRDefault="000C5CC2" w:rsidP="000C5CC2">
            <w:pPr>
              <w:tabs>
                <w:tab w:val="left" w:pos="5130"/>
              </w:tabs>
              <w:autoSpaceDE w:val="0"/>
              <w:autoSpaceDN w:val="0"/>
              <w:adjustRightInd w:val="0"/>
              <w:ind w:right="1245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0C5CC2">
              <w:rPr>
                <w:sz w:val="28"/>
                <w:szCs w:val="28"/>
              </w:rPr>
              <w:t>Об исключении земельных участков из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</w:t>
            </w:r>
            <w:proofErr w:type="gramEnd"/>
            <w:r w:rsidRPr="000C5CC2">
              <w:rPr>
                <w:sz w:val="28"/>
                <w:szCs w:val="28"/>
              </w:rPr>
              <w:t>, для жилищного строительства</w:t>
            </w:r>
          </w:p>
          <w:bookmarkEnd w:id="0"/>
          <w:p w:rsidR="000C5CC2" w:rsidRPr="000C5CC2" w:rsidRDefault="000C5CC2" w:rsidP="000C5CC2">
            <w:pPr>
              <w:rPr>
                <w:sz w:val="20"/>
                <w:szCs w:val="20"/>
              </w:rPr>
            </w:pP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0C5CC2" w:rsidRPr="000C5CC2" w:rsidTr="00D72D42">
              <w:tc>
                <w:tcPr>
                  <w:tcW w:w="10206" w:type="dxa"/>
                </w:tcPr>
                <w:p w:rsidR="000C5CC2" w:rsidRPr="000C5CC2" w:rsidRDefault="000C5CC2" w:rsidP="000C5CC2">
                  <w:pPr>
                    <w:tabs>
                      <w:tab w:val="left" w:pos="3969"/>
                    </w:tabs>
                    <w:ind w:right="485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5CC2" w:rsidRPr="000C5CC2" w:rsidTr="00D72D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2" w:rsidRPr="000C5CC2" w:rsidRDefault="000C5CC2" w:rsidP="000C5CC2">
                  <w:pPr>
                    <w:ind w:left="-108"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C5CC2">
                    <w:rPr>
                      <w:sz w:val="28"/>
                      <w:szCs w:val="28"/>
                    </w:rPr>
                    <w:t>В соответствии с Земельным кодексом Российской Федерации, областным законом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постановлением Администрации Смоленской области от 05.04.2013 № 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</w:t>
                  </w:r>
                  <w:proofErr w:type="gramEnd"/>
                  <w:r w:rsidRPr="000C5CC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C5CC2">
                    <w:rPr>
                      <w:sz w:val="28"/>
                      <w:szCs w:val="28"/>
                    </w:rPr>
                    <w:t>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перечня земельных участков, предоставляемых гражданам, поставленным на учет граждан, обладающих правом на   получение   земельного   участка   в   собственность   бесплатно,   для    ведения</w:t>
                  </w:r>
                  <w:proofErr w:type="gramEnd"/>
                </w:p>
                <w:p w:rsidR="000C5CC2" w:rsidRPr="000C5CC2" w:rsidRDefault="000C5CC2" w:rsidP="000C5CC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0C5CC2">
                    <w:rPr>
                      <w:sz w:val="28"/>
                      <w:szCs w:val="28"/>
                    </w:rPr>
                    <w:t xml:space="preserve">садоводства, огородничества; </w:t>
                  </w:r>
                  <w:proofErr w:type="gramStart"/>
                  <w:r w:rsidRPr="000C5CC2">
                    <w:rPr>
                      <w:sz w:val="28"/>
                      <w:szCs w:val="28"/>
                    </w:rPr>
      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</w:t>
                  </w:r>
                  <w:r w:rsidRPr="000C5CC2">
                    <w:rPr>
                      <w:sz w:val="28"/>
                      <w:szCs w:val="28"/>
                    </w:rPr>
                    <w:lastRenderedPageBreak/>
                    <w:t>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строительства», постановлением Администрации</w:t>
                  </w:r>
                  <w:proofErr w:type="gramEnd"/>
                  <w:r w:rsidRPr="000C5CC2">
                    <w:rPr>
                      <w:sz w:val="28"/>
                      <w:szCs w:val="28"/>
                    </w:rPr>
                    <w:t xml:space="preserve"> Смоленской области от 20.02.2009 № 86 «Об утверждении Положения о Департаменте имущественных и земельных отношений Смоленской области»</w:t>
                  </w:r>
                </w:p>
              </w:tc>
            </w:tr>
          </w:tbl>
          <w:p w:rsidR="000C5CC2" w:rsidRPr="000C5CC2" w:rsidRDefault="000C5CC2" w:rsidP="000C5CC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C5CC2" w:rsidRPr="000C5CC2" w:rsidRDefault="000C5CC2" w:rsidP="000C5CC2">
            <w:pPr>
              <w:ind w:firstLine="709"/>
              <w:rPr>
                <w:sz w:val="28"/>
                <w:szCs w:val="28"/>
              </w:rPr>
            </w:pPr>
            <w:proofErr w:type="gramStart"/>
            <w:r w:rsidRPr="000C5CC2">
              <w:rPr>
                <w:sz w:val="28"/>
                <w:szCs w:val="28"/>
              </w:rPr>
              <w:t>п</w:t>
            </w:r>
            <w:proofErr w:type="gramEnd"/>
            <w:r w:rsidRPr="000C5CC2">
              <w:rPr>
                <w:sz w:val="28"/>
                <w:szCs w:val="28"/>
              </w:rPr>
              <w:t xml:space="preserve"> р и к а з ы в а ю:</w:t>
            </w:r>
          </w:p>
          <w:p w:rsidR="000C5CC2" w:rsidRPr="000C5CC2" w:rsidRDefault="000C5CC2" w:rsidP="000C5CC2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0C5CC2" w:rsidRPr="000C5CC2" w:rsidTr="00D72D42">
              <w:trPr>
                <w:jc w:val="center"/>
              </w:trPr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60"/>
                  </w:tblGrid>
                  <w:tr w:rsidR="000C5CC2" w:rsidRPr="000C5CC2" w:rsidTr="00D72D42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C5CC2" w:rsidRPr="000C5CC2" w:rsidRDefault="000C5CC2" w:rsidP="000C5CC2">
                        <w:pPr>
                          <w:tabs>
                            <w:tab w:val="left" w:pos="3969"/>
                            <w:tab w:val="left" w:pos="9989"/>
                          </w:tabs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C5CC2">
                          <w:rPr>
                            <w:sz w:val="28"/>
                          </w:rPr>
                          <w:t xml:space="preserve">В связи с предоставлением земельных участков в </w:t>
                        </w:r>
                        <w:r w:rsidRPr="000C5CC2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общую долевую </w:t>
                        </w:r>
                        <w:r w:rsidRPr="000C5CC2">
                          <w:rPr>
                            <w:sz w:val="28"/>
                          </w:rPr>
                          <w:t xml:space="preserve">собственность бесплатно, исключить из </w:t>
                        </w:r>
                        <w:r w:rsidRPr="000C5CC2">
                          <w:rPr>
                            <w:sz w:val="28"/>
                            <w:szCs w:val="28"/>
                          </w:rPr>
            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                                  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</w:t>
                        </w:r>
                        <w:proofErr w:type="gramEnd"/>
                        <w:r w:rsidRPr="000C5CC2">
                          <w:rPr>
                            <w:sz w:val="28"/>
                            <w:szCs w:val="28"/>
                          </w:rPr>
                          <w:t xml:space="preserve"> земельных участков гражданам, имеющих трех и более детей, для жилищного строительства, согласно приложению.</w:t>
                        </w:r>
                      </w:p>
                      <w:p w:rsidR="000C5CC2" w:rsidRPr="000C5CC2" w:rsidRDefault="000C5CC2" w:rsidP="000C5CC2">
                        <w:pPr>
                          <w:jc w:val="both"/>
                          <w:rPr>
                            <w:sz w:val="28"/>
                          </w:rPr>
                        </w:pPr>
                      </w:p>
                      <w:p w:rsidR="000C5CC2" w:rsidRPr="000C5CC2" w:rsidRDefault="000C5CC2" w:rsidP="000C5CC2">
                        <w:pPr>
                          <w:jc w:val="both"/>
                          <w:rPr>
                            <w:sz w:val="28"/>
                          </w:rPr>
                        </w:pPr>
                      </w:p>
                      <w:p w:rsidR="000C5CC2" w:rsidRPr="000C5CC2" w:rsidRDefault="000C5CC2" w:rsidP="000C5CC2">
                        <w:pPr>
                          <w:jc w:val="both"/>
                          <w:rPr>
                            <w:sz w:val="28"/>
                          </w:rPr>
                        </w:pPr>
                        <w:r w:rsidRPr="000C5CC2">
                          <w:rPr>
                            <w:sz w:val="28"/>
                          </w:rPr>
                          <w:t xml:space="preserve">Заместитель Губернатора </w:t>
                        </w:r>
                      </w:p>
                      <w:p w:rsidR="000C5CC2" w:rsidRPr="000C5CC2" w:rsidRDefault="000C5CC2" w:rsidP="000C5CC2">
                        <w:pPr>
                          <w:jc w:val="both"/>
                          <w:rPr>
                            <w:sz w:val="28"/>
                          </w:rPr>
                        </w:pPr>
                        <w:r w:rsidRPr="000C5CC2">
                          <w:rPr>
                            <w:sz w:val="28"/>
                          </w:rPr>
                          <w:t xml:space="preserve">Смоленской области – </w:t>
                        </w:r>
                      </w:p>
                      <w:p w:rsidR="000C5CC2" w:rsidRPr="000C5CC2" w:rsidRDefault="000C5CC2" w:rsidP="000C5CC2">
                        <w:pPr>
                          <w:jc w:val="both"/>
                          <w:rPr>
                            <w:i/>
                            <w:spacing w:val="-8"/>
                            <w:szCs w:val="28"/>
                          </w:rPr>
                        </w:pPr>
                        <w:r w:rsidRPr="000C5CC2">
                          <w:rPr>
                            <w:sz w:val="28"/>
                          </w:rPr>
                          <w:t>начальник Департамента</w:t>
                        </w:r>
                        <w:r w:rsidRPr="000C5CC2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</w:t>
                        </w:r>
                        <w:r w:rsidRPr="000C5CC2">
                          <w:rPr>
                            <w:b/>
                            <w:sz w:val="28"/>
                            <w:szCs w:val="28"/>
                          </w:rPr>
                          <w:t>А.А. Гусев</w:t>
                        </w:r>
                      </w:p>
                    </w:tc>
                  </w:tr>
                  <w:tr w:rsidR="000C5CC2" w:rsidRPr="000C5CC2" w:rsidTr="00D72D42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5CC2" w:rsidRPr="000C5CC2" w:rsidRDefault="000C5CC2" w:rsidP="000C5CC2">
                        <w:pPr>
                          <w:tabs>
                            <w:tab w:val="left" w:pos="3969"/>
                          </w:tabs>
                          <w:ind w:firstLine="709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C5CC2" w:rsidRPr="000C5CC2" w:rsidTr="00D72D42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5CC2" w:rsidRPr="000C5CC2" w:rsidRDefault="000C5CC2" w:rsidP="000C5CC2">
                        <w:pPr>
                          <w:tabs>
                            <w:tab w:val="left" w:pos="3969"/>
                          </w:tabs>
                          <w:ind w:left="-108" w:firstLine="817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C5CC2" w:rsidRPr="000C5CC2" w:rsidRDefault="000C5CC2" w:rsidP="000C5CC2">
                  <w:pPr>
                    <w:tabs>
                      <w:tab w:val="right" w:pos="9638"/>
                    </w:tabs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C5CC2" w:rsidRPr="000C5CC2" w:rsidRDefault="000C5CC2" w:rsidP="000C5CC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061CE" w:rsidRPr="00A061CE" w:rsidRDefault="00A061CE" w:rsidP="00A061CE">
      <w:pPr>
        <w:keepNext/>
        <w:ind w:right="175" w:firstLine="5812"/>
        <w:jc w:val="both"/>
        <w:outlineLvl w:val="0"/>
        <w:rPr>
          <w:sz w:val="28"/>
          <w:szCs w:val="28"/>
        </w:rPr>
      </w:pPr>
      <w:r w:rsidRPr="00A061CE">
        <w:rPr>
          <w:sz w:val="28"/>
          <w:szCs w:val="28"/>
        </w:rPr>
        <w:lastRenderedPageBreak/>
        <w:t>Приложение</w:t>
      </w:r>
    </w:p>
    <w:p w:rsidR="00A061CE" w:rsidRDefault="00A061CE" w:rsidP="00A061CE">
      <w:pPr>
        <w:keepNext/>
        <w:ind w:firstLine="5812"/>
        <w:jc w:val="both"/>
        <w:outlineLvl w:val="0"/>
        <w:rPr>
          <w:sz w:val="28"/>
          <w:szCs w:val="28"/>
        </w:rPr>
      </w:pPr>
      <w:r w:rsidRPr="00A061CE">
        <w:rPr>
          <w:sz w:val="28"/>
          <w:szCs w:val="28"/>
        </w:rPr>
        <w:t>к приказу начальника Департамента</w:t>
      </w:r>
    </w:p>
    <w:p w:rsidR="00A061CE" w:rsidRDefault="00A061CE" w:rsidP="00A061CE">
      <w:pPr>
        <w:keepNext/>
        <w:ind w:firstLine="5812"/>
        <w:jc w:val="both"/>
        <w:outlineLvl w:val="0"/>
        <w:rPr>
          <w:sz w:val="28"/>
          <w:szCs w:val="28"/>
        </w:rPr>
      </w:pPr>
      <w:r w:rsidRPr="00A061CE">
        <w:rPr>
          <w:sz w:val="28"/>
          <w:szCs w:val="28"/>
        </w:rPr>
        <w:t>имущественных и земельных</w:t>
      </w:r>
    </w:p>
    <w:p w:rsidR="00A061CE" w:rsidRPr="00A061CE" w:rsidRDefault="00A061CE" w:rsidP="00A061CE">
      <w:pPr>
        <w:keepNext/>
        <w:ind w:firstLine="5812"/>
        <w:jc w:val="both"/>
        <w:outlineLvl w:val="0"/>
        <w:rPr>
          <w:sz w:val="28"/>
          <w:szCs w:val="28"/>
        </w:rPr>
      </w:pPr>
      <w:r w:rsidRPr="00A061CE">
        <w:rPr>
          <w:sz w:val="28"/>
          <w:szCs w:val="28"/>
        </w:rPr>
        <w:t xml:space="preserve">отношений Смоленской области </w:t>
      </w:r>
    </w:p>
    <w:p w:rsidR="00A061CE" w:rsidRDefault="00A061CE" w:rsidP="00A061CE">
      <w:pPr>
        <w:ind w:right="175" w:firstLine="5812"/>
        <w:jc w:val="both"/>
        <w:rPr>
          <w:sz w:val="28"/>
          <w:szCs w:val="28"/>
        </w:rPr>
      </w:pPr>
      <w:r w:rsidRPr="00A061CE">
        <w:rPr>
          <w:sz w:val="28"/>
          <w:szCs w:val="28"/>
        </w:rPr>
        <w:t>от</w:t>
      </w:r>
      <w:r w:rsidR="00C240FD">
        <w:rPr>
          <w:sz w:val="28"/>
          <w:szCs w:val="28"/>
        </w:rPr>
        <w:t xml:space="preserve"> 0</w:t>
      </w:r>
      <w:r w:rsidR="000C5CC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C5CC2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A061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</w:t>
      </w:r>
      <w:r w:rsidR="000C5CC2">
        <w:rPr>
          <w:sz w:val="28"/>
          <w:szCs w:val="28"/>
        </w:rPr>
        <w:t>567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47"/>
        <w:gridCol w:w="3049"/>
        <w:gridCol w:w="1883"/>
        <w:gridCol w:w="299"/>
        <w:gridCol w:w="786"/>
        <w:gridCol w:w="2049"/>
        <w:gridCol w:w="1701"/>
        <w:gridCol w:w="142"/>
      </w:tblGrid>
      <w:tr w:rsidR="000C5CC2" w:rsidRPr="000C5CC2" w:rsidTr="00D72D42">
        <w:tc>
          <w:tcPr>
            <w:tcW w:w="5812" w:type="dxa"/>
            <w:gridSpan w:val="5"/>
          </w:tcPr>
          <w:p w:rsidR="000C5CC2" w:rsidRPr="000C5CC2" w:rsidRDefault="000C5CC2" w:rsidP="000C5CC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0C5CC2" w:rsidRPr="000C5CC2" w:rsidRDefault="000C5CC2" w:rsidP="000C5CC2">
            <w:pPr>
              <w:ind w:right="175"/>
              <w:jc w:val="both"/>
              <w:rPr>
                <w:color w:val="333399"/>
                <w:sz w:val="28"/>
                <w:szCs w:val="28"/>
              </w:rPr>
            </w:pP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C5CC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C5CC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Кадастровый</w:t>
            </w:r>
          </w:p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0C5CC2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0C5CC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67:18:0040203:2385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67:18:0040203:2951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1 168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67:18:0040203:2395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67:18:0040203:2984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для индивидуального </w:t>
            </w: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67:18:0040203:2497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67:18:0040203:2803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67:18:0040203:2444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67:18:0040203:2675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67:18:0040203:2639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67:18:0040203:2956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67:18:0040203:2374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67:18:0040203:2654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1 444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67:18:0040203:2959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1 199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67:18:0040203:2448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67:18:0040203:2372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67:18:0040203:2652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поселение,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67:18:0040203:3038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1 168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67:18:0040203:2929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1 176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67:18:0040203:2838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для </w:t>
            </w: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67:18:0040203:2369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67:18:0040203:2464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67:18:0040203:2423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67:18:0040203:3004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1 172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67:18:0040203:2979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67:18:0040203:2387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67:18:0040203:2526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67:18:0040203:2367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</w:p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67:18:0040203:2370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67:18:0040203:2653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1 191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67:18:0040203:2542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67:18:0040203:2692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67:18:0040203:2555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67:18:0040203:2678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1 199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67:18:0040203:2980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67:18:0040203:2624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1 221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0C5CC2" w:rsidRPr="000C5CC2" w:rsidTr="00D7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0C5CC2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0C5CC2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67:18:0040203:2684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1 199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2" w:rsidRPr="000C5CC2" w:rsidRDefault="000C5CC2" w:rsidP="000C5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5CC2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0C5CC2" w:rsidRDefault="000C5CC2" w:rsidP="00C74A0A">
      <w:pPr>
        <w:pStyle w:val="a3"/>
        <w:ind w:right="-5978"/>
        <w:jc w:val="center"/>
      </w:pPr>
    </w:p>
    <w:sectPr w:rsidR="000C5CC2" w:rsidSect="00454809">
      <w:pgSz w:w="11906" w:h="16838" w:code="9"/>
      <w:pgMar w:top="1134" w:right="566" w:bottom="993" w:left="1134" w:header="454" w:footer="45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71" w:rsidRDefault="00425B71" w:rsidP="00637515">
      <w:r>
        <w:separator/>
      </w:r>
    </w:p>
  </w:endnote>
  <w:endnote w:type="continuationSeparator" w:id="0">
    <w:p w:rsidR="00425B71" w:rsidRDefault="00425B71" w:rsidP="006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71" w:rsidRDefault="00425B71" w:rsidP="00637515">
      <w:r>
        <w:separator/>
      </w:r>
    </w:p>
  </w:footnote>
  <w:footnote w:type="continuationSeparator" w:id="0">
    <w:p w:rsidR="00425B71" w:rsidRDefault="00425B71" w:rsidP="0063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652A5"/>
    <w:rsid w:val="00091274"/>
    <w:rsid w:val="00095F7E"/>
    <w:rsid w:val="000B1652"/>
    <w:rsid w:val="000C5CC2"/>
    <w:rsid w:val="000E17D2"/>
    <w:rsid w:val="00101E7E"/>
    <w:rsid w:val="001435B5"/>
    <w:rsid w:val="00153F3E"/>
    <w:rsid w:val="001731CB"/>
    <w:rsid w:val="001B3DD2"/>
    <w:rsid w:val="001B6C8A"/>
    <w:rsid w:val="001D770D"/>
    <w:rsid w:val="001F7568"/>
    <w:rsid w:val="00236BCE"/>
    <w:rsid w:val="00285329"/>
    <w:rsid w:val="0029350C"/>
    <w:rsid w:val="002A147A"/>
    <w:rsid w:val="002B48F7"/>
    <w:rsid w:val="002E2AB3"/>
    <w:rsid w:val="00311B61"/>
    <w:rsid w:val="003120DD"/>
    <w:rsid w:val="00333BB2"/>
    <w:rsid w:val="00354CCB"/>
    <w:rsid w:val="00361F01"/>
    <w:rsid w:val="003C5D78"/>
    <w:rsid w:val="003F5283"/>
    <w:rsid w:val="00425B71"/>
    <w:rsid w:val="00437316"/>
    <w:rsid w:val="00454809"/>
    <w:rsid w:val="00463C10"/>
    <w:rsid w:val="00484765"/>
    <w:rsid w:val="004D1709"/>
    <w:rsid w:val="004E72FD"/>
    <w:rsid w:val="004F0A9F"/>
    <w:rsid w:val="00544BF0"/>
    <w:rsid w:val="00577987"/>
    <w:rsid w:val="00590F8D"/>
    <w:rsid w:val="005A689C"/>
    <w:rsid w:val="005C2E1C"/>
    <w:rsid w:val="005D4B5D"/>
    <w:rsid w:val="005F096D"/>
    <w:rsid w:val="005F7019"/>
    <w:rsid w:val="00637515"/>
    <w:rsid w:val="0065499C"/>
    <w:rsid w:val="006A3FB3"/>
    <w:rsid w:val="006B5EA4"/>
    <w:rsid w:val="006B75A9"/>
    <w:rsid w:val="006C14F0"/>
    <w:rsid w:val="006C5809"/>
    <w:rsid w:val="006E3898"/>
    <w:rsid w:val="00730CEA"/>
    <w:rsid w:val="00735AB2"/>
    <w:rsid w:val="0075468B"/>
    <w:rsid w:val="007C281E"/>
    <w:rsid w:val="007C7A46"/>
    <w:rsid w:val="007D3BFE"/>
    <w:rsid w:val="007E58AC"/>
    <w:rsid w:val="007F5765"/>
    <w:rsid w:val="00816E52"/>
    <w:rsid w:val="00821B81"/>
    <w:rsid w:val="008276F9"/>
    <w:rsid w:val="00836767"/>
    <w:rsid w:val="00851004"/>
    <w:rsid w:val="00854F15"/>
    <w:rsid w:val="00861551"/>
    <w:rsid w:val="008C4B8B"/>
    <w:rsid w:val="008D429D"/>
    <w:rsid w:val="008F21E6"/>
    <w:rsid w:val="00933D56"/>
    <w:rsid w:val="0093716D"/>
    <w:rsid w:val="0094199E"/>
    <w:rsid w:val="009464E0"/>
    <w:rsid w:val="00964579"/>
    <w:rsid w:val="00966205"/>
    <w:rsid w:val="00970346"/>
    <w:rsid w:val="009867FF"/>
    <w:rsid w:val="009D5E38"/>
    <w:rsid w:val="009F2B76"/>
    <w:rsid w:val="00A061CE"/>
    <w:rsid w:val="00A23B16"/>
    <w:rsid w:val="00A3216B"/>
    <w:rsid w:val="00A43EE6"/>
    <w:rsid w:val="00A50047"/>
    <w:rsid w:val="00A50820"/>
    <w:rsid w:val="00A852DF"/>
    <w:rsid w:val="00A854D4"/>
    <w:rsid w:val="00A913FA"/>
    <w:rsid w:val="00AE3A5D"/>
    <w:rsid w:val="00AF5127"/>
    <w:rsid w:val="00B31C76"/>
    <w:rsid w:val="00B56847"/>
    <w:rsid w:val="00B65B93"/>
    <w:rsid w:val="00B84C0C"/>
    <w:rsid w:val="00BA02A4"/>
    <w:rsid w:val="00BA3F85"/>
    <w:rsid w:val="00BB206B"/>
    <w:rsid w:val="00BC4358"/>
    <w:rsid w:val="00BE41BE"/>
    <w:rsid w:val="00C240FD"/>
    <w:rsid w:val="00C320F6"/>
    <w:rsid w:val="00C36B07"/>
    <w:rsid w:val="00C44415"/>
    <w:rsid w:val="00C613E6"/>
    <w:rsid w:val="00C74A0A"/>
    <w:rsid w:val="00C775A6"/>
    <w:rsid w:val="00C93051"/>
    <w:rsid w:val="00CF7407"/>
    <w:rsid w:val="00D16D0F"/>
    <w:rsid w:val="00D200A5"/>
    <w:rsid w:val="00DE376E"/>
    <w:rsid w:val="00DF0DDD"/>
    <w:rsid w:val="00DF3B35"/>
    <w:rsid w:val="00DF4509"/>
    <w:rsid w:val="00E24312"/>
    <w:rsid w:val="00E40228"/>
    <w:rsid w:val="00E424CD"/>
    <w:rsid w:val="00E606FA"/>
    <w:rsid w:val="00E644C7"/>
    <w:rsid w:val="00E733C7"/>
    <w:rsid w:val="00E820FB"/>
    <w:rsid w:val="00EA6B33"/>
    <w:rsid w:val="00EA7D23"/>
    <w:rsid w:val="00EB3A3A"/>
    <w:rsid w:val="00EC58AD"/>
    <w:rsid w:val="00EE3D04"/>
    <w:rsid w:val="00F13B5B"/>
    <w:rsid w:val="00F13D95"/>
    <w:rsid w:val="00F30396"/>
    <w:rsid w:val="00F354CB"/>
    <w:rsid w:val="00F866EA"/>
    <w:rsid w:val="00FB2A80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A02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02A4"/>
    <w:rPr>
      <w:b/>
      <w:bCs/>
    </w:rPr>
  </w:style>
  <w:style w:type="paragraph" w:styleId="aa">
    <w:name w:val="header"/>
    <w:basedOn w:val="a"/>
    <w:link w:val="ab"/>
    <w:uiPriority w:val="99"/>
    <w:rsid w:val="00637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7515"/>
    <w:rPr>
      <w:sz w:val="24"/>
      <w:szCs w:val="24"/>
    </w:rPr>
  </w:style>
  <w:style w:type="paragraph" w:styleId="ac">
    <w:name w:val="footer"/>
    <w:basedOn w:val="a"/>
    <w:link w:val="ad"/>
    <w:rsid w:val="00637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7515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281E"/>
  </w:style>
  <w:style w:type="table" w:customStyle="1" w:styleId="12">
    <w:name w:val="Сетка таблицы1"/>
    <w:basedOn w:val="a1"/>
    <w:next w:val="a7"/>
    <w:uiPriority w:val="59"/>
    <w:rsid w:val="007C28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C281E"/>
  </w:style>
  <w:style w:type="table" w:customStyle="1" w:styleId="111">
    <w:name w:val="Сетка таблицы11"/>
    <w:basedOn w:val="a1"/>
    <w:next w:val="a7"/>
    <w:uiPriority w:val="59"/>
    <w:rsid w:val="007C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B5EA4"/>
  </w:style>
  <w:style w:type="table" w:customStyle="1" w:styleId="24">
    <w:name w:val="Сетка таблицы2"/>
    <w:basedOn w:val="a1"/>
    <w:next w:val="a7"/>
    <w:uiPriority w:val="59"/>
    <w:rsid w:val="006B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B5EA4"/>
  </w:style>
  <w:style w:type="table" w:customStyle="1" w:styleId="121">
    <w:name w:val="Сетка таблицы12"/>
    <w:basedOn w:val="a1"/>
    <w:next w:val="a7"/>
    <w:uiPriority w:val="59"/>
    <w:rsid w:val="006B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A02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02A4"/>
    <w:rPr>
      <w:b/>
      <w:bCs/>
    </w:rPr>
  </w:style>
  <w:style w:type="paragraph" w:styleId="aa">
    <w:name w:val="header"/>
    <w:basedOn w:val="a"/>
    <w:link w:val="ab"/>
    <w:uiPriority w:val="99"/>
    <w:rsid w:val="00637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7515"/>
    <w:rPr>
      <w:sz w:val="24"/>
      <w:szCs w:val="24"/>
    </w:rPr>
  </w:style>
  <w:style w:type="paragraph" w:styleId="ac">
    <w:name w:val="footer"/>
    <w:basedOn w:val="a"/>
    <w:link w:val="ad"/>
    <w:rsid w:val="00637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7515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281E"/>
  </w:style>
  <w:style w:type="table" w:customStyle="1" w:styleId="12">
    <w:name w:val="Сетка таблицы1"/>
    <w:basedOn w:val="a1"/>
    <w:next w:val="a7"/>
    <w:uiPriority w:val="59"/>
    <w:rsid w:val="007C28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C281E"/>
  </w:style>
  <w:style w:type="table" w:customStyle="1" w:styleId="111">
    <w:name w:val="Сетка таблицы11"/>
    <w:basedOn w:val="a1"/>
    <w:next w:val="a7"/>
    <w:uiPriority w:val="59"/>
    <w:rsid w:val="007C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B5EA4"/>
  </w:style>
  <w:style w:type="table" w:customStyle="1" w:styleId="24">
    <w:name w:val="Сетка таблицы2"/>
    <w:basedOn w:val="a1"/>
    <w:next w:val="a7"/>
    <w:uiPriority w:val="59"/>
    <w:rsid w:val="006B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B5EA4"/>
  </w:style>
  <w:style w:type="table" w:customStyle="1" w:styleId="121">
    <w:name w:val="Сетка таблицы12"/>
    <w:basedOn w:val="a1"/>
    <w:next w:val="a7"/>
    <w:uiPriority w:val="59"/>
    <w:rsid w:val="006B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F280-209F-4874-BE0D-C9804B02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Potenko_AB</cp:lastModifiedBy>
  <cp:revision>2</cp:revision>
  <cp:lastPrinted>2020-03-04T08:45:00Z</cp:lastPrinted>
  <dcterms:created xsi:type="dcterms:W3CDTF">2020-05-26T13:36:00Z</dcterms:created>
  <dcterms:modified xsi:type="dcterms:W3CDTF">2020-05-26T13:36:00Z</dcterms:modified>
</cp:coreProperties>
</file>