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AD" w:rsidRPr="00C53E44" w:rsidRDefault="00AA3E1A" w:rsidP="00A21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44">
        <w:rPr>
          <w:rFonts w:ascii="Times New Roman" w:hAnsi="Times New Roman" w:cs="Times New Roman"/>
          <w:b/>
          <w:sz w:val="28"/>
          <w:szCs w:val="28"/>
        </w:rPr>
        <w:t>Извещение о проведении заседания согласительной комиссии по согласованию местоположения границ земельных участков</w:t>
      </w:r>
    </w:p>
    <w:p w:rsidR="00AA3E1A" w:rsidRDefault="00AA3E1A" w:rsidP="00A21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отношении объектов недвижимого имущества, расположенных </w:t>
      </w:r>
      <w:r w:rsidR="00C53E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кадастрового квартала (территориях нескольких смежных кадастровых кварталов): субъект Российской Федерации: Смоленская область, муниципальное образование: муниципальный округ Духовщинский, населенный пункт: город Духовщина, № кадастровых кварталов: 67:07:0200101,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67:07:0200102,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67:07:0200105,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67:07:0200106,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</w:t>
      </w:r>
      <w:r>
        <w:rPr>
          <w:rFonts w:ascii="Times New Roman" w:hAnsi="Times New Roman" w:cs="Times New Roman"/>
          <w:sz w:val="28"/>
          <w:szCs w:val="28"/>
        </w:rPr>
        <w:t>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</w:t>
      </w:r>
      <w:r>
        <w:rPr>
          <w:rFonts w:ascii="Times New Roman" w:hAnsi="Times New Roman" w:cs="Times New Roman"/>
          <w:sz w:val="28"/>
          <w:szCs w:val="28"/>
        </w:rPr>
        <w:t>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67:07:0200110,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</w:t>
      </w:r>
      <w:r>
        <w:rPr>
          <w:rFonts w:ascii="Times New Roman" w:hAnsi="Times New Roman" w:cs="Times New Roman"/>
          <w:sz w:val="28"/>
          <w:szCs w:val="28"/>
        </w:rPr>
        <w:t>11,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67:07:0200207,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209,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210,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67:07:0200302,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303,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306,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307,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>
        <w:rPr>
          <w:rFonts w:ascii="Times New Roman" w:hAnsi="Times New Roman" w:cs="Times New Roman"/>
          <w:sz w:val="28"/>
          <w:szCs w:val="28"/>
        </w:rPr>
        <w:t>409,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</w:t>
      </w:r>
      <w:r w:rsidR="00C53E44">
        <w:rPr>
          <w:rFonts w:ascii="Times New Roman" w:hAnsi="Times New Roman" w:cs="Times New Roman"/>
          <w:sz w:val="28"/>
          <w:szCs w:val="28"/>
        </w:rPr>
        <w:t>426,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 w:rsidR="00C53E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выполняются кадастровые работы.</w:t>
      </w:r>
    </w:p>
    <w:p w:rsidR="00914146" w:rsidRDefault="00AA3E1A" w:rsidP="00A21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Уведомляем все</w:t>
      </w:r>
      <w:r w:rsidR="009141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лиц о завершении подготовки проекта карта-плана территории, с которы</w:t>
      </w:r>
      <w:r w:rsidR="00914146">
        <w:rPr>
          <w:rFonts w:ascii="Times New Roman" w:hAnsi="Times New Roman" w:cs="Times New Roman"/>
          <w:sz w:val="28"/>
          <w:szCs w:val="28"/>
        </w:rPr>
        <w:t xml:space="preserve">ми можно ознакомиться по адресу </w:t>
      </w:r>
      <w:r w:rsidR="0014720F">
        <w:rPr>
          <w:rFonts w:ascii="Times New Roman" w:hAnsi="Times New Roman" w:cs="Times New Roman"/>
          <w:sz w:val="28"/>
          <w:szCs w:val="28"/>
        </w:rPr>
        <w:t>работы согласительной комиссии: Смоленская область, г. Духовщина, ул. Смирнова, д. 45 или на официальных сайтах в информационно-телекоммуникационной сети «Интернет»: Администрация муниципального образования» Духовщинский муниципальный округ» Смоленской области (</w:t>
      </w:r>
      <w:hyperlink r:id="rId4" w:history="1"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duhov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4720F" w:rsidRPr="0014720F">
        <w:rPr>
          <w:rFonts w:ascii="Times New Roman" w:hAnsi="Times New Roman" w:cs="Times New Roman"/>
          <w:sz w:val="28"/>
          <w:szCs w:val="28"/>
        </w:rPr>
        <w:t>)</w:t>
      </w:r>
      <w:r w:rsidR="0014720F">
        <w:rPr>
          <w:rFonts w:ascii="Times New Roman" w:hAnsi="Times New Roman" w:cs="Times New Roman"/>
          <w:sz w:val="28"/>
          <w:szCs w:val="28"/>
        </w:rPr>
        <w:t>, Министерство имущественных и земельных отношений Смоленской области (</w:t>
      </w:r>
      <w:hyperlink r:id="rId5" w:history="1"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depim</w:t>
        </w:r>
        <w:r w:rsidR="0014720F" w:rsidRPr="001472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4720F" w:rsidRPr="0014720F">
        <w:rPr>
          <w:rFonts w:ascii="Times New Roman" w:hAnsi="Times New Roman" w:cs="Times New Roman"/>
          <w:sz w:val="28"/>
          <w:szCs w:val="28"/>
        </w:rPr>
        <w:t>)</w:t>
      </w:r>
      <w:r w:rsidR="0014720F">
        <w:rPr>
          <w:rFonts w:ascii="Times New Roman" w:hAnsi="Times New Roman" w:cs="Times New Roman"/>
          <w:sz w:val="28"/>
          <w:szCs w:val="28"/>
        </w:rPr>
        <w:t xml:space="preserve">, Управление </w:t>
      </w:r>
      <w:proofErr w:type="spellStart"/>
      <w:r w:rsidR="001472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4720F">
        <w:rPr>
          <w:rFonts w:ascii="Times New Roman" w:hAnsi="Times New Roman" w:cs="Times New Roman"/>
          <w:sz w:val="28"/>
          <w:szCs w:val="28"/>
        </w:rPr>
        <w:t xml:space="preserve"> по Смоленской области (</w:t>
      </w:r>
      <w:hyperlink r:id="rId6" w:history="1"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720F" w:rsidRPr="00EB1A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4720F" w:rsidRPr="0014720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14720F" w:rsidRPr="0014720F">
        <w:rPr>
          <w:rFonts w:ascii="Times New Roman" w:hAnsi="Times New Roman" w:cs="Times New Roman"/>
          <w:sz w:val="28"/>
          <w:szCs w:val="28"/>
        </w:rPr>
        <w:t>)</w:t>
      </w:r>
      <w:r w:rsidR="0014720F" w:rsidRPr="00147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5B5" w:rsidRDefault="0014720F" w:rsidP="00A21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территориях кадастровых кварталов: </w:t>
      </w:r>
      <w:r>
        <w:rPr>
          <w:rFonts w:ascii="Times New Roman" w:hAnsi="Times New Roman" w:cs="Times New Roman"/>
          <w:sz w:val="28"/>
          <w:szCs w:val="28"/>
        </w:rPr>
        <w:t>67:07:0200101,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67:07:0200102,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67:07:0200105,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67:07:0200106,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67:07:0200108,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67:07:0200109,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67:07:0200110,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67:07:0200111,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67:07:0200201,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67:07:0200207,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67:07:0200209,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67:07:0200210,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67:07:0200301,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67:07:0200302,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67:07:0200303,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67:07:0200306,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67:07:0200307,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67:07:0200409,</w:t>
      </w:r>
      <w:r w:rsidRPr="00AA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67:07:0200426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FF02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тоится по адресу: См</w:t>
      </w:r>
      <w:r w:rsidR="00A215B5">
        <w:rPr>
          <w:rFonts w:ascii="Times New Roman" w:hAnsi="Times New Roman" w:cs="Times New Roman"/>
          <w:sz w:val="28"/>
          <w:szCs w:val="28"/>
        </w:rPr>
        <w:t>оленская область, г</w:t>
      </w:r>
      <w:r>
        <w:rPr>
          <w:rFonts w:ascii="Times New Roman" w:hAnsi="Times New Roman" w:cs="Times New Roman"/>
          <w:sz w:val="28"/>
          <w:szCs w:val="28"/>
        </w:rPr>
        <w:t>. Духовщина, ул. Смирнова, д. 45</w:t>
      </w:r>
      <w:r w:rsidR="00FF02AD">
        <w:rPr>
          <w:rFonts w:ascii="Times New Roman" w:hAnsi="Times New Roman" w:cs="Times New Roman"/>
          <w:sz w:val="28"/>
          <w:szCs w:val="28"/>
        </w:rPr>
        <w:t xml:space="preserve"> (зал заседаний) «2» октября 2025 г. в 12.00. </w:t>
      </w:r>
    </w:p>
    <w:p w:rsidR="00AA3E1A" w:rsidRDefault="00FF02AD" w:rsidP="00A21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</w:t>
      </w:r>
    </w:p>
    <w:p w:rsidR="00FF02AD" w:rsidRDefault="00FF02AD" w:rsidP="00A21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</w:t>
      </w:r>
      <w:r w:rsidR="00C53E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согласительную комиссию в письменной форме в период с «11» сентября 2025 г. </w:t>
      </w:r>
      <w:r w:rsidR="00C53E4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 «02» октября 2025 г., с «03» октября 2025 г. по «</w:t>
      </w:r>
      <w:r w:rsidR="003665B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65B4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2025 г.</w:t>
      </w:r>
    </w:p>
    <w:p w:rsidR="00FF02AD" w:rsidRPr="0014720F" w:rsidRDefault="00FF02AD" w:rsidP="00A215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</w:r>
      <w:r w:rsidR="00914146">
        <w:rPr>
          <w:rFonts w:ascii="Times New Roman" w:hAnsi="Times New Roman" w:cs="Times New Roman"/>
          <w:sz w:val="28"/>
          <w:szCs w:val="28"/>
        </w:rPr>
        <w:t xml:space="preserve"> и включают </w:t>
      </w:r>
      <w:r>
        <w:rPr>
          <w:rFonts w:ascii="Times New Roman" w:hAnsi="Times New Roman" w:cs="Times New Roman"/>
          <w:sz w:val="28"/>
          <w:szCs w:val="28"/>
        </w:rPr>
        <w:t xml:space="preserve">в себя сведения о лице, направившем данное возражение, в том числе фамилию, имя и (при наличии) отчество, а так же адрес правообладателя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и (или)</w:t>
      </w:r>
      <w:r w:rsidR="00610FD9">
        <w:rPr>
          <w:rFonts w:ascii="Times New Roman" w:hAnsi="Times New Roman" w:cs="Times New Roman"/>
          <w:sz w:val="28"/>
          <w:szCs w:val="28"/>
        </w:rPr>
        <w:t xml:space="preserve"> адрес электронной почты правообладателя, реквизиты документа, удостоверяющего его личность, обоснование причин его несогласия</w:t>
      </w:r>
      <w:r w:rsidR="00C53E44">
        <w:rPr>
          <w:rFonts w:ascii="Times New Roman" w:hAnsi="Times New Roman" w:cs="Times New Roman"/>
          <w:sz w:val="28"/>
          <w:szCs w:val="28"/>
        </w:rPr>
        <w:t xml:space="preserve"> </w:t>
      </w:r>
      <w:r w:rsidR="0091414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610FD9">
        <w:rPr>
          <w:rFonts w:ascii="Times New Roman" w:hAnsi="Times New Roman" w:cs="Times New Roman"/>
          <w:sz w:val="28"/>
          <w:szCs w:val="28"/>
        </w:rPr>
        <w:t xml:space="preserve">с местоположением границ земельного участка, кадастровый номер земельного участка ( при наличии) или обозначение образуемого земельного участка </w:t>
      </w:r>
      <w:r w:rsidR="00C53E4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10FD9">
        <w:rPr>
          <w:rFonts w:ascii="Times New Roman" w:hAnsi="Times New Roman" w:cs="Times New Roman"/>
          <w:sz w:val="28"/>
          <w:szCs w:val="28"/>
        </w:rPr>
        <w:t>в соответствии с проектом карта-плана территории. К указанным возражениям должны быть приложены копии документов, подтверждающие право лица, направившего данное возражение, на такой земельный участок, или иные документы, устанавливающие или удостоверяющие права на</w:t>
      </w:r>
      <w:r w:rsidR="00C53E44">
        <w:rPr>
          <w:rFonts w:ascii="Times New Roman" w:hAnsi="Times New Roman" w:cs="Times New Roman"/>
          <w:sz w:val="28"/>
          <w:szCs w:val="28"/>
        </w:rPr>
        <w:t xml:space="preserve"> такой земельный участок, а так</w:t>
      </w:r>
      <w:r w:rsidR="00610FD9">
        <w:rPr>
          <w:rFonts w:ascii="Times New Roman" w:hAnsi="Times New Roman" w:cs="Times New Roman"/>
          <w:sz w:val="28"/>
          <w:szCs w:val="28"/>
        </w:rPr>
        <w:t>же документы, определяющие (определявшие) местоположение границ при образовании такого земельного участка (при наличии). В случае отсутствия таких возражений местоположение границ земельных участков считается согласованным.</w:t>
      </w:r>
    </w:p>
    <w:p w:rsidR="00AA3E1A" w:rsidRDefault="00AA3E1A" w:rsidP="00A215B5">
      <w:pPr>
        <w:spacing w:after="0"/>
        <w:jc w:val="both"/>
      </w:pPr>
    </w:p>
    <w:sectPr w:rsidR="00AA3E1A" w:rsidSect="00A215B5">
      <w:pgSz w:w="11906" w:h="16838"/>
      <w:pgMar w:top="652" w:right="567" w:bottom="65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D"/>
    <w:rsid w:val="0014720F"/>
    <w:rsid w:val="003665B4"/>
    <w:rsid w:val="00610FD9"/>
    <w:rsid w:val="00914146"/>
    <w:rsid w:val="00A215B5"/>
    <w:rsid w:val="00AA3E1A"/>
    <w:rsid w:val="00B7056D"/>
    <w:rsid w:val="00C53E44"/>
    <w:rsid w:val="00FE73AD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D8B22-8B5F-4D3D-93D4-C8059A98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depim.admin-smolensk.ru/" TargetMode="External"/><Relationship Id="rId4" Type="http://schemas.openxmlformats.org/officeDocument/2006/relationships/hyperlink" Target="https://duhov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Ильяная</dc:creator>
  <cp:keywords/>
  <dc:description/>
  <cp:lastModifiedBy>Ирина Александровна Ильяная</cp:lastModifiedBy>
  <cp:revision>3</cp:revision>
  <dcterms:created xsi:type="dcterms:W3CDTF">2025-09-08T09:15:00Z</dcterms:created>
  <dcterms:modified xsi:type="dcterms:W3CDTF">2025-09-08T09:20:00Z</dcterms:modified>
</cp:coreProperties>
</file>