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emf" ContentType="image/x-emf"/>
  <Default Extension="rtf" ContentType="application/rtf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endnotes.xml" ContentType="application/vnd.openxmlformats-officedocument.wordprocessingml.endnotes+xml"/>
</Types>
</file>

<file path=_rels/.rels>&#65279;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1"/>
        <w:tblW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1017"/>
        <w:gridCol w:w="21994"/>
        <w:gridCol w:w="688"/>
      </w:tblGrid>
      <w:tr>
        <w:trPr>
          <w:trHeight w:hRule="exact" w:val="788"/>
        </w:trPr>
        <w:tc>
          <w:tcPr>
            <w:tcW w:w="1017" w:type="dxa"/>
          </w:tcPr>
          <w:p/>
        </w:tc>
        <w:tc>
          <w:tcPr>
            <w:tcW w:w="21994" w:type="dxa"/>
            <w:tcBorders>
              <w:bottom w:val="double" w:sz="5" w:space="0" w:color="000000"/>
            </w:tcBorders>
          </w:tcPr>
          <w:p/>
        </w:tc>
        <w:tc>
          <w:tcPr>
            <w:tcW w:w="688" w:type="dxa"/>
          </w:tcPr>
          <w:p/>
        </w:tc>
      </w:tr>
      <w:tr>
        <w:trPr>
          <w:trHeight w:hRule="exact" w:val="459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Схема границ земельных участков</w:t>
            </w:r>
          </w:p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66190" cy="19660870"/>
                  <wp:effectExtent l="0" t="0" r="0" b="0"/>
                  <wp:docPr id="2" name="Picture 1" descr="Image0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190" cy="1966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579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593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459"/>
        </w:trPr>
        <w:tc>
          <w:tcPr>
            <w:tcW w:w="1017" w:type="dxa"/>
            <w:tcBorders>
              <w:right w:val="single" w:sz="5" w:space="0" w:color="FFFFFF"/>
            </w:tcBorders>
          </w:tcPr>
          <w:p/>
        </w:tc>
        <w:tc>
          <w:tcPr>
            <w:tcW w:w="21994" w:type="dxa"/>
            <w:tcBorders>
              <w:top w:val="double" w:sz="5" w:space="0" w:color="000000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>
            <w:pPr>
              <w:jc w:val="center"/>
            </w:pPr>
            <w:bookmarkStart w:id="0" w:name="Чертеж"/>
            <w:r>
              <w:rPr>
                <w:noProof/>
              </w:rPr>
              <w:drawing>
                <wp:inline distT="0" distB="0" distL="0" distR="0">
                  <wp:extent cx="13966190" cy="291465"/>
                  <wp:effectExtent l="0" t="0" r="0" b="0"/>
                  <wp:docPr id="3" name="Picture 2" descr="Image0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19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688" w:type="dxa"/>
            <w:tcBorders>
              <w:left w:val="single" w:sz="5" w:space="0" w:color="FFFFFF"/>
            </w:tcBorders>
          </w:tcPr>
          <w:p/>
        </w:tc>
      </w:tr>
      <w:tr>
        <w:trPr>
          <w:trHeight w:hRule="exact" w:val="903"/>
        </w:trPr>
        <w:tc>
          <w:tcPr>
            <w:tcW w:w="1017" w:type="dxa"/>
          </w:tcPr>
          <w:p/>
        </w:tc>
        <w:tc>
          <w:tcPr>
            <w:tcW w:w="21994" w:type="dxa"/>
            <w:tcBorders>
              <w:top w:val="single" w:sz="5" w:space="0" w:color="FFFFFF"/>
            </w:tcBorders>
          </w:tcPr>
          <w:p/>
        </w:tc>
        <w:tc>
          <w:tcPr>
            <w:tcW w:w="688" w:type="dxa"/>
          </w:tcPr>
          <w:p/>
        </w:tc>
      </w:tr>
      <w:tr>
        <w:trPr>
          <w:trHeight w:hRule="exact" w:val="788"/>
        </w:trPr>
        <w:tc>
          <w:tcPr>
            <w:tcW w:w="1017" w:type="dxa"/>
          </w:tcPr>
          <w:p/>
        </w:tc>
        <w:tc>
          <w:tcPr>
            <w:tcW w:w="21994" w:type="dxa"/>
            <w:tcBorders>
              <w:bottom w:val="double" w:sz="5" w:space="0" w:color="000000"/>
            </w:tcBorders>
          </w:tcPr>
          <w:p/>
        </w:tc>
        <w:tc>
          <w:tcPr>
            <w:tcW w:w="688" w:type="dxa"/>
          </w:tcPr>
          <w:p/>
        </w:tc>
      </w:tr>
      <w:tr>
        <w:trPr>
          <w:trHeight w:hRule="exact" w:val="459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Align w:val="center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>
            <w:pPr>
              <w:spacing w:line="229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pacing w:val="-2"/>
              </w:rPr>
              <w:t xml:space="preserve">Схема границ земельных участков</w:t>
            </w:r>
          </w:p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 w:val="restart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66190" cy="19661505"/>
                  <wp:effectExtent l="0" t="0" r="0" b="0"/>
                  <wp:docPr id="4" name="Picture 3" descr="Image00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190" cy="1966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5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866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579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2594"/>
        </w:trPr>
        <w:tc>
          <w:tcPr>
            <w:tcW w:w="1017" w:type="dxa"/>
            <w:tcBorders>
              <w:right w:val="double" w:sz="5" w:space="0" w:color="000000"/>
            </w:tcBorders>
          </w:tcPr>
          <w:p/>
        </w:tc>
        <w:tc>
          <w:tcPr>
            <w:tcW w:w="21994" w:type="dxa"/>
            <w:vMerge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/>
        </w:tc>
        <w:tc>
          <w:tcPr>
            <w:tcW w:w="688" w:type="dxa"/>
            <w:tcBorders>
              <w:left w:val="double" w:sz="5" w:space="0" w:color="000000"/>
            </w:tcBorders>
          </w:tcPr>
          <w:p/>
        </w:tc>
      </w:tr>
      <w:tr>
        <w:trPr>
          <w:trHeight w:hRule="exact" w:val="458"/>
        </w:trPr>
        <w:tc>
          <w:tcPr>
            <w:tcW w:w="1017" w:type="dxa"/>
            <w:tcBorders>
              <w:right w:val="single" w:sz="5" w:space="0" w:color="FFFFFF"/>
            </w:tcBorders>
          </w:tcPr>
          <w:p/>
        </w:tc>
        <w:tc>
          <w:tcPr>
            <w:tcW w:w="21994" w:type="dxa"/>
            <w:tcBorders>
              <w:top w:val="double" w:sz="5" w:space="0" w:color="000000"/>
              <w:left w:val="single" w:sz="5" w:space="0" w:color="FFFFFF"/>
              <w:bottom w:val="single" w:sz="5" w:space="0" w:color="FFFFFF"/>
              <w:right w:val="single" w:sz="5" w:space="0" w:color="FFFFFF"/>
            </w:tcBorders>
          </w:tcPr>
          <w:p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966190" cy="290830"/>
                  <wp:effectExtent l="0" t="0" r="0" b="0"/>
                  <wp:docPr id="3" name="Picture 2" descr="Image00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190" cy="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8" w:type="dxa"/>
            <w:tcBorders>
              <w:left w:val="single" w:sz="5" w:space="0" w:color="FFFFFF"/>
            </w:tcBorders>
          </w:tcPr>
          <w:p/>
        </w:tc>
      </w:tr>
    </w:tbl>
    <w:sectPr>
      <w:pgSz w:w="23811" w:h="31500"/>
      <w:pgMar w:top="0" w:right="0" w:bottom="0" w:left="0" w:header="0" w:footer="-20" w:gutter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/>
  <w:font w:name="Cambria"/>
  <w:font w:name="Times New Roman"/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E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image" Target="media/image00001.png" /><Relationship Id="rId6" Type="http://schemas.openxmlformats.org/officeDocument/2006/relationships/image" Target="media/image00002.png" /><Relationship Id="rId7" Type="http://schemas.openxmlformats.org/officeDocument/2006/relationships/image" Target="media/image00003.png" /><Relationship Id="rId8" Type="http://schemas.openxmlformats.org/officeDocument/2006/relationships/footnotes" Target="footnotes.xml" /><Relationship Id="rId9" Type="http://schemas.openxmlformats.org/officeDocument/2006/relationships/endnotes" Target="endnot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Stimulsoft Reports 2024.2.4 from 18 April 2024, .NET 4.7.2</Application>
  <Company>Stimulsoft</Company>
  <Template>Normal.dotm</Template>
  <TotalTime>0</TotalTime>
  <Pages>1</Pages>
  <Words>1</Words>
  <Characters>1</Characters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Request_1</dc:title>
  <dc:subject>Чертеж</dc:subject>
  <dc:creator/>
  <cp:keywords/>
  <dc:description/>
  <cp:revision>1</cp:revision>
  <dcterms:created xsi:type="dcterms:W3CDTF">2024-07-28T13:09:51Z</dcterms:created>
  <dcterms:modified xsi:type="dcterms:W3CDTF">2024-07-28T13:09:51Z</dcterms:modified>
</cp:coreProperties>
</file>