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5"/>
        <w:rPr>
          <w:sz w:val="28"/>
        </w:rPr>
      </w:pPr>
      <w:r>
        <w:rPr>
          <w:sz w:val="28"/>
        </w:rPr>
        <w:t>ПОЯСНИТЕЛЬНАЯ ЗАПИСКА</w:t>
      </w:r>
    </w:p>
    <w:p w:rsidR="00D169CD" w:rsidRDefault="00D169CD" w:rsidP="00F74E2A">
      <w:pPr>
        <w:pStyle w:val="a3"/>
      </w:pPr>
    </w:p>
    <w:p w:rsidR="00E4519D" w:rsidRDefault="00F74E2A" w:rsidP="00FB0A9F">
      <w:pPr>
        <w:pStyle w:val="a3"/>
      </w:pPr>
      <w:r>
        <w:t xml:space="preserve">к проекту постановления Администрации Смоленской области </w:t>
      </w:r>
    </w:p>
    <w:p w:rsidR="00FB0A9F" w:rsidRDefault="00FB0A9F" w:rsidP="00D76EC1">
      <w:pPr>
        <w:pStyle w:val="a3"/>
        <w:rPr>
          <w:szCs w:val="28"/>
        </w:rPr>
      </w:pPr>
      <w:r>
        <w:t>«</w:t>
      </w:r>
      <w:r w:rsidR="00D76EC1">
        <w:rPr>
          <w:szCs w:val="28"/>
        </w:rPr>
        <w:t>О внесении изменений в областную государственную программу  «Управление имуществом и земельными ресурсами Смоленской области»</w:t>
      </w:r>
    </w:p>
    <w:p w:rsidR="00D76EC1" w:rsidRDefault="00D76EC1" w:rsidP="00D76EC1">
      <w:pPr>
        <w:pStyle w:val="a3"/>
      </w:pPr>
    </w:p>
    <w:p w:rsidR="00D556C5" w:rsidRDefault="00862EBA" w:rsidP="001B46FE">
      <w:pPr>
        <w:pStyle w:val="2"/>
        <w:ind w:firstLine="709"/>
        <w:rPr>
          <w:bCs/>
        </w:rPr>
      </w:pPr>
      <w:proofErr w:type="gramStart"/>
      <w:r>
        <w:t>Проект постановления Администрации Смоленской области «</w:t>
      </w:r>
      <w:r w:rsidRPr="00FA02B5">
        <w:t xml:space="preserve">О внесении изменений </w:t>
      </w:r>
      <w:r>
        <w:t xml:space="preserve">в </w:t>
      </w:r>
      <w:r w:rsidRPr="00FA02B5">
        <w:t xml:space="preserve">областную государственную программу «Управление имуществом и земельными ресурсами Смоленской области» </w:t>
      </w:r>
      <w:r>
        <w:t xml:space="preserve">(далее – проект постановления) </w:t>
      </w:r>
      <w:r>
        <w:rPr>
          <w:bCs/>
        </w:rPr>
        <w:t xml:space="preserve">разработан в связи </w:t>
      </w:r>
      <w:r w:rsidR="00914399">
        <w:rPr>
          <w:bCs/>
        </w:rPr>
        <w:t xml:space="preserve">с </w:t>
      </w:r>
      <w:r w:rsidR="00914399" w:rsidRPr="00C4207F">
        <w:t>уменьшен</w:t>
      </w:r>
      <w:r w:rsidR="00914399">
        <w:t>ием</w:t>
      </w:r>
      <w:r w:rsidR="00914399" w:rsidRPr="00C4207F">
        <w:t xml:space="preserve"> объема финансирования областной государственной программы</w:t>
      </w:r>
      <w:r w:rsidR="00914399">
        <w:t xml:space="preserve"> </w:t>
      </w:r>
      <w:r w:rsidRPr="001F6A24">
        <w:rPr>
          <w:szCs w:val="28"/>
        </w:rPr>
        <w:t>«Управление имуществом и земельным</w:t>
      </w:r>
      <w:r>
        <w:rPr>
          <w:szCs w:val="28"/>
        </w:rPr>
        <w:t>и ресурсами Смоленской области»</w:t>
      </w:r>
      <w:r w:rsidR="00A83111">
        <w:rPr>
          <w:szCs w:val="28"/>
        </w:rPr>
        <w:t xml:space="preserve"> </w:t>
      </w:r>
      <w:r w:rsidR="00A83111">
        <w:t>(далее также – государственная программа)</w:t>
      </w:r>
      <w:r w:rsidR="00A83111">
        <w:rPr>
          <w:bCs/>
        </w:rPr>
        <w:t>,</w:t>
      </w:r>
      <w:r>
        <w:rPr>
          <w:szCs w:val="28"/>
        </w:rPr>
        <w:t xml:space="preserve"> </w:t>
      </w:r>
      <w:r>
        <w:rPr>
          <w:bCs/>
        </w:rPr>
        <w:t>утвержденной постановлением Администрации Смоленской области от 22.11.2013 № 936</w:t>
      </w:r>
      <w:r w:rsidR="00914399">
        <w:rPr>
          <w:bCs/>
        </w:rPr>
        <w:t xml:space="preserve">, </w:t>
      </w:r>
      <w:r w:rsidR="00914399">
        <w:t>в сумме 692,4</w:t>
      </w:r>
      <w:r w:rsidR="003247A6">
        <w:t> </w:t>
      </w:r>
      <w:r w:rsidR="00914399">
        <w:t>тыс. рублей, в том числе за</w:t>
      </w:r>
      <w:proofErr w:type="gramEnd"/>
      <w:r w:rsidR="00914399">
        <w:t xml:space="preserve"> счет средств областного бюджета на 692,4 тыс. рублей.</w:t>
      </w:r>
    </w:p>
    <w:p w:rsidR="00914399" w:rsidRDefault="00862EBA" w:rsidP="001B46FE">
      <w:pPr>
        <w:pStyle w:val="2"/>
        <w:ind w:firstLine="709"/>
        <w:rPr>
          <w:szCs w:val="28"/>
        </w:rPr>
      </w:pPr>
      <w:r>
        <w:rPr>
          <w:szCs w:val="28"/>
        </w:rPr>
        <w:t>Проектом постановления предусматривается</w:t>
      </w:r>
      <w:r w:rsidR="00914399">
        <w:rPr>
          <w:szCs w:val="28"/>
        </w:rPr>
        <w:t>:</w:t>
      </w:r>
    </w:p>
    <w:p w:rsidR="00914399" w:rsidRDefault="00914399" w:rsidP="00914399">
      <w:pPr>
        <w:pStyle w:val="2"/>
        <w:ind w:firstLine="709"/>
      </w:pPr>
      <w:r>
        <w:t xml:space="preserve">1) </w:t>
      </w:r>
      <w:r w:rsidRPr="00C4207F">
        <w:t>уменьшен</w:t>
      </w:r>
      <w:r>
        <w:t>ие</w:t>
      </w:r>
      <w:r w:rsidR="004E1172">
        <w:t xml:space="preserve"> </w:t>
      </w:r>
      <w:r w:rsidRPr="00C4207F">
        <w:t xml:space="preserve">объема финансирования </w:t>
      </w:r>
      <w:r w:rsidR="004E1172">
        <w:t xml:space="preserve">государственной программы </w:t>
      </w:r>
      <w:r>
        <w:t>по</w:t>
      </w:r>
      <w:r w:rsidR="004E1172">
        <w:t xml:space="preserve"> следующим</w:t>
      </w:r>
      <w:r>
        <w:t xml:space="preserve"> </w:t>
      </w:r>
      <w:r w:rsidRPr="00C4207F">
        <w:t>мероприяти</w:t>
      </w:r>
      <w:r>
        <w:t xml:space="preserve">ям </w:t>
      </w:r>
      <w:r w:rsidRPr="0026553D">
        <w:rPr>
          <w:color w:val="000000" w:themeColor="text1"/>
          <w:szCs w:val="28"/>
        </w:rPr>
        <w:t>в рамках комплекса процессных мероприятий «Эффективное и рациональное использование имущества и земельных ресурсов Смоленской области»</w:t>
      </w:r>
      <w:r w:rsidRPr="0026553D">
        <w:rPr>
          <w:color w:val="000000" w:themeColor="text1"/>
        </w:rPr>
        <w:t>:</w:t>
      </w:r>
    </w:p>
    <w:p w:rsidR="00191F94" w:rsidRDefault="00914399" w:rsidP="00A32567">
      <w:pPr>
        <w:ind w:firstLine="709"/>
        <w:jc w:val="both"/>
        <w:rPr>
          <w:sz w:val="28"/>
        </w:rPr>
      </w:pPr>
      <w:r>
        <w:rPr>
          <w:sz w:val="28"/>
        </w:rPr>
        <w:t xml:space="preserve">- «Содержание (эксплуатация) имущества, находящегося в государственной собственности Смоленской области» в сумме 377,0 тыс. рублей. </w:t>
      </w:r>
      <w:r w:rsidRPr="003927B2">
        <w:rPr>
          <w:sz w:val="28"/>
        </w:rPr>
        <w:t>Экономия бюджетных средств</w:t>
      </w:r>
      <w:r>
        <w:rPr>
          <w:sz w:val="28"/>
        </w:rPr>
        <w:t xml:space="preserve"> возникла в связи с продажей</w:t>
      </w:r>
      <w:r w:rsidR="00715D24">
        <w:rPr>
          <w:sz w:val="28"/>
        </w:rPr>
        <w:t xml:space="preserve"> в 2022 году</w:t>
      </w:r>
      <w:r>
        <w:rPr>
          <w:sz w:val="28"/>
        </w:rPr>
        <w:t xml:space="preserve"> </w:t>
      </w:r>
      <w:r w:rsidR="003927B2" w:rsidRPr="001B65D0">
        <w:rPr>
          <w:sz w:val="28"/>
        </w:rPr>
        <w:t xml:space="preserve">объекта недвижимого имущества </w:t>
      </w:r>
      <w:r w:rsidR="003927B2" w:rsidRPr="001B65D0">
        <w:rPr>
          <w:sz w:val="28"/>
          <w:szCs w:val="28"/>
        </w:rPr>
        <w:t>–</w:t>
      </w:r>
      <w:r w:rsidR="003927B2" w:rsidRPr="003927B2">
        <w:rPr>
          <w:color w:val="FF0000"/>
          <w:sz w:val="28"/>
        </w:rPr>
        <w:t xml:space="preserve"> </w:t>
      </w:r>
      <w:r w:rsidRPr="003927B2">
        <w:rPr>
          <w:sz w:val="28"/>
        </w:rPr>
        <w:t>единого комплекса</w:t>
      </w:r>
      <w:r w:rsidR="003927B2">
        <w:rPr>
          <w:sz w:val="28"/>
        </w:rPr>
        <w:t>,</w:t>
      </w:r>
      <w:r w:rsidR="00715D24" w:rsidRPr="00715D24">
        <w:rPr>
          <w:sz w:val="28"/>
        </w:rPr>
        <w:t xml:space="preserve"> расположенного по адресу: </w:t>
      </w:r>
      <w:proofErr w:type="gramStart"/>
      <w:r w:rsidR="00715D24" w:rsidRPr="00715D24">
        <w:rPr>
          <w:sz w:val="28"/>
        </w:rPr>
        <w:t>Смоленская область, Демидовский район, пос. Пржевальское, ул. Больничная, д. б/н</w:t>
      </w:r>
      <w:r w:rsidR="00CC259B">
        <w:rPr>
          <w:sz w:val="28"/>
        </w:rPr>
        <w:t>, и отключением систем пожарной сигнализации</w:t>
      </w:r>
      <w:r w:rsidR="00CC259B" w:rsidRPr="00CC259B">
        <w:rPr>
          <w:sz w:val="28"/>
        </w:rPr>
        <w:t>, находящихся в здании, расположенном по адресу: г.</w:t>
      </w:r>
      <w:r w:rsidR="00A83111">
        <w:rPr>
          <w:sz w:val="28"/>
        </w:rPr>
        <w:t> </w:t>
      </w:r>
      <w:r w:rsidR="00CC259B" w:rsidRPr="00CC259B">
        <w:rPr>
          <w:sz w:val="28"/>
        </w:rPr>
        <w:t>Смоленск, ул. Коммунистическая, д. 4а.</w:t>
      </w:r>
      <w:proofErr w:type="gramEnd"/>
    </w:p>
    <w:p w:rsidR="00A32567" w:rsidRPr="001B65D0" w:rsidRDefault="00D94A17" w:rsidP="00A32567">
      <w:pPr>
        <w:ind w:firstLine="709"/>
        <w:jc w:val="both"/>
        <w:rPr>
          <w:sz w:val="28"/>
        </w:rPr>
      </w:pPr>
      <w:r w:rsidRPr="001B65D0">
        <w:rPr>
          <w:sz w:val="28"/>
        </w:rPr>
        <w:t>В результате и</w:t>
      </w:r>
      <w:r w:rsidR="00A32567" w:rsidRPr="001B65D0">
        <w:rPr>
          <w:sz w:val="28"/>
        </w:rPr>
        <w:t xml:space="preserve">сключается показатель реализации </w:t>
      </w:r>
      <w:r w:rsidR="00605C8D" w:rsidRPr="001B65D0">
        <w:rPr>
          <w:sz w:val="28"/>
        </w:rPr>
        <w:t xml:space="preserve">данного </w:t>
      </w:r>
      <w:r w:rsidR="00A32567" w:rsidRPr="001B65D0">
        <w:rPr>
          <w:sz w:val="28"/>
        </w:rPr>
        <w:t xml:space="preserve">комплекса процессных мероприятий </w:t>
      </w:r>
      <w:r w:rsidRPr="001B65D0">
        <w:rPr>
          <w:sz w:val="28"/>
          <w:szCs w:val="28"/>
        </w:rPr>
        <w:t>«Количество систем (оборудования) пожарной сигнализации для объектов государственной собственн</w:t>
      </w:r>
      <w:r w:rsidR="001B65D0">
        <w:rPr>
          <w:sz w:val="28"/>
          <w:szCs w:val="28"/>
        </w:rPr>
        <w:t>ости Смоленской области (штук)»;</w:t>
      </w:r>
    </w:p>
    <w:p w:rsidR="00914399" w:rsidRPr="001B65D0" w:rsidRDefault="00914399" w:rsidP="00914399">
      <w:pPr>
        <w:ind w:firstLine="567"/>
        <w:jc w:val="both"/>
        <w:rPr>
          <w:sz w:val="28"/>
        </w:rPr>
      </w:pPr>
      <w:r>
        <w:rPr>
          <w:sz w:val="28"/>
        </w:rPr>
        <w:t>- «Определение рыночной стоимости объектов, находящихся в государственной собственности Смоленской области, и анализ достоверности величины стоимости объектов, являющихся объектами оценки, указанной в отчете независимого оценщика» в сумме 3,0 тыс. рублей в связи с экономией бюджетных средств</w:t>
      </w:r>
      <w:r w:rsidR="0080319D">
        <w:rPr>
          <w:sz w:val="28"/>
        </w:rPr>
        <w:t xml:space="preserve"> </w:t>
      </w:r>
      <w:r w:rsidR="0080319D" w:rsidRPr="001B65D0">
        <w:rPr>
          <w:sz w:val="28"/>
        </w:rPr>
        <w:t xml:space="preserve">(изменение </w:t>
      </w:r>
      <w:r w:rsidR="00E51F0F" w:rsidRPr="001B65D0">
        <w:rPr>
          <w:sz w:val="28"/>
        </w:rPr>
        <w:t xml:space="preserve">объема финансирования мероприятия </w:t>
      </w:r>
      <w:r w:rsidR="00505D98" w:rsidRPr="001B65D0">
        <w:rPr>
          <w:sz w:val="28"/>
        </w:rPr>
        <w:t>не повлечет изменения</w:t>
      </w:r>
      <w:r w:rsidR="00E51F0F" w:rsidRPr="001B65D0">
        <w:rPr>
          <w:sz w:val="28"/>
        </w:rPr>
        <w:t xml:space="preserve"> </w:t>
      </w:r>
      <w:proofErr w:type="gramStart"/>
      <w:r w:rsidR="00505D98" w:rsidRPr="001B65D0">
        <w:rPr>
          <w:sz w:val="28"/>
        </w:rPr>
        <w:t xml:space="preserve">значений </w:t>
      </w:r>
      <w:r w:rsidR="0080319D" w:rsidRPr="001B65D0">
        <w:rPr>
          <w:sz w:val="28"/>
        </w:rPr>
        <w:t xml:space="preserve">показателей реализации </w:t>
      </w:r>
      <w:r w:rsidR="00E51F0F" w:rsidRPr="001B65D0">
        <w:rPr>
          <w:sz w:val="28"/>
        </w:rPr>
        <w:t>комплекса процессных мероприятий</w:t>
      </w:r>
      <w:proofErr w:type="gramEnd"/>
      <w:r w:rsidR="0080319D" w:rsidRPr="001B65D0">
        <w:rPr>
          <w:sz w:val="28"/>
        </w:rPr>
        <w:t>)</w:t>
      </w:r>
      <w:r w:rsidRPr="001B65D0">
        <w:rPr>
          <w:sz w:val="28"/>
        </w:rPr>
        <w:t>;</w:t>
      </w:r>
    </w:p>
    <w:p w:rsidR="00914399" w:rsidRPr="00AC253D" w:rsidRDefault="00914399" w:rsidP="004E1172">
      <w:pPr>
        <w:ind w:firstLine="567"/>
        <w:jc w:val="both"/>
        <w:rPr>
          <w:color w:val="FF0000"/>
          <w:sz w:val="28"/>
        </w:rPr>
      </w:pPr>
      <w:r>
        <w:rPr>
          <w:sz w:val="28"/>
        </w:rPr>
        <w:t>- «Расходы на реализацию государственных функций» в сумме 100,00 тыс</w:t>
      </w:r>
      <w:r w:rsidR="0046250D">
        <w:rPr>
          <w:sz w:val="28"/>
        </w:rPr>
        <w:t>.</w:t>
      </w:r>
      <w:r>
        <w:rPr>
          <w:sz w:val="28"/>
        </w:rPr>
        <w:t xml:space="preserve"> рублей в связи с экономией бюджетных средств</w:t>
      </w:r>
      <w:r w:rsidR="0080319D">
        <w:rPr>
          <w:sz w:val="28"/>
        </w:rPr>
        <w:t xml:space="preserve"> </w:t>
      </w:r>
      <w:r w:rsidR="00505D98" w:rsidRPr="001B65D0">
        <w:rPr>
          <w:sz w:val="28"/>
        </w:rPr>
        <w:t xml:space="preserve">(изменение объема финансирования мероприятия не повлечет изменения </w:t>
      </w:r>
      <w:proofErr w:type="gramStart"/>
      <w:r w:rsidR="00505D98" w:rsidRPr="001B65D0">
        <w:rPr>
          <w:sz w:val="28"/>
        </w:rPr>
        <w:t xml:space="preserve">значений показателей реализации </w:t>
      </w:r>
      <w:r w:rsidR="00605C8D" w:rsidRPr="001B65D0">
        <w:rPr>
          <w:sz w:val="28"/>
        </w:rPr>
        <w:t>комплекса процессных мероприятий</w:t>
      </w:r>
      <w:proofErr w:type="gramEnd"/>
      <w:r w:rsidR="00505D98" w:rsidRPr="001B65D0">
        <w:rPr>
          <w:sz w:val="28"/>
        </w:rPr>
        <w:t>);</w:t>
      </w:r>
    </w:p>
    <w:p w:rsidR="004E1172" w:rsidRPr="00AC253D" w:rsidRDefault="004E1172" w:rsidP="004E1172">
      <w:pPr>
        <w:pStyle w:val="2"/>
        <w:ind w:firstLine="709"/>
      </w:pPr>
      <w:r>
        <w:rPr>
          <w:bCs/>
        </w:rPr>
        <w:t>2) </w:t>
      </w:r>
      <w:r w:rsidRPr="00A60BA5">
        <w:rPr>
          <w:szCs w:val="28"/>
        </w:rPr>
        <w:t>у</w:t>
      </w:r>
      <w:r>
        <w:rPr>
          <w:szCs w:val="28"/>
        </w:rPr>
        <w:t>меньшение</w:t>
      </w:r>
      <w:r w:rsidRPr="00A60BA5">
        <w:rPr>
          <w:szCs w:val="28"/>
        </w:rPr>
        <w:t xml:space="preserve"> </w:t>
      </w:r>
      <w:r w:rsidR="006E13AD">
        <w:rPr>
          <w:szCs w:val="28"/>
        </w:rPr>
        <w:t>объемов финансирования</w:t>
      </w:r>
      <w:r w:rsidRPr="00A60BA5">
        <w:rPr>
          <w:szCs w:val="28"/>
        </w:rPr>
        <w:t xml:space="preserve"> </w:t>
      </w:r>
      <w:r>
        <w:rPr>
          <w:bCs/>
          <w:szCs w:val="28"/>
        </w:rPr>
        <w:t xml:space="preserve">комплекса процессных мероприятий </w:t>
      </w:r>
      <w:r w:rsidRPr="006D4D3F">
        <w:rPr>
          <w:bCs/>
          <w:szCs w:val="28"/>
        </w:rPr>
        <w:t>«</w:t>
      </w:r>
      <w:r w:rsidRPr="00CA71C4">
        <w:rPr>
          <w:bCs/>
          <w:szCs w:val="28"/>
        </w:rPr>
        <w:t xml:space="preserve">Обеспечение деятельности </w:t>
      </w:r>
      <w:r w:rsidR="00616DFF">
        <w:rPr>
          <w:bCs/>
          <w:szCs w:val="28"/>
        </w:rPr>
        <w:t>органов</w:t>
      </w:r>
      <w:r w:rsidR="009A6921">
        <w:rPr>
          <w:bCs/>
          <w:szCs w:val="28"/>
        </w:rPr>
        <w:t xml:space="preserve"> исполнительной власти</w:t>
      </w:r>
      <w:r w:rsidRPr="006D4D3F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6E13AD">
        <w:rPr>
          <w:szCs w:val="28"/>
        </w:rPr>
        <w:t>по</w:t>
      </w:r>
      <w:r>
        <w:rPr>
          <w:bCs/>
        </w:rPr>
        <w:t xml:space="preserve"> мероприяти</w:t>
      </w:r>
      <w:r w:rsidR="006E13AD">
        <w:rPr>
          <w:bCs/>
        </w:rPr>
        <w:t>ю</w:t>
      </w:r>
      <w:r>
        <w:rPr>
          <w:bCs/>
        </w:rPr>
        <w:t xml:space="preserve"> «</w:t>
      </w:r>
      <w:r w:rsidRPr="00CA71C4">
        <w:rPr>
          <w:bCs/>
        </w:rPr>
        <w:t>Расх</w:t>
      </w:r>
      <w:r w:rsidR="00616DFF">
        <w:rPr>
          <w:bCs/>
        </w:rPr>
        <w:t>оды на обеспечение деятельности органов</w:t>
      </w:r>
      <w:r w:rsidR="006E13AD" w:rsidRPr="006E13AD">
        <w:rPr>
          <w:bCs/>
        </w:rPr>
        <w:t xml:space="preserve"> </w:t>
      </w:r>
      <w:r w:rsidR="006E13AD" w:rsidRPr="00CA71C4">
        <w:rPr>
          <w:bCs/>
        </w:rPr>
        <w:t>исполнительн</w:t>
      </w:r>
      <w:r w:rsidR="006E13AD">
        <w:rPr>
          <w:bCs/>
        </w:rPr>
        <w:t>ой власти</w:t>
      </w:r>
      <w:r>
        <w:rPr>
          <w:bCs/>
        </w:rPr>
        <w:t>» в сумме 212,4 тыс. рублей</w:t>
      </w:r>
      <w:r w:rsidR="006E13AD">
        <w:rPr>
          <w:bCs/>
        </w:rPr>
        <w:t xml:space="preserve"> </w:t>
      </w:r>
      <w:bookmarkStart w:id="0" w:name="_GoBack"/>
      <w:bookmarkEnd w:id="0"/>
      <w:r w:rsidR="0046250D">
        <w:t>в связи с экономией бюджетных средств.</w:t>
      </w:r>
    </w:p>
    <w:p w:rsidR="009F4E70" w:rsidRPr="009F4E70" w:rsidRDefault="009F4E70" w:rsidP="009F4E70">
      <w:pPr>
        <w:ind w:firstLine="567"/>
        <w:jc w:val="both"/>
        <w:rPr>
          <w:strike/>
          <w:color w:val="FF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Кроме того, проектом постановления и</w:t>
      </w:r>
      <w:r w:rsidRPr="0026553D">
        <w:rPr>
          <w:color w:val="000000" w:themeColor="text1"/>
          <w:sz w:val="28"/>
          <w:szCs w:val="28"/>
        </w:rPr>
        <w:t>сключается показатель</w:t>
      </w:r>
      <w:r w:rsidRPr="009F4E70">
        <w:rPr>
          <w:sz w:val="28"/>
        </w:rPr>
        <w:t xml:space="preserve"> </w:t>
      </w:r>
      <w:r>
        <w:rPr>
          <w:sz w:val="28"/>
        </w:rPr>
        <w:t>«</w:t>
      </w:r>
      <w:r w:rsidRPr="009F4E70">
        <w:rPr>
          <w:sz w:val="28"/>
        </w:rPr>
        <w:t>Количество выполненных работ (услуг) по проведению гидравлических испытаний (</w:t>
      </w:r>
      <w:proofErr w:type="spellStart"/>
      <w:r w:rsidRPr="009F4E70">
        <w:rPr>
          <w:sz w:val="28"/>
        </w:rPr>
        <w:t>опрессовке</w:t>
      </w:r>
      <w:proofErr w:type="spellEnd"/>
      <w:r w:rsidRPr="009F4E70">
        <w:rPr>
          <w:sz w:val="28"/>
        </w:rPr>
        <w:t>) системы отопления в зданиях, помещениях, находящихся в государственной казне Смоленской области</w:t>
      </w:r>
      <w:r>
        <w:rPr>
          <w:sz w:val="28"/>
        </w:rPr>
        <w:t xml:space="preserve"> (единиц)»</w:t>
      </w:r>
      <w:r w:rsidRPr="009F4E70">
        <w:rPr>
          <w:sz w:val="28"/>
        </w:rPr>
        <w:t xml:space="preserve"> </w:t>
      </w:r>
      <w:r w:rsidRPr="001B65D0">
        <w:rPr>
          <w:sz w:val="28"/>
        </w:rPr>
        <w:t>комплекса процессных мероприятий</w:t>
      </w:r>
      <w:r w:rsidRPr="0026553D">
        <w:rPr>
          <w:color w:val="000000" w:themeColor="text1"/>
          <w:sz w:val="28"/>
          <w:szCs w:val="28"/>
        </w:rPr>
        <w:t xml:space="preserve"> </w:t>
      </w:r>
      <w:r w:rsidRPr="009F4E70">
        <w:rPr>
          <w:color w:val="000000" w:themeColor="text1"/>
          <w:sz w:val="28"/>
          <w:szCs w:val="28"/>
        </w:rPr>
        <w:t>«Эффективное и рациональное использование имущества и земельных ресурсов Смоленской области»</w:t>
      </w:r>
      <w:r>
        <w:rPr>
          <w:color w:val="000000" w:themeColor="text1"/>
          <w:sz w:val="28"/>
          <w:szCs w:val="28"/>
        </w:rPr>
        <w:t>, так как работы по подготовке системы к отопительному сезону в текущем году были выполнены безвозмездно.</w:t>
      </w:r>
      <w:proofErr w:type="gramEnd"/>
    </w:p>
    <w:p w:rsidR="004E1172" w:rsidRPr="00433889" w:rsidRDefault="004E1172" w:rsidP="004E1172">
      <w:pPr>
        <w:pStyle w:val="2"/>
        <w:ind w:firstLine="709"/>
        <w:rPr>
          <w:szCs w:val="28"/>
        </w:rPr>
      </w:pPr>
      <w:r w:rsidRPr="00FD5B34">
        <w:rPr>
          <w:bCs/>
        </w:rPr>
        <w:t>В результате вносимых в государственную программу изменений общий объем ее финансирования на 20</w:t>
      </w:r>
      <w:r w:rsidRPr="00254A56">
        <w:rPr>
          <w:bCs/>
        </w:rPr>
        <w:t>2</w:t>
      </w:r>
      <w:r>
        <w:rPr>
          <w:bCs/>
        </w:rPr>
        <w:t>2</w:t>
      </w:r>
      <w:r w:rsidRPr="00FD5B34">
        <w:rPr>
          <w:bCs/>
        </w:rPr>
        <w:t xml:space="preserve"> год </w:t>
      </w:r>
      <w:r>
        <w:rPr>
          <w:bCs/>
        </w:rPr>
        <w:t xml:space="preserve">уменьшится </w:t>
      </w:r>
      <w:r w:rsidRPr="00FD5B34">
        <w:rPr>
          <w:bCs/>
        </w:rPr>
        <w:t xml:space="preserve">на </w:t>
      </w:r>
      <w:r>
        <w:rPr>
          <w:bCs/>
        </w:rPr>
        <w:t xml:space="preserve">692,4 тыс. рублей, из них средства областного бюджета – 692,4 </w:t>
      </w:r>
      <w:r w:rsidRPr="00FD5B34">
        <w:rPr>
          <w:bCs/>
        </w:rPr>
        <w:t>тыс. руб</w:t>
      </w:r>
      <w:r>
        <w:rPr>
          <w:bCs/>
        </w:rPr>
        <w:t xml:space="preserve">лей,  и </w:t>
      </w:r>
      <w:r w:rsidRPr="00FD5B34">
        <w:rPr>
          <w:bCs/>
        </w:rPr>
        <w:t xml:space="preserve">составит </w:t>
      </w:r>
      <w:r>
        <w:rPr>
          <w:szCs w:val="28"/>
        </w:rPr>
        <w:t xml:space="preserve">82 966,0 </w:t>
      </w:r>
      <w:r w:rsidRPr="00FD5B34">
        <w:rPr>
          <w:bCs/>
        </w:rPr>
        <w:t>тыс. руб</w:t>
      </w:r>
      <w:r>
        <w:rPr>
          <w:bCs/>
        </w:rPr>
        <w:t>лей,</w:t>
      </w:r>
      <w:r w:rsidRPr="00116E7D">
        <w:rPr>
          <w:szCs w:val="28"/>
        </w:rPr>
        <w:t xml:space="preserve"> </w:t>
      </w:r>
      <w:r>
        <w:rPr>
          <w:szCs w:val="28"/>
        </w:rPr>
        <w:t xml:space="preserve">из них средства </w:t>
      </w:r>
      <w:r w:rsidRPr="00D21EE3">
        <w:rPr>
          <w:szCs w:val="28"/>
        </w:rPr>
        <w:t>областно</w:t>
      </w:r>
      <w:r>
        <w:rPr>
          <w:szCs w:val="28"/>
        </w:rPr>
        <w:t>го</w:t>
      </w:r>
      <w:r w:rsidRPr="00D21EE3">
        <w:rPr>
          <w:szCs w:val="28"/>
        </w:rPr>
        <w:t xml:space="preserve"> бюджет</w:t>
      </w:r>
      <w:r>
        <w:rPr>
          <w:szCs w:val="28"/>
        </w:rPr>
        <w:t>а</w:t>
      </w:r>
      <w:r w:rsidRPr="00D21EE3">
        <w:rPr>
          <w:szCs w:val="28"/>
        </w:rPr>
        <w:t xml:space="preserve"> </w:t>
      </w:r>
      <w:r>
        <w:rPr>
          <w:szCs w:val="28"/>
        </w:rPr>
        <w:t>– 82 966,0 тыс. рублей.</w:t>
      </w:r>
    </w:p>
    <w:p w:rsidR="004E1172" w:rsidRPr="004C5B52" w:rsidRDefault="004E1172" w:rsidP="004E1172">
      <w:pPr>
        <w:pStyle w:val="2"/>
        <w:ind w:firstLine="709"/>
        <w:rPr>
          <w:bCs/>
        </w:rPr>
      </w:pPr>
      <w:r w:rsidRPr="00AB083A">
        <w:rPr>
          <w:szCs w:val="28"/>
        </w:rPr>
        <w:t>Реализация постановления Администрации Смоленской области «О внесении изменений в областную государственную программу «Управление имуществом и земельными ресурсами Смоленской области»</w:t>
      </w:r>
      <w:r>
        <w:rPr>
          <w:szCs w:val="28"/>
        </w:rPr>
        <w:t xml:space="preserve"> не</w:t>
      </w:r>
      <w:r w:rsidRPr="00AB083A">
        <w:rPr>
          <w:szCs w:val="28"/>
        </w:rPr>
        <w:t xml:space="preserve"> потребует</w:t>
      </w:r>
      <w:r>
        <w:rPr>
          <w:szCs w:val="28"/>
        </w:rPr>
        <w:t xml:space="preserve"> дополнительных расходов из областного бюджета, бюджетов иных уровней или внебюджетных источников. </w:t>
      </w:r>
    </w:p>
    <w:p w:rsidR="00914399" w:rsidRPr="004E1172" w:rsidRDefault="004E1172" w:rsidP="004E1172">
      <w:pPr>
        <w:pStyle w:val="2"/>
        <w:ind w:firstLine="709"/>
        <w:rPr>
          <w:bCs/>
        </w:rPr>
      </w:pPr>
      <w:r w:rsidRPr="008F3D78">
        <w:rPr>
          <w:szCs w:val="28"/>
        </w:rPr>
        <w:t>Проект постановления разработан Департаментом имущественных и земельных отношений Смоленской области.</w:t>
      </w:r>
    </w:p>
    <w:p w:rsidR="00C401E1" w:rsidRDefault="00C401E1" w:rsidP="006D4D3F">
      <w:pPr>
        <w:pStyle w:val="2"/>
        <w:ind w:firstLine="709"/>
        <w:rPr>
          <w:bCs/>
        </w:rPr>
      </w:pPr>
    </w:p>
    <w:p w:rsidR="006D4D3F" w:rsidRDefault="006D4D3F" w:rsidP="00CE20AD">
      <w:pPr>
        <w:pStyle w:val="2"/>
        <w:ind w:firstLine="709"/>
        <w:rPr>
          <w:bCs/>
        </w:rPr>
      </w:pPr>
    </w:p>
    <w:p w:rsidR="006D4D3F" w:rsidRDefault="006D4D3F" w:rsidP="00CE20AD">
      <w:pPr>
        <w:pStyle w:val="2"/>
        <w:ind w:firstLine="709"/>
        <w:rPr>
          <w:bCs/>
        </w:rPr>
      </w:pPr>
    </w:p>
    <w:p w:rsidR="003229C2" w:rsidRPr="001122DA" w:rsidRDefault="003229C2" w:rsidP="001122DA">
      <w:pPr>
        <w:pStyle w:val="2"/>
        <w:rPr>
          <w:szCs w:val="28"/>
        </w:rPr>
      </w:pPr>
    </w:p>
    <w:sectPr w:rsidR="003229C2" w:rsidRPr="001122DA" w:rsidSect="002612E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9F" w:rsidRDefault="00A44C9F" w:rsidP="00BD3EF5">
      <w:r>
        <w:separator/>
      </w:r>
    </w:p>
  </w:endnote>
  <w:endnote w:type="continuationSeparator" w:id="0">
    <w:p w:rsidR="00A44C9F" w:rsidRDefault="00A44C9F" w:rsidP="00B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9F" w:rsidRDefault="00A44C9F" w:rsidP="00BD3EF5">
      <w:r>
        <w:separator/>
      </w:r>
    </w:p>
  </w:footnote>
  <w:footnote w:type="continuationSeparator" w:id="0">
    <w:p w:rsidR="00A44C9F" w:rsidRDefault="00A44C9F" w:rsidP="00B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7315"/>
      <w:docPartObj>
        <w:docPartGallery w:val="Page Numbers (Top of Page)"/>
        <w:docPartUnique/>
      </w:docPartObj>
    </w:sdtPr>
    <w:sdtEndPr/>
    <w:sdtContent>
      <w:p w:rsidR="002612E5" w:rsidRDefault="005F4303">
        <w:pPr>
          <w:pStyle w:val="a8"/>
          <w:jc w:val="center"/>
        </w:pPr>
        <w:r>
          <w:fldChar w:fldCharType="begin"/>
        </w:r>
        <w:r w:rsidR="002612E5">
          <w:instrText>PAGE   \* MERGEFORMAT</w:instrText>
        </w:r>
        <w:r>
          <w:fldChar w:fldCharType="separate"/>
        </w:r>
        <w:r w:rsidR="006E13AD">
          <w:rPr>
            <w:noProof/>
          </w:rPr>
          <w:t>2</w:t>
        </w:r>
        <w:r>
          <w:fldChar w:fldCharType="end"/>
        </w:r>
      </w:p>
    </w:sdtContent>
  </w:sdt>
  <w:p w:rsidR="002612E5" w:rsidRDefault="002612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FA"/>
    <w:rsid w:val="00013ACD"/>
    <w:rsid w:val="00016EA4"/>
    <w:rsid w:val="00020FA3"/>
    <w:rsid w:val="00033A04"/>
    <w:rsid w:val="0004249A"/>
    <w:rsid w:val="00046E00"/>
    <w:rsid w:val="0006584C"/>
    <w:rsid w:val="00067F8F"/>
    <w:rsid w:val="00074328"/>
    <w:rsid w:val="000961A2"/>
    <w:rsid w:val="000B7B4E"/>
    <w:rsid w:val="000C09CC"/>
    <w:rsid w:val="000C29F6"/>
    <w:rsid w:val="000C4BF2"/>
    <w:rsid w:val="000D0B6D"/>
    <w:rsid w:val="000D2234"/>
    <w:rsid w:val="000D2F90"/>
    <w:rsid w:val="000E13FA"/>
    <w:rsid w:val="000E1474"/>
    <w:rsid w:val="000E27CB"/>
    <w:rsid w:val="001122DA"/>
    <w:rsid w:val="00113D93"/>
    <w:rsid w:val="001164CF"/>
    <w:rsid w:val="00120E16"/>
    <w:rsid w:val="00124379"/>
    <w:rsid w:val="00124BE0"/>
    <w:rsid w:val="00125A34"/>
    <w:rsid w:val="00140953"/>
    <w:rsid w:val="001412AF"/>
    <w:rsid w:val="00153E72"/>
    <w:rsid w:val="00160708"/>
    <w:rsid w:val="00160E2D"/>
    <w:rsid w:val="00167BD8"/>
    <w:rsid w:val="0017481F"/>
    <w:rsid w:val="00176A93"/>
    <w:rsid w:val="00176AB6"/>
    <w:rsid w:val="00191F94"/>
    <w:rsid w:val="00194697"/>
    <w:rsid w:val="001A0661"/>
    <w:rsid w:val="001A3454"/>
    <w:rsid w:val="001A6623"/>
    <w:rsid w:val="001B1392"/>
    <w:rsid w:val="001B1565"/>
    <w:rsid w:val="001B3457"/>
    <w:rsid w:val="001B46FE"/>
    <w:rsid w:val="001B65D0"/>
    <w:rsid w:val="001D475B"/>
    <w:rsid w:val="001D67F3"/>
    <w:rsid w:val="001E4734"/>
    <w:rsid w:val="001E63E8"/>
    <w:rsid w:val="001F36DF"/>
    <w:rsid w:val="001F49F5"/>
    <w:rsid w:val="001F635F"/>
    <w:rsid w:val="002036CD"/>
    <w:rsid w:val="00206F53"/>
    <w:rsid w:val="0021426A"/>
    <w:rsid w:val="00220BE7"/>
    <w:rsid w:val="00226AC3"/>
    <w:rsid w:val="00234A7C"/>
    <w:rsid w:val="00254A56"/>
    <w:rsid w:val="00256B3B"/>
    <w:rsid w:val="002612E5"/>
    <w:rsid w:val="002626B4"/>
    <w:rsid w:val="0026553D"/>
    <w:rsid w:val="0026767E"/>
    <w:rsid w:val="00271201"/>
    <w:rsid w:val="00274315"/>
    <w:rsid w:val="00275C85"/>
    <w:rsid w:val="00280116"/>
    <w:rsid w:val="0028242F"/>
    <w:rsid w:val="00294B7B"/>
    <w:rsid w:val="00296930"/>
    <w:rsid w:val="002A29DA"/>
    <w:rsid w:val="002A6EB4"/>
    <w:rsid w:val="002B5E3B"/>
    <w:rsid w:val="002C789F"/>
    <w:rsid w:val="002D34D5"/>
    <w:rsid w:val="002D5DBC"/>
    <w:rsid w:val="002D6913"/>
    <w:rsid w:val="002F3F0B"/>
    <w:rsid w:val="00312842"/>
    <w:rsid w:val="0031399D"/>
    <w:rsid w:val="003229C2"/>
    <w:rsid w:val="003247A6"/>
    <w:rsid w:val="003258A1"/>
    <w:rsid w:val="00334B3A"/>
    <w:rsid w:val="00351D02"/>
    <w:rsid w:val="00363C0C"/>
    <w:rsid w:val="003650C2"/>
    <w:rsid w:val="003712A3"/>
    <w:rsid w:val="00381A31"/>
    <w:rsid w:val="00385B0B"/>
    <w:rsid w:val="003927B2"/>
    <w:rsid w:val="00395CCC"/>
    <w:rsid w:val="00396EC2"/>
    <w:rsid w:val="003B213D"/>
    <w:rsid w:val="003B2DE4"/>
    <w:rsid w:val="003B74F2"/>
    <w:rsid w:val="003C520E"/>
    <w:rsid w:val="003E4594"/>
    <w:rsid w:val="003E5001"/>
    <w:rsid w:val="003F169A"/>
    <w:rsid w:val="004007C6"/>
    <w:rsid w:val="00414B77"/>
    <w:rsid w:val="00415A9F"/>
    <w:rsid w:val="004302CF"/>
    <w:rsid w:val="00433310"/>
    <w:rsid w:val="00433889"/>
    <w:rsid w:val="004356BC"/>
    <w:rsid w:val="00445416"/>
    <w:rsid w:val="004554F7"/>
    <w:rsid w:val="0046250D"/>
    <w:rsid w:val="0047102B"/>
    <w:rsid w:val="0047169A"/>
    <w:rsid w:val="00476072"/>
    <w:rsid w:val="00481E05"/>
    <w:rsid w:val="004970C6"/>
    <w:rsid w:val="004B6ED2"/>
    <w:rsid w:val="004D52B3"/>
    <w:rsid w:val="004D6A52"/>
    <w:rsid w:val="004E1172"/>
    <w:rsid w:val="004E1B74"/>
    <w:rsid w:val="004E4AC7"/>
    <w:rsid w:val="004F7D86"/>
    <w:rsid w:val="0050397A"/>
    <w:rsid w:val="00505D98"/>
    <w:rsid w:val="00513C24"/>
    <w:rsid w:val="00514A04"/>
    <w:rsid w:val="0051773A"/>
    <w:rsid w:val="005215D8"/>
    <w:rsid w:val="00521676"/>
    <w:rsid w:val="00524372"/>
    <w:rsid w:val="005277C2"/>
    <w:rsid w:val="005314D4"/>
    <w:rsid w:val="00532134"/>
    <w:rsid w:val="00532667"/>
    <w:rsid w:val="00534DA6"/>
    <w:rsid w:val="005351B9"/>
    <w:rsid w:val="005354B4"/>
    <w:rsid w:val="00537DA6"/>
    <w:rsid w:val="00555EFC"/>
    <w:rsid w:val="005572E3"/>
    <w:rsid w:val="00562B2B"/>
    <w:rsid w:val="00563199"/>
    <w:rsid w:val="0056618B"/>
    <w:rsid w:val="00582573"/>
    <w:rsid w:val="005836E2"/>
    <w:rsid w:val="00591347"/>
    <w:rsid w:val="005A08B5"/>
    <w:rsid w:val="005C76E3"/>
    <w:rsid w:val="005D3D47"/>
    <w:rsid w:val="005F4303"/>
    <w:rsid w:val="005F631C"/>
    <w:rsid w:val="00605C8D"/>
    <w:rsid w:val="0061176C"/>
    <w:rsid w:val="006138E6"/>
    <w:rsid w:val="00614AD6"/>
    <w:rsid w:val="00616DFF"/>
    <w:rsid w:val="00620A07"/>
    <w:rsid w:val="006224AD"/>
    <w:rsid w:val="006243A3"/>
    <w:rsid w:val="0062746B"/>
    <w:rsid w:val="00632921"/>
    <w:rsid w:val="006400B0"/>
    <w:rsid w:val="006600ED"/>
    <w:rsid w:val="00661981"/>
    <w:rsid w:val="00663A83"/>
    <w:rsid w:val="006702EB"/>
    <w:rsid w:val="0068655D"/>
    <w:rsid w:val="0069627B"/>
    <w:rsid w:val="0069653C"/>
    <w:rsid w:val="006A4132"/>
    <w:rsid w:val="006B1C7D"/>
    <w:rsid w:val="006B32BB"/>
    <w:rsid w:val="006C5EF6"/>
    <w:rsid w:val="006C6CD2"/>
    <w:rsid w:val="006D4D3F"/>
    <w:rsid w:val="006E13AD"/>
    <w:rsid w:val="006E37C0"/>
    <w:rsid w:val="006F1C4E"/>
    <w:rsid w:val="006F347A"/>
    <w:rsid w:val="006F539A"/>
    <w:rsid w:val="006F645F"/>
    <w:rsid w:val="006F6F28"/>
    <w:rsid w:val="007012C8"/>
    <w:rsid w:val="00715D24"/>
    <w:rsid w:val="00721AF7"/>
    <w:rsid w:val="0072237D"/>
    <w:rsid w:val="00727149"/>
    <w:rsid w:val="007313E9"/>
    <w:rsid w:val="0073646F"/>
    <w:rsid w:val="00751B81"/>
    <w:rsid w:val="00771768"/>
    <w:rsid w:val="007805C5"/>
    <w:rsid w:val="00785E52"/>
    <w:rsid w:val="00793CA5"/>
    <w:rsid w:val="007B2B32"/>
    <w:rsid w:val="007B394C"/>
    <w:rsid w:val="007B7935"/>
    <w:rsid w:val="007C39C7"/>
    <w:rsid w:val="007D109F"/>
    <w:rsid w:val="007E7CC4"/>
    <w:rsid w:val="007F1E42"/>
    <w:rsid w:val="007F4810"/>
    <w:rsid w:val="008003A9"/>
    <w:rsid w:val="0080319D"/>
    <w:rsid w:val="00807204"/>
    <w:rsid w:val="00810F73"/>
    <w:rsid w:val="00811566"/>
    <w:rsid w:val="00820F8B"/>
    <w:rsid w:val="00837750"/>
    <w:rsid w:val="00840B31"/>
    <w:rsid w:val="00845150"/>
    <w:rsid w:val="00847956"/>
    <w:rsid w:val="0086190E"/>
    <w:rsid w:val="00862EBA"/>
    <w:rsid w:val="0087080C"/>
    <w:rsid w:val="00873FF6"/>
    <w:rsid w:val="008922C0"/>
    <w:rsid w:val="00892F5C"/>
    <w:rsid w:val="00895B6E"/>
    <w:rsid w:val="0089702C"/>
    <w:rsid w:val="008A548F"/>
    <w:rsid w:val="008C2A0A"/>
    <w:rsid w:val="008C2F97"/>
    <w:rsid w:val="008C7E7F"/>
    <w:rsid w:val="008D21DA"/>
    <w:rsid w:val="008D45EC"/>
    <w:rsid w:val="008D4993"/>
    <w:rsid w:val="008E7A33"/>
    <w:rsid w:val="008F3D78"/>
    <w:rsid w:val="008F3F72"/>
    <w:rsid w:val="0090086C"/>
    <w:rsid w:val="00901562"/>
    <w:rsid w:val="00914399"/>
    <w:rsid w:val="00936B75"/>
    <w:rsid w:val="00945141"/>
    <w:rsid w:val="00947252"/>
    <w:rsid w:val="009670A0"/>
    <w:rsid w:val="009A438A"/>
    <w:rsid w:val="009A6331"/>
    <w:rsid w:val="009A6921"/>
    <w:rsid w:val="009A795B"/>
    <w:rsid w:val="009B378F"/>
    <w:rsid w:val="009B3FDA"/>
    <w:rsid w:val="009B5754"/>
    <w:rsid w:val="009C3149"/>
    <w:rsid w:val="009C5176"/>
    <w:rsid w:val="009C6E5F"/>
    <w:rsid w:val="009D0CBE"/>
    <w:rsid w:val="009D219F"/>
    <w:rsid w:val="009D66D2"/>
    <w:rsid w:val="009E102F"/>
    <w:rsid w:val="009E28BF"/>
    <w:rsid w:val="009E76C9"/>
    <w:rsid w:val="009F07E3"/>
    <w:rsid w:val="009F0E75"/>
    <w:rsid w:val="009F262C"/>
    <w:rsid w:val="009F4E70"/>
    <w:rsid w:val="00A028E6"/>
    <w:rsid w:val="00A13475"/>
    <w:rsid w:val="00A13F6F"/>
    <w:rsid w:val="00A1703E"/>
    <w:rsid w:val="00A21AAA"/>
    <w:rsid w:val="00A30B92"/>
    <w:rsid w:val="00A32567"/>
    <w:rsid w:val="00A359F2"/>
    <w:rsid w:val="00A433FB"/>
    <w:rsid w:val="00A44C9F"/>
    <w:rsid w:val="00A52186"/>
    <w:rsid w:val="00A60BA5"/>
    <w:rsid w:val="00A63342"/>
    <w:rsid w:val="00A6670C"/>
    <w:rsid w:val="00A66B04"/>
    <w:rsid w:val="00A716A8"/>
    <w:rsid w:val="00A83111"/>
    <w:rsid w:val="00A83C5F"/>
    <w:rsid w:val="00A958BD"/>
    <w:rsid w:val="00AA22CB"/>
    <w:rsid w:val="00AB1820"/>
    <w:rsid w:val="00AC253D"/>
    <w:rsid w:val="00AC5275"/>
    <w:rsid w:val="00AC5857"/>
    <w:rsid w:val="00AC5BFF"/>
    <w:rsid w:val="00AC5EC2"/>
    <w:rsid w:val="00AD2326"/>
    <w:rsid w:val="00AE08A7"/>
    <w:rsid w:val="00AF51D3"/>
    <w:rsid w:val="00B049D2"/>
    <w:rsid w:val="00B11C25"/>
    <w:rsid w:val="00B1348B"/>
    <w:rsid w:val="00B13A7C"/>
    <w:rsid w:val="00B14896"/>
    <w:rsid w:val="00B210B8"/>
    <w:rsid w:val="00B226AE"/>
    <w:rsid w:val="00B3793C"/>
    <w:rsid w:val="00B51D88"/>
    <w:rsid w:val="00B63378"/>
    <w:rsid w:val="00B83140"/>
    <w:rsid w:val="00B920E2"/>
    <w:rsid w:val="00B920F8"/>
    <w:rsid w:val="00B935A4"/>
    <w:rsid w:val="00B97063"/>
    <w:rsid w:val="00B9772C"/>
    <w:rsid w:val="00BA5B1D"/>
    <w:rsid w:val="00BB50C3"/>
    <w:rsid w:val="00BC08ED"/>
    <w:rsid w:val="00BD17FF"/>
    <w:rsid w:val="00BD3EF5"/>
    <w:rsid w:val="00BD519C"/>
    <w:rsid w:val="00BD5B7E"/>
    <w:rsid w:val="00BF17CD"/>
    <w:rsid w:val="00BF1A89"/>
    <w:rsid w:val="00BF4032"/>
    <w:rsid w:val="00C04880"/>
    <w:rsid w:val="00C061CC"/>
    <w:rsid w:val="00C10EA8"/>
    <w:rsid w:val="00C26854"/>
    <w:rsid w:val="00C30ECA"/>
    <w:rsid w:val="00C3193F"/>
    <w:rsid w:val="00C401E1"/>
    <w:rsid w:val="00C52344"/>
    <w:rsid w:val="00C60259"/>
    <w:rsid w:val="00C65B7C"/>
    <w:rsid w:val="00C84EF6"/>
    <w:rsid w:val="00CA0DB3"/>
    <w:rsid w:val="00CA56EF"/>
    <w:rsid w:val="00CA71C4"/>
    <w:rsid w:val="00CB23C2"/>
    <w:rsid w:val="00CB25CB"/>
    <w:rsid w:val="00CB6708"/>
    <w:rsid w:val="00CC1D04"/>
    <w:rsid w:val="00CC259B"/>
    <w:rsid w:val="00CD642D"/>
    <w:rsid w:val="00CD6AFB"/>
    <w:rsid w:val="00CE20AD"/>
    <w:rsid w:val="00CF4DD3"/>
    <w:rsid w:val="00CF5C88"/>
    <w:rsid w:val="00CF6599"/>
    <w:rsid w:val="00D06C4E"/>
    <w:rsid w:val="00D06E01"/>
    <w:rsid w:val="00D1514B"/>
    <w:rsid w:val="00D169CD"/>
    <w:rsid w:val="00D2049D"/>
    <w:rsid w:val="00D33BE3"/>
    <w:rsid w:val="00D34575"/>
    <w:rsid w:val="00D400F0"/>
    <w:rsid w:val="00D439CA"/>
    <w:rsid w:val="00D4722F"/>
    <w:rsid w:val="00D51CF2"/>
    <w:rsid w:val="00D550EC"/>
    <w:rsid w:val="00D556C5"/>
    <w:rsid w:val="00D57DA9"/>
    <w:rsid w:val="00D6114A"/>
    <w:rsid w:val="00D64301"/>
    <w:rsid w:val="00D72BCC"/>
    <w:rsid w:val="00D7407A"/>
    <w:rsid w:val="00D759FF"/>
    <w:rsid w:val="00D76EC1"/>
    <w:rsid w:val="00D85B1A"/>
    <w:rsid w:val="00D94690"/>
    <w:rsid w:val="00D94A17"/>
    <w:rsid w:val="00D96725"/>
    <w:rsid w:val="00DA499E"/>
    <w:rsid w:val="00DA7489"/>
    <w:rsid w:val="00DB53BB"/>
    <w:rsid w:val="00DC4A6B"/>
    <w:rsid w:val="00DE05F7"/>
    <w:rsid w:val="00DE0763"/>
    <w:rsid w:val="00DE39DD"/>
    <w:rsid w:val="00DE7B93"/>
    <w:rsid w:val="00DF69DE"/>
    <w:rsid w:val="00E01075"/>
    <w:rsid w:val="00E17B8F"/>
    <w:rsid w:val="00E20CAA"/>
    <w:rsid w:val="00E4519D"/>
    <w:rsid w:val="00E51F0F"/>
    <w:rsid w:val="00E75A87"/>
    <w:rsid w:val="00E852FA"/>
    <w:rsid w:val="00E86461"/>
    <w:rsid w:val="00E91A08"/>
    <w:rsid w:val="00EA15CB"/>
    <w:rsid w:val="00EA31E9"/>
    <w:rsid w:val="00EA3BDA"/>
    <w:rsid w:val="00EB55BC"/>
    <w:rsid w:val="00EC16FD"/>
    <w:rsid w:val="00ED24D4"/>
    <w:rsid w:val="00ED2948"/>
    <w:rsid w:val="00ED57EA"/>
    <w:rsid w:val="00EE2B40"/>
    <w:rsid w:val="00EF6C88"/>
    <w:rsid w:val="00F10C6C"/>
    <w:rsid w:val="00F1546C"/>
    <w:rsid w:val="00F17EDE"/>
    <w:rsid w:val="00F2112B"/>
    <w:rsid w:val="00F2118C"/>
    <w:rsid w:val="00F2789A"/>
    <w:rsid w:val="00F27A90"/>
    <w:rsid w:val="00F453C7"/>
    <w:rsid w:val="00F61F01"/>
    <w:rsid w:val="00F67FC7"/>
    <w:rsid w:val="00F74E2A"/>
    <w:rsid w:val="00F95E2B"/>
    <w:rsid w:val="00FA6E95"/>
    <w:rsid w:val="00FB0A9F"/>
    <w:rsid w:val="00FB3703"/>
    <w:rsid w:val="00FB4A52"/>
    <w:rsid w:val="00FB51FE"/>
    <w:rsid w:val="00FC48F1"/>
    <w:rsid w:val="00FC4917"/>
    <w:rsid w:val="00FC5243"/>
    <w:rsid w:val="00FD5B3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7"/>
  </w:style>
  <w:style w:type="paragraph" w:styleId="5">
    <w:name w:val="heading 5"/>
    <w:basedOn w:val="a"/>
    <w:next w:val="a"/>
    <w:link w:val="50"/>
    <w:qFormat/>
    <w:rsid w:val="00532667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667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532667"/>
    <w:pPr>
      <w:jc w:val="both"/>
    </w:pPr>
    <w:rPr>
      <w:sz w:val="28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styleId="a5">
    <w:name w:val="Normal (Web)"/>
    <w:basedOn w:val="a"/>
    <w:rsid w:val="00F211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211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4514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66B04"/>
    <w:rPr>
      <w:sz w:val="28"/>
    </w:rPr>
  </w:style>
  <w:style w:type="paragraph" w:styleId="a8">
    <w:name w:val="header"/>
    <w:basedOn w:val="a"/>
    <w:link w:val="a9"/>
    <w:uiPriority w:val="99"/>
    <w:rsid w:val="00BD3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EF5"/>
  </w:style>
  <w:style w:type="paragraph" w:styleId="aa">
    <w:name w:val="footer"/>
    <w:basedOn w:val="a"/>
    <w:link w:val="ab"/>
    <w:rsid w:val="00BD3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EF5"/>
  </w:style>
  <w:style w:type="character" w:styleId="ac">
    <w:name w:val="Hyperlink"/>
    <w:rsid w:val="00124379"/>
    <w:rPr>
      <w:color w:val="0000FF"/>
      <w:u w:val="single"/>
    </w:rPr>
  </w:style>
  <w:style w:type="character" w:customStyle="1" w:styleId="a4">
    <w:name w:val="Основной текст Знак"/>
    <w:link w:val="a3"/>
    <w:rsid w:val="00F74E2A"/>
    <w:rPr>
      <w:b/>
      <w:sz w:val="28"/>
    </w:rPr>
  </w:style>
  <w:style w:type="character" w:customStyle="1" w:styleId="50">
    <w:name w:val="Заголовок 5 Знак"/>
    <w:link w:val="5"/>
    <w:rsid w:val="00D169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4EC0-3992-4C44-ACAE-F612FCAD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Елизавета Андреевна Беляева</cp:lastModifiedBy>
  <cp:revision>9</cp:revision>
  <cp:lastPrinted>2022-11-16T06:31:00Z</cp:lastPrinted>
  <dcterms:created xsi:type="dcterms:W3CDTF">2022-11-17T13:22:00Z</dcterms:created>
  <dcterms:modified xsi:type="dcterms:W3CDTF">2022-12-07T11:50:00Z</dcterms:modified>
</cp:coreProperties>
</file>