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05" w:rsidRPr="00121200" w:rsidRDefault="00DD0305" w:rsidP="00DD0305">
      <w:pPr>
        <w:jc w:val="center"/>
        <w:rPr>
          <w:color w:val="000080"/>
          <w:sz w:val="16"/>
          <w:szCs w:val="16"/>
        </w:rPr>
      </w:pPr>
      <w:r w:rsidRPr="00121200">
        <w:rPr>
          <w:noProof/>
          <w:color w:val="000080"/>
        </w:rPr>
        <w:drawing>
          <wp:inline distT="0" distB="0" distL="0" distR="0" wp14:anchorId="5974F4A7" wp14:editId="76DA803C">
            <wp:extent cx="742950" cy="8477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305" w:rsidRPr="003C2285" w:rsidRDefault="00DD0305" w:rsidP="00DD0305">
      <w:pPr>
        <w:spacing w:line="360" w:lineRule="auto"/>
        <w:jc w:val="center"/>
        <w:rPr>
          <w:sz w:val="24"/>
          <w:szCs w:val="24"/>
        </w:rPr>
      </w:pPr>
    </w:p>
    <w:p w:rsidR="00DD0305" w:rsidRPr="00E8770B" w:rsidRDefault="00DD0305" w:rsidP="00DD030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ПРАВИТЕЛЬСТВО</w:t>
      </w: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 xml:space="preserve"> СМОЛЕНСКОЙ ОБЛАСТИ</w:t>
      </w:r>
    </w:p>
    <w:p w:rsidR="00DD0305" w:rsidRPr="00A057EB" w:rsidRDefault="00DD0305" w:rsidP="00DD0305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DD0305" w:rsidRPr="00721E82" w:rsidRDefault="00DD0305" w:rsidP="00DD0305">
      <w:pPr>
        <w:jc w:val="center"/>
        <w:rPr>
          <w:b/>
          <w:bCs/>
          <w:color w:val="000080"/>
          <w:sz w:val="16"/>
          <w:szCs w:val="16"/>
        </w:rPr>
      </w:pPr>
    </w:p>
    <w:p w:rsidR="00DD0305" w:rsidRDefault="00DD0305" w:rsidP="00DD0305">
      <w:r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>
        <w:rPr>
          <w:color w:val="000080"/>
          <w:sz w:val="24"/>
          <w:szCs w:val="24"/>
        </w:rPr>
        <w:t xml:space="preserve"> _________________  № ______________ </w:t>
      </w:r>
      <w:bookmarkStart w:id="1" w:name="NUM"/>
      <w:bookmarkEnd w:id="1"/>
    </w:p>
    <w:p w:rsidR="00D622A1" w:rsidRDefault="00D622A1" w:rsidP="00E824FB">
      <w:pPr>
        <w:rPr>
          <w:sz w:val="28"/>
          <w:szCs w:val="28"/>
        </w:rPr>
      </w:pPr>
    </w:p>
    <w:p w:rsidR="00AA65F2" w:rsidRDefault="00AA65F2" w:rsidP="00E824FB">
      <w:pPr>
        <w:rPr>
          <w:sz w:val="28"/>
          <w:szCs w:val="28"/>
        </w:rPr>
      </w:pPr>
    </w:p>
    <w:p w:rsidR="00AA65F2" w:rsidRDefault="00AA65F2" w:rsidP="00E824FB">
      <w:pPr>
        <w:rPr>
          <w:sz w:val="28"/>
          <w:szCs w:val="28"/>
        </w:rPr>
      </w:pPr>
    </w:p>
    <w:p w:rsidR="00FD3B5E" w:rsidRDefault="00FD3B5E" w:rsidP="00E824F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B64895" w:rsidRPr="007D3C9D" w:rsidTr="00142089">
        <w:tc>
          <w:tcPr>
            <w:tcW w:w="4928" w:type="dxa"/>
            <w:shd w:val="clear" w:color="auto" w:fill="auto"/>
          </w:tcPr>
          <w:p w:rsidR="00B64895" w:rsidRPr="00464040" w:rsidRDefault="00B64895" w:rsidP="00142089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областную государственную программу «Управление имуществом и земельными ресурсами Смоленской области»</w:t>
            </w:r>
          </w:p>
        </w:tc>
      </w:tr>
    </w:tbl>
    <w:p w:rsidR="00B64895" w:rsidRPr="007D3C9D" w:rsidRDefault="00B64895" w:rsidP="00B64895">
      <w:pPr>
        <w:ind w:firstLine="709"/>
        <w:jc w:val="both"/>
        <w:rPr>
          <w:sz w:val="28"/>
          <w:szCs w:val="28"/>
        </w:rPr>
      </w:pPr>
    </w:p>
    <w:p w:rsidR="00B64895" w:rsidRPr="007D3C9D" w:rsidRDefault="00B64895" w:rsidP="00B64895">
      <w:pPr>
        <w:ind w:firstLine="709"/>
        <w:jc w:val="both"/>
        <w:rPr>
          <w:sz w:val="28"/>
          <w:szCs w:val="28"/>
        </w:rPr>
      </w:pPr>
    </w:p>
    <w:p w:rsidR="00B64895" w:rsidRPr="007D3C9D" w:rsidRDefault="00931405" w:rsidP="00B64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</w:t>
      </w:r>
      <w:r w:rsidR="00B64895" w:rsidRPr="007D3C9D">
        <w:rPr>
          <w:sz w:val="28"/>
          <w:szCs w:val="28"/>
        </w:rPr>
        <w:t xml:space="preserve"> Смоленской области п о с т а н о в л я е т:</w:t>
      </w:r>
    </w:p>
    <w:p w:rsidR="00B64895" w:rsidRPr="007D3C9D" w:rsidRDefault="00B64895" w:rsidP="00B64895">
      <w:pPr>
        <w:ind w:firstLine="709"/>
        <w:jc w:val="both"/>
        <w:rPr>
          <w:sz w:val="28"/>
          <w:szCs w:val="28"/>
        </w:rPr>
      </w:pPr>
    </w:p>
    <w:p w:rsidR="00B64895" w:rsidRDefault="00B64895" w:rsidP="00801E9F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областную государственную программу «Управление имуществом и земельными ресурсами Смоленской области», утвержденную постановлением Администрации Смоленской области от 22.11.2013 № 936 (в редакции постановлений Администрации Смоленской области от 19.05.2014</w:t>
      </w:r>
      <w:r w:rsidR="00801E9F">
        <w:rPr>
          <w:sz w:val="28"/>
          <w:szCs w:val="28"/>
        </w:rPr>
        <w:t> </w:t>
      </w:r>
      <w:r>
        <w:rPr>
          <w:sz w:val="28"/>
          <w:szCs w:val="28"/>
        </w:rPr>
        <w:t>№ 363, от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28.08.2014 № 605, от 03.12.2014 № 814, от 30.12.2014 № 943, от 16.04.2015 № 209, от 06.08.2015 № 490, от 08.09.2015 № 564, от 25.11.2015 № 751, от 16.12.2015 № 810, от 29.12.2015 № 882, от 24.03.2016 № 163,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29.06.2016 № 367, от 29.07.2016 № 460, от 30.11.2016 № 698, от 27.12.2016 № 777, от 22.03.2017 № 163, от 28.06.2017 № 421, от 22.12.2017 № 891, от 28.02.2018 № 111, от 10.04.2018 № 187, от 27.06.2018 № 428, от 14.09.2018 № 606, от 28.09.2018 № 632, от 14.11.2018 № 724, от 16.11.2018 № 734, от 05.12.2018 № 824, от 21.12.2018 № 912, от 26.02.2019 № 69, от 25.03.2019 № 141, от 30.04.2019 № 261, от 25.07.2019 № 437,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12.09.2019 № 532, от 08.10.2019 № 588, от 21.11.2019 № 695, от 19.12.2019 № 779, от 11.03.2020 № 110, от 28.04.2020 № 243, от 14.07.2020 № 418, от 21.10.2020 № 620, от 11.12.2020 № 777, от 26.12.2020 № 854, от 25.03.2021 № 175, от 28.04.2021 № 276, от 12.07.2021 № 457, от 15.07.2021 № 463, от 03.09.2021 № 577, от 18.10.2021 № 655, от 26.10.2021 № 679, от 14.12.2021 № 800, от 24.12.2021 № 837, от 31.03.2022 № 197,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18.05.2022 № 325, от 21.07.2022 № 506, от 06.09.2022 № 634, от 31.10.2022 № 775, от 22.11.2022 № 855</w:t>
      </w:r>
      <w:r w:rsidR="005012DB">
        <w:rPr>
          <w:sz w:val="28"/>
          <w:szCs w:val="28"/>
        </w:rPr>
        <w:t>,</w:t>
      </w:r>
      <w:r w:rsidR="00801E9F">
        <w:rPr>
          <w:sz w:val="28"/>
          <w:szCs w:val="28"/>
        </w:rPr>
        <w:t xml:space="preserve"> от 20.12.2022 №</w:t>
      </w:r>
      <w:r w:rsidR="005012DB">
        <w:rPr>
          <w:sz w:val="28"/>
          <w:szCs w:val="28"/>
        </w:rPr>
        <w:t> </w:t>
      </w:r>
      <w:r w:rsidR="00801E9F">
        <w:rPr>
          <w:sz w:val="28"/>
          <w:szCs w:val="28"/>
        </w:rPr>
        <w:t>968</w:t>
      </w:r>
      <w:r w:rsidR="00751A6C">
        <w:rPr>
          <w:sz w:val="28"/>
          <w:szCs w:val="28"/>
        </w:rPr>
        <w:t>, от 23.03.2023 № 108</w:t>
      </w:r>
      <w:r w:rsidR="005D5869">
        <w:rPr>
          <w:sz w:val="28"/>
          <w:szCs w:val="28"/>
        </w:rPr>
        <w:t xml:space="preserve">, от </w:t>
      </w:r>
      <w:r w:rsidR="00386A7B">
        <w:rPr>
          <w:sz w:val="28"/>
          <w:szCs w:val="28"/>
        </w:rPr>
        <w:t>22.05.2023</w:t>
      </w:r>
      <w:r w:rsidR="005D5869">
        <w:rPr>
          <w:sz w:val="28"/>
          <w:szCs w:val="28"/>
        </w:rPr>
        <w:t xml:space="preserve"> №</w:t>
      </w:r>
      <w:r w:rsidR="00DE229B">
        <w:rPr>
          <w:sz w:val="28"/>
          <w:szCs w:val="28"/>
        </w:rPr>
        <w:t xml:space="preserve"> 247</w:t>
      </w:r>
      <w:r w:rsidR="00186D9B">
        <w:rPr>
          <w:sz w:val="28"/>
          <w:szCs w:val="28"/>
        </w:rPr>
        <w:t>, от 02.06.2023 № 299, от 1</w:t>
      </w:r>
      <w:r w:rsidR="00957B5B">
        <w:rPr>
          <w:sz w:val="28"/>
          <w:szCs w:val="28"/>
        </w:rPr>
        <w:t>3</w:t>
      </w:r>
      <w:r w:rsidR="00186D9B">
        <w:rPr>
          <w:sz w:val="28"/>
          <w:szCs w:val="28"/>
        </w:rPr>
        <w:t>.07.2023 № 389, от 04.09.2023 № 519</w:t>
      </w:r>
      <w:r w:rsidR="00F145B1">
        <w:rPr>
          <w:sz w:val="28"/>
          <w:szCs w:val="28"/>
        </w:rPr>
        <w:t>, ____________</w:t>
      </w:r>
      <w:r>
        <w:rPr>
          <w:sz w:val="28"/>
          <w:szCs w:val="28"/>
        </w:rPr>
        <w:t>), следующие изменения:</w:t>
      </w:r>
      <w:proofErr w:type="gramEnd"/>
    </w:p>
    <w:p w:rsidR="00EE3892" w:rsidRDefault="00EE3892" w:rsidP="00EE3892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779ED">
        <w:rPr>
          <w:sz w:val="28"/>
          <w:szCs w:val="28"/>
        </w:rPr>
        <w:t>в паспорте Государственной программы</w:t>
      </w:r>
      <w:r>
        <w:rPr>
          <w:sz w:val="28"/>
          <w:szCs w:val="28"/>
        </w:rPr>
        <w:t>:</w:t>
      </w:r>
    </w:p>
    <w:p w:rsidR="00F145B1" w:rsidRDefault="00EE3892" w:rsidP="00EE389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</w:t>
      </w:r>
      <w:r w:rsidRPr="0086156D">
        <w:rPr>
          <w:sz w:val="28"/>
          <w:szCs w:val="28"/>
        </w:rPr>
        <w:t>«</w:t>
      </w:r>
      <w:r w:rsidR="00050EEA" w:rsidRPr="00050EEA">
        <w:rPr>
          <w:b/>
          <w:sz w:val="28"/>
          <w:szCs w:val="28"/>
        </w:rPr>
        <w:t>Показатели</w:t>
      </w:r>
      <w:r w:rsidRPr="00050EEA">
        <w:rPr>
          <w:b/>
          <w:sz w:val="28"/>
          <w:szCs w:val="28"/>
        </w:rPr>
        <w:t xml:space="preserve"> Государственной программы</w:t>
      </w:r>
      <w:r w:rsidRPr="00050EEA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дополнить пунктом 6 следующего содержания:</w:t>
      </w:r>
    </w:p>
    <w:tbl>
      <w:tblPr>
        <w:tblStyle w:val="11"/>
        <w:tblW w:w="4889" w:type="pct"/>
        <w:jc w:val="center"/>
        <w:tblInd w:w="-382" w:type="dxa"/>
        <w:tblLayout w:type="fixed"/>
        <w:tblLook w:val="04A0" w:firstRow="1" w:lastRow="0" w:firstColumn="1" w:lastColumn="0" w:noHBand="0" w:noVBand="1"/>
      </w:tblPr>
      <w:tblGrid>
        <w:gridCol w:w="560"/>
        <w:gridCol w:w="3401"/>
        <w:gridCol w:w="1276"/>
        <w:gridCol w:w="1135"/>
        <w:gridCol w:w="1276"/>
        <w:gridCol w:w="1276"/>
        <w:gridCol w:w="1266"/>
      </w:tblGrid>
      <w:tr w:rsidR="00EE3892" w:rsidRPr="00693691" w:rsidTr="00EE3892">
        <w:trPr>
          <w:trHeight w:val="358"/>
          <w:tblHeader/>
          <w:jc w:val="center"/>
        </w:trPr>
        <w:tc>
          <w:tcPr>
            <w:tcW w:w="275" w:type="pct"/>
          </w:tcPr>
          <w:p w:rsidR="00EE3892" w:rsidRDefault="00EE3892" w:rsidP="00F145B1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6.</w:t>
            </w:r>
          </w:p>
        </w:tc>
        <w:tc>
          <w:tcPr>
            <w:tcW w:w="1669" w:type="pct"/>
          </w:tcPr>
          <w:p w:rsidR="00EE3892" w:rsidRPr="00693691" w:rsidRDefault="0047115F" w:rsidP="00050EEA">
            <w:pPr>
              <w:ind w:firstLine="0"/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Площадь земельного участка, находящегося в государственной собственности Смоленской области, </w:t>
            </w:r>
            <w:r w:rsidR="00050EEA">
              <w:rPr>
                <w:sz w:val="24"/>
                <w:szCs w:val="23"/>
              </w:rPr>
              <w:t>в отношении которого подготовлен проект раздела земельного участка в целях образования земельных участков для предоставления отдельным категориям граждан</w:t>
            </w:r>
          </w:p>
        </w:tc>
        <w:tc>
          <w:tcPr>
            <w:tcW w:w="626" w:type="pct"/>
          </w:tcPr>
          <w:p w:rsidR="00EE3892" w:rsidRPr="00693691" w:rsidRDefault="00EE3892" w:rsidP="00695CE4">
            <w:pPr>
              <w:ind w:firstLine="0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гектар</w:t>
            </w:r>
          </w:p>
          <w:p w:rsidR="00EE3892" w:rsidRDefault="00EE3892" w:rsidP="00695C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3"/>
              </w:rPr>
            </w:pPr>
          </w:p>
        </w:tc>
        <w:tc>
          <w:tcPr>
            <w:tcW w:w="557" w:type="pct"/>
          </w:tcPr>
          <w:p w:rsidR="00EE3892" w:rsidRDefault="00EE3892" w:rsidP="00695CE4">
            <w:pPr>
              <w:ind w:right="-109" w:firstLine="0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0</w:t>
            </w:r>
          </w:p>
        </w:tc>
        <w:tc>
          <w:tcPr>
            <w:tcW w:w="626" w:type="pct"/>
          </w:tcPr>
          <w:p w:rsidR="00EE3892" w:rsidRDefault="00EE3892" w:rsidP="00EE3892">
            <w:pPr>
              <w:ind w:right="-107" w:firstLine="0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6,6789</w:t>
            </w:r>
          </w:p>
        </w:tc>
        <w:tc>
          <w:tcPr>
            <w:tcW w:w="626" w:type="pct"/>
          </w:tcPr>
          <w:p w:rsidR="00EE3892" w:rsidRDefault="00EE3892" w:rsidP="00695CE4">
            <w:pPr>
              <w:ind w:firstLine="0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-</w:t>
            </w:r>
          </w:p>
        </w:tc>
        <w:tc>
          <w:tcPr>
            <w:tcW w:w="621" w:type="pct"/>
          </w:tcPr>
          <w:p w:rsidR="00EE3892" w:rsidRPr="00693691" w:rsidRDefault="00EE3892" w:rsidP="00695CE4">
            <w:pPr>
              <w:ind w:firstLine="0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-</w:t>
            </w:r>
          </w:p>
        </w:tc>
      </w:tr>
    </w:tbl>
    <w:p w:rsidR="00EE3892" w:rsidRDefault="00EE3892" w:rsidP="00EE3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</w:t>
      </w:r>
      <w:r w:rsidRPr="0086156D">
        <w:rPr>
          <w:sz w:val="28"/>
          <w:szCs w:val="28"/>
        </w:rPr>
        <w:t>«</w:t>
      </w:r>
      <w:r w:rsidRPr="0086156D">
        <w:rPr>
          <w:b/>
          <w:sz w:val="28"/>
          <w:szCs w:val="28"/>
        </w:rPr>
        <w:t>Структура Государственной программы</w:t>
      </w:r>
      <w:r w:rsidRPr="0086156D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дополнить подразделом 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EE3892" w:rsidRPr="00DC3DD9" w:rsidRDefault="00EE3892" w:rsidP="00EE3892">
      <w:pPr>
        <w:ind w:firstLine="709"/>
        <w:jc w:val="both"/>
        <w:rPr>
          <w:sz w:val="22"/>
          <w:szCs w:val="22"/>
        </w:rPr>
      </w:pPr>
    </w:p>
    <w:tbl>
      <w:tblPr>
        <w:tblStyle w:val="11"/>
        <w:tblW w:w="4896" w:type="pct"/>
        <w:tblInd w:w="108" w:type="dxa"/>
        <w:tblLook w:val="04A0" w:firstRow="1" w:lastRow="0" w:firstColumn="1" w:lastColumn="0" w:noHBand="0" w:noVBand="1"/>
      </w:tblPr>
      <w:tblGrid>
        <w:gridCol w:w="779"/>
        <w:gridCol w:w="3133"/>
        <w:gridCol w:w="3033"/>
        <w:gridCol w:w="3259"/>
      </w:tblGrid>
      <w:tr w:rsidR="00EE3892" w:rsidRPr="00D60CB1" w:rsidTr="00695CE4">
        <w:trPr>
          <w:trHeight w:val="448"/>
        </w:trPr>
        <w:tc>
          <w:tcPr>
            <w:tcW w:w="5000" w:type="pct"/>
            <w:gridSpan w:val="4"/>
            <w:vAlign w:val="center"/>
          </w:tcPr>
          <w:p w:rsidR="00EE3892" w:rsidRPr="007A47CD" w:rsidRDefault="00EE3892" w:rsidP="00695C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A47CD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 w:rsidRPr="007A47CD">
              <w:rPr>
                <w:sz w:val="24"/>
                <w:szCs w:val="24"/>
              </w:rPr>
              <w:t xml:space="preserve">Ведомственный проект </w:t>
            </w:r>
          </w:p>
          <w:p w:rsidR="00EE3892" w:rsidRPr="00D60CB1" w:rsidRDefault="00EE3892" w:rsidP="00471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7CD">
              <w:rPr>
                <w:sz w:val="24"/>
                <w:szCs w:val="24"/>
              </w:rPr>
              <w:t>«</w:t>
            </w:r>
            <w:r w:rsidR="0047115F">
              <w:rPr>
                <w:sz w:val="24"/>
                <w:szCs w:val="24"/>
              </w:rPr>
              <w:t>Обеспечение отдельных категорий граждан земельными участками</w:t>
            </w:r>
            <w:r w:rsidRPr="007A47C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E3892" w:rsidRPr="004B3C4F" w:rsidTr="00695CE4">
        <w:trPr>
          <w:trHeight w:val="448"/>
        </w:trPr>
        <w:tc>
          <w:tcPr>
            <w:tcW w:w="5000" w:type="pct"/>
            <w:gridSpan w:val="4"/>
          </w:tcPr>
          <w:p w:rsidR="00EE3892" w:rsidRPr="004B3C4F" w:rsidRDefault="00EE3892" w:rsidP="00EE389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color w:val="FF0000"/>
                <w:sz w:val="24"/>
                <w:szCs w:val="24"/>
              </w:rPr>
            </w:pPr>
            <w:r w:rsidRPr="00D60CB1">
              <w:rPr>
                <w:color w:val="000000"/>
                <w:sz w:val="24"/>
                <w:szCs w:val="24"/>
              </w:rPr>
              <w:t xml:space="preserve">Руководитель ведомственного проекта – исполняющая обязанности </w:t>
            </w:r>
            <w:r>
              <w:rPr>
                <w:color w:val="000000"/>
                <w:sz w:val="24"/>
                <w:szCs w:val="24"/>
              </w:rPr>
              <w:t>министра</w:t>
            </w:r>
            <w:r w:rsidRPr="00D60CB1">
              <w:rPr>
                <w:color w:val="000000"/>
                <w:sz w:val="24"/>
                <w:szCs w:val="24"/>
              </w:rPr>
              <w:t xml:space="preserve"> имущественных и земельных отношений Смоленской области </w:t>
            </w:r>
            <w:proofErr w:type="spellStart"/>
            <w:r>
              <w:rPr>
                <w:color w:val="000000"/>
                <w:sz w:val="24"/>
                <w:szCs w:val="24"/>
              </w:rPr>
              <w:t>Макаревская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Елена Валерьевна, срок реализации – </w:t>
            </w:r>
            <w:r w:rsidRPr="00D60CB1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 xml:space="preserve">3 </w:t>
            </w:r>
            <w:r w:rsidRPr="00D60CB1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EE3892" w:rsidRPr="00D60CB1" w:rsidTr="00695CE4">
        <w:trPr>
          <w:trHeight w:val="279"/>
        </w:trPr>
        <w:tc>
          <w:tcPr>
            <w:tcW w:w="382" w:type="pct"/>
          </w:tcPr>
          <w:p w:rsidR="00EE3892" w:rsidRPr="002779ED" w:rsidRDefault="00EE3892" w:rsidP="00695CE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35" w:type="pct"/>
          </w:tcPr>
          <w:p w:rsidR="00EE3892" w:rsidRPr="007A47CD" w:rsidRDefault="00EE3892" w:rsidP="00820E7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Выполнены работы по подготовке проекта раздела земельн</w:t>
            </w:r>
            <w:r w:rsidR="00820E77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участк</w:t>
            </w:r>
            <w:r w:rsidR="00820E7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в целях образования земельных участков для предоставления</w:t>
            </w:r>
            <w:r w:rsidR="0047115F">
              <w:rPr>
                <w:sz w:val="24"/>
                <w:szCs w:val="24"/>
              </w:rPr>
              <w:t xml:space="preserve"> отдельным категориям граждан</w:t>
            </w:r>
          </w:p>
        </w:tc>
        <w:tc>
          <w:tcPr>
            <w:tcW w:w="1486" w:type="pct"/>
          </w:tcPr>
          <w:p w:rsidR="00EE3892" w:rsidRPr="00D60CB1" w:rsidRDefault="004D1EA8" w:rsidP="00695CE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E3892">
              <w:rPr>
                <w:sz w:val="24"/>
                <w:szCs w:val="24"/>
              </w:rPr>
              <w:t>формированы земельные участки для предоставления гражданам, имеющим право на получение з</w:t>
            </w:r>
            <w:r>
              <w:rPr>
                <w:sz w:val="24"/>
                <w:szCs w:val="24"/>
              </w:rPr>
              <w:t>емельных участков в собственность бесплатно</w:t>
            </w:r>
          </w:p>
        </w:tc>
        <w:tc>
          <w:tcPr>
            <w:tcW w:w="1597" w:type="pct"/>
          </w:tcPr>
          <w:p w:rsidR="00EE3892" w:rsidRPr="00D60CB1" w:rsidRDefault="00050EEA" w:rsidP="0047115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3"/>
              </w:rPr>
              <w:t>площадь земельного участка, находящегося в государственной собственности Смоленской области, в отношении которого подготовлен проект раздела земельного участка в целях образования земельных участков для предоставления отдельным категориям граждан</w:t>
            </w:r>
          </w:p>
        </w:tc>
      </w:tr>
    </w:tbl>
    <w:p w:rsidR="004D1EA8" w:rsidRDefault="004D1EA8" w:rsidP="004D1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дополнить пунктом 6 следующего содержания:</w:t>
      </w:r>
    </w:p>
    <w:p w:rsidR="004D1EA8" w:rsidRPr="002A373A" w:rsidRDefault="004D1EA8" w:rsidP="004D1EA8">
      <w:pPr>
        <w:ind w:firstLine="709"/>
        <w:jc w:val="both"/>
        <w:rPr>
          <w:sz w:val="22"/>
          <w:szCs w:val="22"/>
        </w:rPr>
      </w:pPr>
    </w:p>
    <w:tbl>
      <w:tblPr>
        <w:tblW w:w="4883" w:type="pct"/>
        <w:jc w:val="center"/>
        <w:tblInd w:w="-1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5530"/>
        <w:gridCol w:w="4057"/>
      </w:tblGrid>
      <w:tr w:rsidR="004D1EA8" w:rsidRPr="00D60CB1" w:rsidTr="00050EEA">
        <w:trPr>
          <w:cantSplit/>
          <w:trHeight w:val="279"/>
          <w:jc w:val="center"/>
        </w:trPr>
        <w:tc>
          <w:tcPr>
            <w:tcW w:w="255" w:type="pct"/>
          </w:tcPr>
          <w:p w:rsidR="004D1EA8" w:rsidRPr="005E5A14" w:rsidRDefault="004D1EA8" w:rsidP="00695C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737" w:type="pct"/>
          </w:tcPr>
          <w:p w:rsidR="004D1EA8" w:rsidRPr="00A06F45" w:rsidRDefault="00050EEA" w:rsidP="00695C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3"/>
              </w:rPr>
              <w:t>Площадь земельного участка, находящегося в государственной собственности Смоленской области, в отношении которого подготовлен проект раздела земельного участка в целях образования земельных участков для предоставления отдельным категориям граждан</w:t>
            </w:r>
          </w:p>
        </w:tc>
        <w:tc>
          <w:tcPr>
            <w:tcW w:w="2008" w:type="pct"/>
          </w:tcPr>
          <w:p w:rsidR="004D1EA8" w:rsidRPr="00D60CB1" w:rsidRDefault="004D1EA8" w:rsidP="00695C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2BD6">
              <w:rPr>
                <w:rFonts w:eastAsia="Calibri"/>
                <w:sz w:val="24"/>
                <w:szCs w:val="24"/>
                <w:lang w:eastAsia="en-US"/>
              </w:rPr>
              <w:t>методика расчета показателя утверждена приказом начальника Департамента имущественных и земельных отношений Смоленской области от 08.02.2022 № 001</w:t>
            </w:r>
            <w:proofErr w:type="gramStart"/>
            <w:r w:rsidRPr="00FA2BD6">
              <w:rPr>
                <w:rFonts w:eastAsia="Calibri"/>
                <w:sz w:val="24"/>
                <w:szCs w:val="24"/>
                <w:lang w:eastAsia="en-US"/>
              </w:rPr>
              <w:t>/Д</w:t>
            </w:r>
            <w:proofErr w:type="gramEnd"/>
          </w:p>
        </w:tc>
      </w:tr>
    </w:tbl>
    <w:p w:rsidR="004D1EA8" w:rsidRDefault="004D1EA8" w:rsidP="00F145B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раздела 2 дополнить подразделом следующего содержания:</w:t>
      </w:r>
    </w:p>
    <w:p w:rsidR="004D1EA8" w:rsidRDefault="004D1EA8" w:rsidP="004D1EA8">
      <w:pPr>
        <w:jc w:val="center"/>
        <w:rPr>
          <w:b/>
          <w:spacing w:val="20"/>
          <w:sz w:val="28"/>
          <w:szCs w:val="28"/>
        </w:rPr>
      </w:pPr>
    </w:p>
    <w:p w:rsidR="004D1EA8" w:rsidRPr="007230DA" w:rsidRDefault="004D1EA8" w:rsidP="004D1EA8">
      <w:pPr>
        <w:jc w:val="center"/>
        <w:rPr>
          <w:b/>
          <w:spacing w:val="20"/>
          <w:sz w:val="28"/>
          <w:szCs w:val="28"/>
        </w:rPr>
      </w:pPr>
      <w:r w:rsidRPr="004D1EA8">
        <w:rPr>
          <w:spacing w:val="20"/>
          <w:sz w:val="28"/>
          <w:szCs w:val="28"/>
        </w:rPr>
        <w:t>«</w:t>
      </w:r>
      <w:r w:rsidRPr="007230DA">
        <w:rPr>
          <w:b/>
          <w:spacing w:val="20"/>
          <w:sz w:val="28"/>
          <w:szCs w:val="28"/>
        </w:rPr>
        <w:t>СВЕДЕНИЯ</w:t>
      </w:r>
    </w:p>
    <w:p w:rsidR="004D1EA8" w:rsidRPr="007230DA" w:rsidRDefault="004D1EA8" w:rsidP="004D1EA8">
      <w:pPr>
        <w:jc w:val="center"/>
        <w:rPr>
          <w:b/>
          <w:sz w:val="28"/>
          <w:szCs w:val="28"/>
        </w:rPr>
      </w:pPr>
      <w:r w:rsidRPr="007230DA">
        <w:rPr>
          <w:b/>
          <w:spacing w:val="20"/>
          <w:sz w:val="28"/>
          <w:szCs w:val="28"/>
        </w:rPr>
        <w:t xml:space="preserve">о </w:t>
      </w:r>
      <w:r w:rsidRPr="007230DA">
        <w:rPr>
          <w:b/>
          <w:sz w:val="28"/>
          <w:szCs w:val="28"/>
        </w:rPr>
        <w:t>ведомственн</w:t>
      </w:r>
      <w:r>
        <w:rPr>
          <w:b/>
          <w:sz w:val="28"/>
          <w:szCs w:val="28"/>
        </w:rPr>
        <w:t xml:space="preserve">ом </w:t>
      </w:r>
      <w:r w:rsidRPr="007230DA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е </w:t>
      </w:r>
    </w:p>
    <w:p w:rsidR="003028A1" w:rsidRDefault="004D1EA8" w:rsidP="003028A1">
      <w:pPr>
        <w:tabs>
          <w:tab w:val="left" w:pos="1701"/>
          <w:tab w:val="left" w:pos="8505"/>
        </w:tabs>
        <w:jc w:val="center"/>
        <w:rPr>
          <w:b/>
          <w:sz w:val="28"/>
          <w:szCs w:val="28"/>
        </w:rPr>
      </w:pPr>
      <w:r w:rsidRPr="007230DA">
        <w:rPr>
          <w:b/>
          <w:sz w:val="28"/>
          <w:szCs w:val="28"/>
        </w:rPr>
        <w:t>«</w:t>
      </w:r>
      <w:r w:rsidR="003028A1" w:rsidRPr="003028A1">
        <w:rPr>
          <w:b/>
          <w:sz w:val="28"/>
          <w:szCs w:val="28"/>
        </w:rPr>
        <w:t>Обеспечение отдельных категорий граждан</w:t>
      </w:r>
    </w:p>
    <w:p w:rsidR="004D1EA8" w:rsidRPr="007230DA" w:rsidRDefault="003028A1" w:rsidP="003028A1">
      <w:pPr>
        <w:tabs>
          <w:tab w:val="left" w:pos="1701"/>
          <w:tab w:val="left" w:pos="8505"/>
        </w:tabs>
        <w:jc w:val="center"/>
        <w:rPr>
          <w:b/>
          <w:sz w:val="28"/>
          <w:szCs w:val="28"/>
        </w:rPr>
      </w:pPr>
      <w:r w:rsidRPr="003028A1">
        <w:rPr>
          <w:b/>
          <w:sz w:val="28"/>
          <w:szCs w:val="28"/>
        </w:rPr>
        <w:t xml:space="preserve"> земельными участками</w:t>
      </w:r>
      <w:r w:rsidR="004D1EA8" w:rsidRPr="007230DA">
        <w:rPr>
          <w:b/>
          <w:sz w:val="28"/>
          <w:szCs w:val="28"/>
        </w:rPr>
        <w:t xml:space="preserve">» </w:t>
      </w:r>
    </w:p>
    <w:p w:rsidR="004D1EA8" w:rsidRPr="007230DA" w:rsidRDefault="004D1EA8" w:rsidP="004D1EA8">
      <w:pPr>
        <w:jc w:val="center"/>
        <w:rPr>
          <w:b/>
          <w:sz w:val="28"/>
          <w:szCs w:val="28"/>
        </w:rPr>
      </w:pPr>
    </w:p>
    <w:p w:rsidR="004D1EA8" w:rsidRPr="007230DA" w:rsidRDefault="004D1EA8" w:rsidP="004D1EA8">
      <w:pPr>
        <w:jc w:val="center"/>
        <w:rPr>
          <w:b/>
          <w:sz w:val="28"/>
          <w:szCs w:val="28"/>
        </w:rPr>
      </w:pPr>
      <w:r w:rsidRPr="007230DA">
        <w:rPr>
          <w:b/>
          <w:sz w:val="28"/>
          <w:szCs w:val="28"/>
        </w:rPr>
        <w:t>Общие положения</w:t>
      </w:r>
    </w:p>
    <w:p w:rsidR="004D1EA8" w:rsidRPr="007230DA" w:rsidRDefault="004D1EA8" w:rsidP="004D1EA8">
      <w:pPr>
        <w:rPr>
          <w:sz w:val="28"/>
          <w:szCs w:val="28"/>
        </w:rPr>
      </w:pPr>
    </w:p>
    <w:tbl>
      <w:tblPr>
        <w:tblStyle w:val="11"/>
        <w:tblW w:w="4792" w:type="pct"/>
        <w:jc w:val="center"/>
        <w:tblInd w:w="126" w:type="dxa"/>
        <w:tblLook w:val="04A0" w:firstRow="1" w:lastRow="0" w:firstColumn="1" w:lastColumn="0" w:noHBand="0" w:noVBand="1"/>
      </w:tblPr>
      <w:tblGrid>
        <w:gridCol w:w="4268"/>
        <w:gridCol w:w="5719"/>
      </w:tblGrid>
      <w:tr w:rsidR="004D1EA8" w:rsidRPr="007230DA" w:rsidTr="00695CE4">
        <w:trPr>
          <w:trHeight w:val="516"/>
          <w:jc w:val="center"/>
        </w:trPr>
        <w:tc>
          <w:tcPr>
            <w:tcW w:w="2137" w:type="pct"/>
          </w:tcPr>
          <w:p w:rsidR="004D1EA8" w:rsidRPr="008D627C" w:rsidRDefault="004D1EA8" w:rsidP="00695CE4">
            <w:pPr>
              <w:ind w:firstLine="0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Руководитель ведомственного проекта</w:t>
            </w:r>
          </w:p>
        </w:tc>
        <w:tc>
          <w:tcPr>
            <w:tcW w:w="2863" w:type="pct"/>
            <w:vAlign w:val="center"/>
          </w:tcPr>
          <w:p w:rsidR="004D1EA8" w:rsidRPr="008D627C" w:rsidRDefault="004D1EA8" w:rsidP="00695CE4">
            <w:pPr>
              <w:ind w:firstLine="0"/>
              <w:jc w:val="both"/>
              <w:rPr>
                <w:sz w:val="24"/>
                <w:szCs w:val="24"/>
              </w:rPr>
            </w:pPr>
            <w:r w:rsidRPr="00D60CB1">
              <w:rPr>
                <w:color w:val="000000"/>
                <w:sz w:val="24"/>
                <w:szCs w:val="24"/>
              </w:rPr>
              <w:t xml:space="preserve">исполняющая обязанности </w:t>
            </w:r>
            <w:r>
              <w:rPr>
                <w:color w:val="000000"/>
                <w:sz w:val="24"/>
                <w:szCs w:val="24"/>
              </w:rPr>
              <w:t>министра</w:t>
            </w:r>
            <w:r w:rsidRPr="00D60CB1">
              <w:rPr>
                <w:color w:val="000000"/>
                <w:sz w:val="24"/>
                <w:szCs w:val="24"/>
              </w:rPr>
              <w:t xml:space="preserve"> имущественных и земельных отношений Смоленской области </w:t>
            </w:r>
            <w:proofErr w:type="spellStart"/>
            <w:r>
              <w:rPr>
                <w:color w:val="000000"/>
                <w:sz w:val="24"/>
                <w:szCs w:val="24"/>
              </w:rPr>
              <w:t>Макаревская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Елена Валерьевна</w:t>
            </w:r>
          </w:p>
        </w:tc>
      </w:tr>
      <w:tr w:rsidR="004D1EA8" w:rsidRPr="007230DA" w:rsidTr="00695CE4">
        <w:trPr>
          <w:trHeight w:val="700"/>
          <w:jc w:val="center"/>
        </w:trPr>
        <w:tc>
          <w:tcPr>
            <w:tcW w:w="2137" w:type="pct"/>
          </w:tcPr>
          <w:p w:rsidR="004D1EA8" w:rsidRPr="008D627C" w:rsidRDefault="004D1EA8" w:rsidP="00695CE4">
            <w:pPr>
              <w:ind w:firstLine="0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lastRenderedPageBreak/>
              <w:t xml:space="preserve">Связь с </w:t>
            </w:r>
            <w:r>
              <w:rPr>
                <w:sz w:val="24"/>
                <w:szCs w:val="24"/>
              </w:rPr>
              <w:t>Г</w:t>
            </w:r>
            <w:r w:rsidRPr="008D627C">
              <w:rPr>
                <w:sz w:val="24"/>
                <w:szCs w:val="24"/>
              </w:rPr>
              <w:t xml:space="preserve">осударственной программой </w:t>
            </w:r>
          </w:p>
        </w:tc>
        <w:tc>
          <w:tcPr>
            <w:tcW w:w="2863" w:type="pct"/>
            <w:vAlign w:val="center"/>
          </w:tcPr>
          <w:p w:rsidR="004D1EA8" w:rsidRPr="008D627C" w:rsidRDefault="004D1EA8" w:rsidP="00695CE4">
            <w:pPr>
              <w:ind w:firstLine="0"/>
              <w:jc w:val="both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областная государственная программа «Управление имуществом и земельными ресурсами Смоленской области»</w:t>
            </w:r>
          </w:p>
        </w:tc>
      </w:tr>
    </w:tbl>
    <w:p w:rsidR="004D1EA8" w:rsidRDefault="004D1EA8" w:rsidP="004D1EA8">
      <w:pPr>
        <w:rPr>
          <w:b/>
          <w:sz w:val="28"/>
          <w:szCs w:val="28"/>
        </w:rPr>
      </w:pPr>
    </w:p>
    <w:p w:rsidR="004D1EA8" w:rsidRPr="007230DA" w:rsidRDefault="004D1EA8" w:rsidP="004D1EA8">
      <w:pPr>
        <w:jc w:val="center"/>
        <w:rPr>
          <w:b/>
          <w:sz w:val="28"/>
          <w:szCs w:val="28"/>
        </w:rPr>
      </w:pPr>
      <w:r w:rsidRPr="007230DA">
        <w:rPr>
          <w:b/>
          <w:sz w:val="28"/>
          <w:szCs w:val="28"/>
        </w:rPr>
        <w:t xml:space="preserve">Значения результатов ведомственного проекта </w:t>
      </w:r>
    </w:p>
    <w:p w:rsidR="004D1EA8" w:rsidRPr="007230DA" w:rsidRDefault="004D1EA8" w:rsidP="004D1EA8">
      <w:pPr>
        <w:rPr>
          <w:b/>
          <w:sz w:val="28"/>
          <w:szCs w:val="28"/>
        </w:rPr>
      </w:pPr>
    </w:p>
    <w:tbl>
      <w:tblPr>
        <w:tblStyle w:val="11"/>
        <w:tblW w:w="4823" w:type="pct"/>
        <w:jc w:val="center"/>
        <w:tblInd w:w="-3093" w:type="dxa"/>
        <w:tblLook w:val="04A0" w:firstRow="1" w:lastRow="0" w:firstColumn="1" w:lastColumn="0" w:noHBand="0" w:noVBand="1"/>
      </w:tblPr>
      <w:tblGrid>
        <w:gridCol w:w="3936"/>
        <w:gridCol w:w="1293"/>
        <w:gridCol w:w="1311"/>
        <w:gridCol w:w="1216"/>
        <w:gridCol w:w="1134"/>
        <w:gridCol w:w="1162"/>
      </w:tblGrid>
      <w:tr w:rsidR="004D1EA8" w:rsidRPr="007230DA" w:rsidTr="00695CE4">
        <w:trPr>
          <w:tblHeader/>
          <w:jc w:val="center"/>
        </w:trPr>
        <w:tc>
          <w:tcPr>
            <w:tcW w:w="1958" w:type="pct"/>
            <w:vMerge w:val="restart"/>
          </w:tcPr>
          <w:p w:rsidR="004D1EA8" w:rsidRPr="008D627C" w:rsidRDefault="004D1EA8" w:rsidP="00695CE4">
            <w:pPr>
              <w:ind w:firstLine="0"/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Название результата</w:t>
            </w:r>
          </w:p>
        </w:tc>
        <w:tc>
          <w:tcPr>
            <w:tcW w:w="643" w:type="pct"/>
            <w:vMerge w:val="restart"/>
          </w:tcPr>
          <w:p w:rsidR="004D1EA8" w:rsidRPr="008D627C" w:rsidRDefault="004D1EA8" w:rsidP="00695CE4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D627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52" w:type="pct"/>
            <w:vMerge w:val="restart"/>
          </w:tcPr>
          <w:p w:rsidR="004D1EA8" w:rsidRPr="008D627C" w:rsidRDefault="004D1EA8" w:rsidP="004D1EA8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D627C">
              <w:rPr>
                <w:color w:val="22272F"/>
                <w:sz w:val="24"/>
                <w:szCs w:val="24"/>
                <w:shd w:val="clear" w:color="auto" w:fill="FFFFFF"/>
              </w:rPr>
              <w:t xml:space="preserve">Базовое значение результата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(</w:t>
            </w:r>
            <w:r w:rsidRPr="008D627C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2 </w:t>
            </w:r>
            <w:r w:rsidRPr="008D627C">
              <w:rPr>
                <w:color w:val="22272F"/>
                <w:sz w:val="24"/>
                <w:szCs w:val="24"/>
                <w:shd w:val="clear" w:color="auto" w:fill="FFFFFF"/>
              </w:rPr>
              <w:t>год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48" w:type="pct"/>
            <w:gridSpan w:val="3"/>
            <w:vAlign w:val="center"/>
          </w:tcPr>
          <w:p w:rsidR="004D1EA8" w:rsidRPr="008D627C" w:rsidRDefault="004D1EA8" w:rsidP="00695CE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8D627C">
              <w:rPr>
                <w:color w:val="22272F"/>
                <w:sz w:val="24"/>
                <w:szCs w:val="24"/>
                <w:shd w:val="clear" w:color="auto" w:fill="FFFFFF"/>
              </w:rPr>
              <w:t>Планируемое значение результат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а на</w:t>
            </w:r>
            <w:r w:rsidRPr="008D627C">
              <w:rPr>
                <w:color w:val="22272F"/>
                <w:sz w:val="24"/>
                <w:szCs w:val="24"/>
                <w:shd w:val="clear" w:color="auto" w:fill="FFFFFF"/>
              </w:rPr>
              <w:t xml:space="preserve"> очередной финансовый год и плановый период</w:t>
            </w:r>
          </w:p>
        </w:tc>
      </w:tr>
      <w:tr w:rsidR="004D1EA8" w:rsidRPr="007230DA" w:rsidTr="00695CE4">
        <w:trPr>
          <w:trHeight w:val="448"/>
          <w:tblHeader/>
          <w:jc w:val="center"/>
        </w:trPr>
        <w:tc>
          <w:tcPr>
            <w:tcW w:w="1958" w:type="pct"/>
            <w:vMerge/>
            <w:vAlign w:val="center"/>
          </w:tcPr>
          <w:p w:rsidR="004D1EA8" w:rsidRPr="008D627C" w:rsidRDefault="004D1EA8" w:rsidP="00695CE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4D1EA8" w:rsidRPr="008D627C" w:rsidRDefault="004D1EA8" w:rsidP="00695CE4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" w:type="pct"/>
            <w:vMerge/>
          </w:tcPr>
          <w:p w:rsidR="004D1EA8" w:rsidRPr="008D627C" w:rsidRDefault="004D1EA8" w:rsidP="00695CE4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5" w:type="pct"/>
            <w:vAlign w:val="center"/>
          </w:tcPr>
          <w:p w:rsidR="004D1EA8" w:rsidRPr="008D627C" w:rsidRDefault="004D1EA8" w:rsidP="004D1EA8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8D627C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3</w:t>
            </w:r>
            <w:r w:rsidRPr="008D627C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564" w:type="pct"/>
            <w:vAlign w:val="center"/>
          </w:tcPr>
          <w:p w:rsidR="004D1EA8" w:rsidRPr="008D627C" w:rsidRDefault="004D1EA8" w:rsidP="004D1EA8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8D627C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4</w:t>
            </w:r>
            <w:r w:rsidRPr="008D627C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579" w:type="pct"/>
            <w:vAlign w:val="center"/>
          </w:tcPr>
          <w:p w:rsidR="004D1EA8" w:rsidRPr="008D627C" w:rsidRDefault="004D1EA8" w:rsidP="004D1EA8">
            <w:pPr>
              <w:ind w:firstLine="0"/>
              <w:jc w:val="center"/>
              <w:rPr>
                <w:sz w:val="24"/>
                <w:szCs w:val="24"/>
              </w:rPr>
            </w:pPr>
            <w:r w:rsidRPr="008D627C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5</w:t>
            </w:r>
            <w:r w:rsidRPr="008D627C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4D1EA8" w:rsidRPr="007230DA" w:rsidTr="00695CE4">
        <w:trPr>
          <w:trHeight w:val="433"/>
          <w:jc w:val="center"/>
        </w:trPr>
        <w:tc>
          <w:tcPr>
            <w:tcW w:w="1958" w:type="pct"/>
            <w:vAlign w:val="center"/>
          </w:tcPr>
          <w:p w:rsidR="004D1EA8" w:rsidRPr="00E9243F" w:rsidRDefault="0047115F" w:rsidP="00695CE4">
            <w:pPr>
              <w:ind w:firstLine="0"/>
              <w:jc w:val="both"/>
              <w:rPr>
                <w:color w:val="FF0000"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Разработан проект раздела земельного участка в целях образования земельных участков для предоставления отдельным категориям граждан</w:t>
            </w:r>
          </w:p>
        </w:tc>
        <w:tc>
          <w:tcPr>
            <w:tcW w:w="643" w:type="pct"/>
          </w:tcPr>
          <w:p w:rsidR="004D1EA8" w:rsidRDefault="004D1EA8" w:rsidP="00695C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условных</w:t>
            </w:r>
          </w:p>
          <w:p w:rsidR="004D1EA8" w:rsidRPr="008D627C" w:rsidRDefault="004D1EA8" w:rsidP="00695CE4">
            <w:pPr>
              <w:ind w:firstLine="0"/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единиц</w:t>
            </w:r>
          </w:p>
        </w:tc>
        <w:tc>
          <w:tcPr>
            <w:tcW w:w="652" w:type="pct"/>
          </w:tcPr>
          <w:p w:rsidR="004D1EA8" w:rsidRPr="00C764E2" w:rsidRDefault="004D1EA8" w:rsidP="00695C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5" w:type="pct"/>
          </w:tcPr>
          <w:p w:rsidR="004D1EA8" w:rsidRPr="00C764E2" w:rsidRDefault="004D1EA8" w:rsidP="00695C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D1EA8" w:rsidRPr="00C764E2" w:rsidRDefault="004D1EA8" w:rsidP="00695CE4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4" w:type="pct"/>
          </w:tcPr>
          <w:p w:rsidR="004D1EA8" w:rsidRPr="008D627C" w:rsidRDefault="004D1EA8" w:rsidP="00695C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9" w:type="pct"/>
          </w:tcPr>
          <w:p w:rsidR="004D1EA8" w:rsidRPr="008D627C" w:rsidRDefault="004D1EA8" w:rsidP="00695C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145B1" w:rsidRDefault="004D1EA8" w:rsidP="00F145B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7CFC">
        <w:rPr>
          <w:sz w:val="28"/>
          <w:szCs w:val="28"/>
        </w:rPr>
        <w:t>3</w:t>
      </w:r>
      <w:r w:rsidR="00F145B1">
        <w:rPr>
          <w:sz w:val="28"/>
          <w:szCs w:val="28"/>
        </w:rPr>
        <w:t>) в разделе 4:</w:t>
      </w:r>
    </w:p>
    <w:p w:rsidR="00F145B1" w:rsidRDefault="00F145B1" w:rsidP="00B17CF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7CFC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подраздел</w:t>
      </w:r>
      <w:r w:rsidR="00B17CFC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B17CFC">
        <w:rPr>
          <w:sz w:val="28"/>
          <w:szCs w:val="28"/>
        </w:rPr>
        <w:t>2</w:t>
      </w:r>
      <w:r w:rsidR="00B17CFC">
        <w:rPr>
          <w:sz w:val="28"/>
          <w:szCs w:val="28"/>
          <w:vertAlign w:val="superscript"/>
        </w:rPr>
        <w:t>1</w:t>
      </w:r>
      <w:r w:rsidR="00B17CFC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B17CFC" w:rsidRDefault="00B17CFC" w:rsidP="00B17CF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4"/>
        <w:gridCol w:w="2126"/>
        <w:gridCol w:w="1560"/>
        <w:gridCol w:w="1275"/>
        <w:gridCol w:w="1134"/>
        <w:gridCol w:w="1134"/>
        <w:gridCol w:w="1134"/>
        <w:gridCol w:w="1134"/>
      </w:tblGrid>
      <w:tr w:rsidR="00B17CFC" w:rsidRPr="008D627C" w:rsidTr="00B17CFC">
        <w:trPr>
          <w:trHeight w:val="449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CFC" w:rsidRPr="008D627C" w:rsidRDefault="00B17CFC" w:rsidP="00B17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8D627C">
              <w:rPr>
                <w:sz w:val="24"/>
                <w:szCs w:val="24"/>
              </w:rPr>
              <w:t xml:space="preserve"> Ведомственный проект </w:t>
            </w:r>
            <w:r w:rsidRPr="007A47CD">
              <w:rPr>
                <w:sz w:val="24"/>
                <w:szCs w:val="24"/>
              </w:rPr>
              <w:t>«</w:t>
            </w:r>
            <w:r w:rsidR="00F63341">
              <w:rPr>
                <w:sz w:val="24"/>
                <w:szCs w:val="24"/>
              </w:rPr>
              <w:t>Обеспечение отдельных категорий граждан земельными участками</w:t>
            </w:r>
            <w:r w:rsidRPr="007A47CD">
              <w:rPr>
                <w:sz w:val="24"/>
                <w:szCs w:val="24"/>
              </w:rPr>
              <w:t>»</w:t>
            </w:r>
          </w:p>
        </w:tc>
      </w:tr>
      <w:tr w:rsidR="00B17CFC" w:rsidRPr="008D627C" w:rsidTr="00B86FC0">
        <w:trPr>
          <w:trHeight w:val="254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7CFC" w:rsidRPr="00B17CFC" w:rsidRDefault="00B17CFC" w:rsidP="00B17CFC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7CFC" w:rsidRPr="008D627C" w:rsidRDefault="0047115F" w:rsidP="0047115F">
            <w:pPr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Разработан проект раздела земельного участка в целях образования земельных участков для предоставления отдельным категориям граждан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7CFC" w:rsidRPr="005B21A9" w:rsidRDefault="00B17CFC" w:rsidP="00B86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7CFC" w:rsidRPr="008D627C" w:rsidRDefault="00B17CFC" w:rsidP="00B86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7CFC" w:rsidRPr="008D627C" w:rsidRDefault="00B17CFC" w:rsidP="00B86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7CFC" w:rsidRPr="008D627C" w:rsidRDefault="00B17CFC" w:rsidP="00B86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7CFC" w:rsidRPr="008D627C" w:rsidRDefault="00B17CFC" w:rsidP="00B86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CFC" w:rsidRPr="008D627C" w:rsidRDefault="00B17CFC" w:rsidP="00B86FC0">
            <w:pPr>
              <w:jc w:val="center"/>
              <w:rPr>
                <w:sz w:val="24"/>
                <w:szCs w:val="24"/>
              </w:rPr>
            </w:pPr>
          </w:p>
        </w:tc>
      </w:tr>
      <w:tr w:rsidR="00B17CFC" w:rsidRPr="008D627C" w:rsidTr="00B86FC0">
        <w:trPr>
          <w:trHeight w:val="254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7CFC" w:rsidRPr="00B17CFC" w:rsidRDefault="00B17CFC" w:rsidP="00B86FC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7CFC" w:rsidRPr="008D627C" w:rsidRDefault="00B17CFC" w:rsidP="0047115F">
            <w:pPr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Выполнение работ по подготовке проекта раздела земельного участка в целях образования земельных участков </w:t>
            </w:r>
            <w:r>
              <w:rPr>
                <w:sz w:val="24"/>
                <w:szCs w:val="23"/>
              </w:rPr>
              <w:t xml:space="preserve">для предоставления </w:t>
            </w:r>
            <w:r w:rsidR="0047115F">
              <w:rPr>
                <w:sz w:val="24"/>
                <w:szCs w:val="23"/>
              </w:rPr>
              <w:t xml:space="preserve">отдельным </w:t>
            </w:r>
            <w:r>
              <w:rPr>
                <w:sz w:val="24"/>
                <w:szCs w:val="23"/>
              </w:rPr>
              <w:t>категориям граждан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7CFC" w:rsidRPr="005B21A9" w:rsidRDefault="00B17CFC" w:rsidP="007423A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iCs/>
                <w:color w:val="000000"/>
                <w:sz w:val="24"/>
                <w:szCs w:val="24"/>
              </w:rPr>
              <w:t>Министер-ство</w:t>
            </w:r>
            <w:proofErr w:type="spellEnd"/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имущественных и земельных отношений Смоленской области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7CFC" w:rsidRPr="008D627C" w:rsidRDefault="00B17CFC" w:rsidP="007423AD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7CFC" w:rsidRPr="008D627C" w:rsidRDefault="00B17CFC" w:rsidP="00742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7CFC" w:rsidRPr="008D627C" w:rsidRDefault="00B17CFC" w:rsidP="00742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7CFC" w:rsidRPr="008D627C" w:rsidRDefault="00B17CFC" w:rsidP="00742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CFC" w:rsidRPr="008D627C" w:rsidRDefault="00B17CFC" w:rsidP="007423AD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-</w:t>
            </w:r>
          </w:p>
        </w:tc>
      </w:tr>
      <w:tr w:rsidR="00820E77" w:rsidRPr="008D627C" w:rsidTr="00B22601">
        <w:trPr>
          <w:trHeight w:val="632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0E77" w:rsidRDefault="00820E77" w:rsidP="0047115F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820E77">
              <w:rPr>
                <w:iCs/>
                <w:color w:val="000000"/>
                <w:sz w:val="24"/>
                <w:szCs w:val="24"/>
              </w:rPr>
              <w:t>Итого по ведомственному проекту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E77" w:rsidRDefault="00820E77" w:rsidP="007423AD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E77" w:rsidRPr="008D627C" w:rsidRDefault="00820E77" w:rsidP="005011A2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E77" w:rsidRPr="008D627C" w:rsidRDefault="00820E77" w:rsidP="00501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E77" w:rsidRPr="008D627C" w:rsidRDefault="00820E77" w:rsidP="00501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E77" w:rsidRPr="008D627C" w:rsidRDefault="00820E77" w:rsidP="00501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77" w:rsidRPr="008D627C" w:rsidRDefault="00820E77" w:rsidP="005011A2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-</w:t>
            </w:r>
          </w:p>
        </w:tc>
      </w:tr>
    </w:tbl>
    <w:p w:rsidR="00F145B1" w:rsidRDefault="00F145B1" w:rsidP="00F145B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3.3:</w:t>
      </w:r>
    </w:p>
    <w:p w:rsidR="00F145B1" w:rsidRDefault="00F145B1" w:rsidP="00F145B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цифры «</w:t>
      </w:r>
      <w:r w:rsidR="001029B4">
        <w:rPr>
          <w:sz w:val="28"/>
          <w:szCs w:val="28"/>
        </w:rPr>
        <w:t>1 780,4</w:t>
      </w:r>
      <w:r>
        <w:rPr>
          <w:sz w:val="28"/>
          <w:szCs w:val="28"/>
        </w:rPr>
        <w:t>» заменить цифрами «</w:t>
      </w:r>
      <w:r w:rsidR="00BD4636">
        <w:rPr>
          <w:sz w:val="28"/>
          <w:szCs w:val="28"/>
        </w:rPr>
        <w:t>1 755,4</w:t>
      </w:r>
      <w:r>
        <w:rPr>
          <w:sz w:val="28"/>
          <w:szCs w:val="28"/>
        </w:rPr>
        <w:t>»;</w:t>
      </w:r>
    </w:p>
    <w:p w:rsidR="00A1522D" w:rsidRDefault="00A1522D" w:rsidP="001029B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029B4" w:rsidRDefault="001029B4" w:rsidP="001029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графе 6 цифры «980,4» заменить цифрами «9</w:t>
      </w:r>
      <w:r w:rsidR="00BD4636" w:rsidRPr="00BD4636">
        <w:rPr>
          <w:sz w:val="28"/>
          <w:szCs w:val="28"/>
        </w:rPr>
        <w:t>55</w:t>
      </w:r>
      <w:r>
        <w:rPr>
          <w:sz w:val="28"/>
          <w:szCs w:val="28"/>
        </w:rPr>
        <w:t>,</w:t>
      </w:r>
      <w:r w:rsidR="00BD4636" w:rsidRPr="00BD4636">
        <w:rPr>
          <w:sz w:val="28"/>
          <w:szCs w:val="28"/>
        </w:rPr>
        <w:t>4</w:t>
      </w:r>
      <w:r>
        <w:rPr>
          <w:sz w:val="28"/>
          <w:szCs w:val="28"/>
        </w:rPr>
        <w:t>»;</w:t>
      </w:r>
    </w:p>
    <w:p w:rsidR="00820E77" w:rsidRDefault="00820E77" w:rsidP="00820E7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позиции «Итого по комплексу процессных мероприятий»:</w:t>
      </w:r>
    </w:p>
    <w:p w:rsidR="00820E77" w:rsidRDefault="00820E77" w:rsidP="00820E7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цифры «</w:t>
      </w:r>
      <w:r>
        <w:rPr>
          <w:sz w:val="28"/>
          <w:szCs w:val="28"/>
        </w:rPr>
        <w:t>90 404,2</w:t>
      </w:r>
      <w:r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90 379,2</w:t>
      </w:r>
      <w:r>
        <w:rPr>
          <w:sz w:val="28"/>
          <w:szCs w:val="28"/>
        </w:rPr>
        <w:t>»;</w:t>
      </w:r>
    </w:p>
    <w:p w:rsidR="00820E77" w:rsidRDefault="00820E77" w:rsidP="00820E7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цифры «</w:t>
      </w:r>
      <w:r>
        <w:rPr>
          <w:sz w:val="28"/>
          <w:szCs w:val="28"/>
        </w:rPr>
        <w:t>37 656,2</w:t>
      </w:r>
      <w:r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37 631,2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029B4" w:rsidRDefault="001029B4" w:rsidP="001029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2" w:name="_GoBack"/>
      <w:bookmarkEnd w:id="2"/>
    </w:p>
    <w:p w:rsidR="00F145B1" w:rsidRDefault="00F145B1" w:rsidP="00F145B1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6F2040" w:rsidRPr="00467E19" w:rsidRDefault="00F16F06" w:rsidP="006F2040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  <w:r w:rsidR="006F2040">
        <w:rPr>
          <w:sz w:val="28"/>
          <w:szCs w:val="28"/>
        </w:rPr>
        <w:tab/>
      </w:r>
    </w:p>
    <w:p w:rsidR="006F2040" w:rsidRDefault="006F2040" w:rsidP="00BC41D4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Pr="00467E1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467E1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467E1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</w:t>
      </w:r>
      <w:r w:rsidR="00F16F0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</w:t>
      </w:r>
      <w:r w:rsidRPr="00467E19">
        <w:rPr>
          <w:sz w:val="28"/>
          <w:szCs w:val="28"/>
        </w:rPr>
        <w:t xml:space="preserve"> </w:t>
      </w:r>
      <w:r w:rsidR="00BC41D4">
        <w:rPr>
          <w:b/>
          <w:sz w:val="28"/>
          <w:szCs w:val="28"/>
        </w:rPr>
        <w:t>В.Н. Анохин</w:t>
      </w:r>
    </w:p>
    <w:sectPr w:rsidR="006F2040" w:rsidSect="00186D9B">
      <w:headerReference w:type="default" r:id="rId10"/>
      <w:pgSz w:w="11906" w:h="16838" w:code="9"/>
      <w:pgMar w:top="567" w:right="567" w:bottom="993" w:left="1134" w:header="5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BD3" w:rsidRDefault="007C2BD3">
      <w:r>
        <w:separator/>
      </w:r>
    </w:p>
  </w:endnote>
  <w:endnote w:type="continuationSeparator" w:id="0">
    <w:p w:rsidR="007C2BD3" w:rsidRDefault="007C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BD3" w:rsidRDefault="007C2BD3">
      <w:r>
        <w:separator/>
      </w:r>
    </w:p>
  </w:footnote>
  <w:footnote w:type="continuationSeparator" w:id="0">
    <w:p w:rsidR="007C2BD3" w:rsidRDefault="007C2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798905"/>
      <w:docPartObj>
        <w:docPartGallery w:val="Page Numbers (Top of Page)"/>
        <w:docPartUnique/>
      </w:docPartObj>
    </w:sdtPr>
    <w:sdtEndPr/>
    <w:sdtContent>
      <w:p w:rsidR="008034DB" w:rsidRDefault="008034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E77">
          <w:rPr>
            <w:noProof/>
          </w:rPr>
          <w:t>3</w:t>
        </w:r>
        <w:r>
          <w:fldChar w:fldCharType="end"/>
        </w:r>
      </w:p>
    </w:sdtContent>
  </w:sdt>
  <w:p w:rsidR="008034DB" w:rsidRDefault="008034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63D24"/>
    <w:multiLevelType w:val="hybridMultilevel"/>
    <w:tmpl w:val="ADEE0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00FE7"/>
    <w:multiLevelType w:val="hybridMultilevel"/>
    <w:tmpl w:val="22E88DC8"/>
    <w:lvl w:ilvl="0" w:tplc="59D263B2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6EF070C"/>
    <w:multiLevelType w:val="hybridMultilevel"/>
    <w:tmpl w:val="E0B4E638"/>
    <w:lvl w:ilvl="0" w:tplc="1A28DDE2">
      <w:start w:val="1"/>
      <w:numFmt w:val="decimal"/>
      <w:lvlText w:val="%1)"/>
      <w:lvlJc w:val="left"/>
      <w:pPr>
        <w:ind w:left="217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">
    <w:nsid w:val="4DBD0FC2"/>
    <w:multiLevelType w:val="hybridMultilevel"/>
    <w:tmpl w:val="06FA0C0C"/>
    <w:lvl w:ilvl="0" w:tplc="6F162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0F7C49"/>
    <w:multiLevelType w:val="hybridMultilevel"/>
    <w:tmpl w:val="36246A72"/>
    <w:lvl w:ilvl="0" w:tplc="C72442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364522C"/>
    <w:multiLevelType w:val="hybridMultilevel"/>
    <w:tmpl w:val="DC82FDFA"/>
    <w:lvl w:ilvl="0" w:tplc="F3D849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E301FB"/>
    <w:multiLevelType w:val="hybridMultilevel"/>
    <w:tmpl w:val="D8283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C149E"/>
    <w:multiLevelType w:val="hybridMultilevel"/>
    <w:tmpl w:val="53BA6ABC"/>
    <w:lvl w:ilvl="0" w:tplc="2EACF1D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16AC5"/>
    <w:rsid w:val="000171D1"/>
    <w:rsid w:val="00023DDB"/>
    <w:rsid w:val="00026AC0"/>
    <w:rsid w:val="00026CC5"/>
    <w:rsid w:val="00031FCB"/>
    <w:rsid w:val="000400A9"/>
    <w:rsid w:val="00047232"/>
    <w:rsid w:val="00050EEA"/>
    <w:rsid w:val="00075788"/>
    <w:rsid w:val="00076737"/>
    <w:rsid w:val="000A6354"/>
    <w:rsid w:val="000B73D6"/>
    <w:rsid w:val="000C2D3E"/>
    <w:rsid w:val="000C7892"/>
    <w:rsid w:val="000D1C8C"/>
    <w:rsid w:val="000E2BFA"/>
    <w:rsid w:val="000F0110"/>
    <w:rsid w:val="001029B4"/>
    <w:rsid w:val="001179F5"/>
    <w:rsid w:val="00121200"/>
    <w:rsid w:val="00122064"/>
    <w:rsid w:val="00142089"/>
    <w:rsid w:val="00145644"/>
    <w:rsid w:val="00146BC5"/>
    <w:rsid w:val="00186D9B"/>
    <w:rsid w:val="00194209"/>
    <w:rsid w:val="00196421"/>
    <w:rsid w:val="001976F0"/>
    <w:rsid w:val="001B21E0"/>
    <w:rsid w:val="001B2622"/>
    <w:rsid w:val="001F4E5D"/>
    <w:rsid w:val="00216F05"/>
    <w:rsid w:val="00217C0C"/>
    <w:rsid w:val="0024375D"/>
    <w:rsid w:val="002440F4"/>
    <w:rsid w:val="00247CF7"/>
    <w:rsid w:val="00254EBD"/>
    <w:rsid w:val="00260ECE"/>
    <w:rsid w:val="0026585F"/>
    <w:rsid w:val="00283E6B"/>
    <w:rsid w:val="002A34D3"/>
    <w:rsid w:val="002A38BA"/>
    <w:rsid w:val="002B024B"/>
    <w:rsid w:val="002D1256"/>
    <w:rsid w:val="002D6B7D"/>
    <w:rsid w:val="002E43F4"/>
    <w:rsid w:val="002E4554"/>
    <w:rsid w:val="002E6266"/>
    <w:rsid w:val="002F5C78"/>
    <w:rsid w:val="00301C7B"/>
    <w:rsid w:val="003028A1"/>
    <w:rsid w:val="00327946"/>
    <w:rsid w:val="003336E7"/>
    <w:rsid w:val="00345CDB"/>
    <w:rsid w:val="003468E9"/>
    <w:rsid w:val="003563D4"/>
    <w:rsid w:val="0036413D"/>
    <w:rsid w:val="00364B00"/>
    <w:rsid w:val="003659A1"/>
    <w:rsid w:val="003664E8"/>
    <w:rsid w:val="0037067F"/>
    <w:rsid w:val="00386A7B"/>
    <w:rsid w:val="00390624"/>
    <w:rsid w:val="003927CC"/>
    <w:rsid w:val="00393973"/>
    <w:rsid w:val="003A7725"/>
    <w:rsid w:val="003A774E"/>
    <w:rsid w:val="003B1388"/>
    <w:rsid w:val="003C2285"/>
    <w:rsid w:val="003D0F40"/>
    <w:rsid w:val="003D5391"/>
    <w:rsid w:val="003F3DC2"/>
    <w:rsid w:val="00400963"/>
    <w:rsid w:val="00426273"/>
    <w:rsid w:val="004305E0"/>
    <w:rsid w:val="00430879"/>
    <w:rsid w:val="00436DFA"/>
    <w:rsid w:val="00436F3C"/>
    <w:rsid w:val="004406ED"/>
    <w:rsid w:val="004436F8"/>
    <w:rsid w:val="00445ACA"/>
    <w:rsid w:val="00450096"/>
    <w:rsid w:val="0045363E"/>
    <w:rsid w:val="004559CD"/>
    <w:rsid w:val="004676D5"/>
    <w:rsid w:val="0047115F"/>
    <w:rsid w:val="00471A3C"/>
    <w:rsid w:val="00471CEA"/>
    <w:rsid w:val="0047429D"/>
    <w:rsid w:val="00474447"/>
    <w:rsid w:val="0049237B"/>
    <w:rsid w:val="004A2C7F"/>
    <w:rsid w:val="004A70C7"/>
    <w:rsid w:val="004B3EB5"/>
    <w:rsid w:val="004C6AF4"/>
    <w:rsid w:val="004C7BB5"/>
    <w:rsid w:val="004D1EA8"/>
    <w:rsid w:val="004E4958"/>
    <w:rsid w:val="004E5F07"/>
    <w:rsid w:val="004F1687"/>
    <w:rsid w:val="004F5223"/>
    <w:rsid w:val="005012DB"/>
    <w:rsid w:val="00507437"/>
    <w:rsid w:val="00513169"/>
    <w:rsid w:val="00536C72"/>
    <w:rsid w:val="0054766A"/>
    <w:rsid w:val="0055757A"/>
    <w:rsid w:val="005630AC"/>
    <w:rsid w:val="00566913"/>
    <w:rsid w:val="00573E7C"/>
    <w:rsid w:val="0059217C"/>
    <w:rsid w:val="005B06A8"/>
    <w:rsid w:val="005C66E5"/>
    <w:rsid w:val="005D5869"/>
    <w:rsid w:val="005F45BD"/>
    <w:rsid w:val="0060252C"/>
    <w:rsid w:val="006301D8"/>
    <w:rsid w:val="00654DF0"/>
    <w:rsid w:val="00667E53"/>
    <w:rsid w:val="00675615"/>
    <w:rsid w:val="0067695B"/>
    <w:rsid w:val="006905C0"/>
    <w:rsid w:val="00696689"/>
    <w:rsid w:val="006A13BF"/>
    <w:rsid w:val="006A41F7"/>
    <w:rsid w:val="006B5FFC"/>
    <w:rsid w:val="006B60F8"/>
    <w:rsid w:val="006C4B6C"/>
    <w:rsid w:val="006D2813"/>
    <w:rsid w:val="006E181B"/>
    <w:rsid w:val="006E2976"/>
    <w:rsid w:val="006F2040"/>
    <w:rsid w:val="006F4A6E"/>
    <w:rsid w:val="00700DEB"/>
    <w:rsid w:val="00721608"/>
    <w:rsid w:val="00721E82"/>
    <w:rsid w:val="007308DC"/>
    <w:rsid w:val="00731677"/>
    <w:rsid w:val="007363F9"/>
    <w:rsid w:val="00745041"/>
    <w:rsid w:val="00751A6C"/>
    <w:rsid w:val="0075548A"/>
    <w:rsid w:val="007645BE"/>
    <w:rsid w:val="00772776"/>
    <w:rsid w:val="00775D31"/>
    <w:rsid w:val="00777703"/>
    <w:rsid w:val="00797EF1"/>
    <w:rsid w:val="007C2BD3"/>
    <w:rsid w:val="007D1958"/>
    <w:rsid w:val="007D6287"/>
    <w:rsid w:val="007E2469"/>
    <w:rsid w:val="007F14B0"/>
    <w:rsid w:val="00801E9F"/>
    <w:rsid w:val="008034DB"/>
    <w:rsid w:val="008050EC"/>
    <w:rsid w:val="008101A0"/>
    <w:rsid w:val="00820E77"/>
    <w:rsid w:val="00827E0F"/>
    <w:rsid w:val="0083396C"/>
    <w:rsid w:val="00835B05"/>
    <w:rsid w:val="00853D93"/>
    <w:rsid w:val="00854480"/>
    <w:rsid w:val="008564F7"/>
    <w:rsid w:val="0086168E"/>
    <w:rsid w:val="00887025"/>
    <w:rsid w:val="00892FF6"/>
    <w:rsid w:val="008A48A4"/>
    <w:rsid w:val="008A4B2F"/>
    <w:rsid w:val="008B6C5A"/>
    <w:rsid w:val="008C038A"/>
    <w:rsid w:val="008C50CA"/>
    <w:rsid w:val="008D3DE9"/>
    <w:rsid w:val="008D4542"/>
    <w:rsid w:val="008D6928"/>
    <w:rsid w:val="008D6FD6"/>
    <w:rsid w:val="008E6521"/>
    <w:rsid w:val="008F0A0A"/>
    <w:rsid w:val="008F1274"/>
    <w:rsid w:val="009000EF"/>
    <w:rsid w:val="00913C23"/>
    <w:rsid w:val="00920C40"/>
    <w:rsid w:val="00931405"/>
    <w:rsid w:val="00935698"/>
    <w:rsid w:val="009447DD"/>
    <w:rsid w:val="00947B00"/>
    <w:rsid w:val="00951AC6"/>
    <w:rsid w:val="00957B5B"/>
    <w:rsid w:val="0096194D"/>
    <w:rsid w:val="00983A7F"/>
    <w:rsid w:val="009B1100"/>
    <w:rsid w:val="009C1BC2"/>
    <w:rsid w:val="009C32A7"/>
    <w:rsid w:val="009D05D0"/>
    <w:rsid w:val="009D216B"/>
    <w:rsid w:val="009D3DA7"/>
    <w:rsid w:val="009D6ED7"/>
    <w:rsid w:val="009F2B4E"/>
    <w:rsid w:val="009F62AE"/>
    <w:rsid w:val="00A00409"/>
    <w:rsid w:val="00A057EB"/>
    <w:rsid w:val="00A10EDE"/>
    <w:rsid w:val="00A1522D"/>
    <w:rsid w:val="00A16598"/>
    <w:rsid w:val="00A20DF8"/>
    <w:rsid w:val="00A21065"/>
    <w:rsid w:val="00A25650"/>
    <w:rsid w:val="00A32646"/>
    <w:rsid w:val="00A47FDA"/>
    <w:rsid w:val="00A64886"/>
    <w:rsid w:val="00AA0DD1"/>
    <w:rsid w:val="00AA65F2"/>
    <w:rsid w:val="00AD10AF"/>
    <w:rsid w:val="00AD3BE7"/>
    <w:rsid w:val="00AD65CF"/>
    <w:rsid w:val="00AD73A6"/>
    <w:rsid w:val="00B06FE0"/>
    <w:rsid w:val="00B1291F"/>
    <w:rsid w:val="00B17CFC"/>
    <w:rsid w:val="00B31CF6"/>
    <w:rsid w:val="00B36E5D"/>
    <w:rsid w:val="00B47F3F"/>
    <w:rsid w:val="00B51A22"/>
    <w:rsid w:val="00B63EB7"/>
    <w:rsid w:val="00B6430B"/>
    <w:rsid w:val="00B64895"/>
    <w:rsid w:val="00B65EAC"/>
    <w:rsid w:val="00B66357"/>
    <w:rsid w:val="00B81671"/>
    <w:rsid w:val="00B82A98"/>
    <w:rsid w:val="00B84932"/>
    <w:rsid w:val="00B86961"/>
    <w:rsid w:val="00B94CB8"/>
    <w:rsid w:val="00B96CFF"/>
    <w:rsid w:val="00BB1A4D"/>
    <w:rsid w:val="00BB7FB2"/>
    <w:rsid w:val="00BC41D4"/>
    <w:rsid w:val="00BD4636"/>
    <w:rsid w:val="00C04AE3"/>
    <w:rsid w:val="00C05361"/>
    <w:rsid w:val="00C21183"/>
    <w:rsid w:val="00C26322"/>
    <w:rsid w:val="00C3288A"/>
    <w:rsid w:val="00C614A4"/>
    <w:rsid w:val="00C63ABB"/>
    <w:rsid w:val="00C7093E"/>
    <w:rsid w:val="00C7738B"/>
    <w:rsid w:val="00C77515"/>
    <w:rsid w:val="00C92AAE"/>
    <w:rsid w:val="00CB0F48"/>
    <w:rsid w:val="00CD7EF9"/>
    <w:rsid w:val="00CE2A5F"/>
    <w:rsid w:val="00D04DFF"/>
    <w:rsid w:val="00D0688B"/>
    <w:rsid w:val="00D100CA"/>
    <w:rsid w:val="00D10933"/>
    <w:rsid w:val="00D33ECE"/>
    <w:rsid w:val="00D402DD"/>
    <w:rsid w:val="00D41229"/>
    <w:rsid w:val="00D5327F"/>
    <w:rsid w:val="00D622A1"/>
    <w:rsid w:val="00D848DA"/>
    <w:rsid w:val="00D86757"/>
    <w:rsid w:val="00D87B55"/>
    <w:rsid w:val="00D92E2F"/>
    <w:rsid w:val="00DB2B8B"/>
    <w:rsid w:val="00DB300E"/>
    <w:rsid w:val="00DC038E"/>
    <w:rsid w:val="00DC1CE5"/>
    <w:rsid w:val="00DD0305"/>
    <w:rsid w:val="00DD3D33"/>
    <w:rsid w:val="00DD5944"/>
    <w:rsid w:val="00DE229B"/>
    <w:rsid w:val="00DF17DF"/>
    <w:rsid w:val="00E02B34"/>
    <w:rsid w:val="00E159EB"/>
    <w:rsid w:val="00E4082C"/>
    <w:rsid w:val="00E41CD9"/>
    <w:rsid w:val="00E443AD"/>
    <w:rsid w:val="00E45A99"/>
    <w:rsid w:val="00E61A64"/>
    <w:rsid w:val="00E824FB"/>
    <w:rsid w:val="00E863FB"/>
    <w:rsid w:val="00E8690F"/>
    <w:rsid w:val="00E86BA8"/>
    <w:rsid w:val="00E874EB"/>
    <w:rsid w:val="00E8770B"/>
    <w:rsid w:val="00EA390F"/>
    <w:rsid w:val="00EB33AB"/>
    <w:rsid w:val="00ED4ED7"/>
    <w:rsid w:val="00ED6854"/>
    <w:rsid w:val="00EE3892"/>
    <w:rsid w:val="00EF1C06"/>
    <w:rsid w:val="00F13175"/>
    <w:rsid w:val="00F145B1"/>
    <w:rsid w:val="00F16F06"/>
    <w:rsid w:val="00F262DB"/>
    <w:rsid w:val="00F330EA"/>
    <w:rsid w:val="00F3324F"/>
    <w:rsid w:val="00F577E9"/>
    <w:rsid w:val="00F63341"/>
    <w:rsid w:val="00F706C2"/>
    <w:rsid w:val="00F70C92"/>
    <w:rsid w:val="00F74360"/>
    <w:rsid w:val="00F87761"/>
    <w:rsid w:val="00F908D4"/>
    <w:rsid w:val="00FA35D1"/>
    <w:rsid w:val="00FA5E88"/>
    <w:rsid w:val="00FA672E"/>
    <w:rsid w:val="00FA7A2A"/>
    <w:rsid w:val="00FB0547"/>
    <w:rsid w:val="00FC25C5"/>
    <w:rsid w:val="00FC47E0"/>
    <w:rsid w:val="00FD3B5E"/>
    <w:rsid w:val="00FE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BD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64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648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39"/>
    <w:rsid w:val="00F87761"/>
    <w:pPr>
      <w:spacing w:after="0" w:line="240" w:lineRule="auto"/>
      <w:ind w:firstLine="851"/>
    </w:pPr>
    <w:rPr>
      <w:rFonts w:eastAsiaTheme="minorHAnsi"/>
      <w:sz w:val="28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87761"/>
    <w:pPr>
      <w:ind w:left="720"/>
      <w:contextualSpacing/>
    </w:pPr>
  </w:style>
  <w:style w:type="paragraph" w:customStyle="1" w:styleId="ConsPlusNormal">
    <w:name w:val="ConsPlusNormal"/>
    <w:link w:val="ConsPlusNormal0"/>
    <w:rsid w:val="0045363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45363E"/>
    <w:rPr>
      <w:rFonts w:ascii="Calibri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B648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64895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B64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648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64895"/>
    <w:rPr>
      <w:sz w:val="20"/>
      <w:szCs w:val="20"/>
    </w:rPr>
  </w:style>
  <w:style w:type="paragraph" w:customStyle="1" w:styleId="ConsPlusTitle">
    <w:name w:val="ConsPlusTitle"/>
    <w:rsid w:val="00B6489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c">
    <w:name w:val="Normal (Web)"/>
    <w:basedOn w:val="a"/>
    <w:uiPriority w:val="99"/>
    <w:semiHidden/>
    <w:unhideWhenUsed/>
    <w:rsid w:val="00B64895"/>
    <w:pPr>
      <w:spacing w:line="276" w:lineRule="auto"/>
    </w:pPr>
    <w:rPr>
      <w:sz w:val="24"/>
      <w:szCs w:val="24"/>
    </w:rPr>
  </w:style>
  <w:style w:type="table" w:customStyle="1" w:styleId="110">
    <w:name w:val="Сетка таблицы11"/>
    <w:basedOn w:val="a1"/>
    <w:next w:val="a8"/>
    <w:uiPriority w:val="39"/>
    <w:rsid w:val="00B64895"/>
    <w:pPr>
      <w:spacing w:after="0" w:line="240" w:lineRule="auto"/>
      <w:ind w:firstLine="851"/>
    </w:pPr>
    <w:rPr>
      <w:rFonts w:eastAsiaTheme="minorHAnsi"/>
      <w:sz w:val="28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C614A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614A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3015C-E486-4B20-A6B6-08F151D4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Елизавета Андреевна Беляева</cp:lastModifiedBy>
  <cp:revision>169</cp:revision>
  <cp:lastPrinted>2023-10-25T08:58:00Z</cp:lastPrinted>
  <dcterms:created xsi:type="dcterms:W3CDTF">2021-04-01T07:34:00Z</dcterms:created>
  <dcterms:modified xsi:type="dcterms:W3CDTF">2023-10-31T11:04:00Z</dcterms:modified>
</cp:coreProperties>
</file>