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91" w:rsidRPr="006A42EB" w:rsidRDefault="00601191" w:rsidP="00881A99">
      <w:pPr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 w:rsidR="00553CAD">
        <w:rPr>
          <w:b/>
          <w:caps/>
          <w:sz w:val="28"/>
          <w:szCs w:val="28"/>
        </w:rPr>
        <w:t>нсово-экономическое обоснование</w:t>
      </w:r>
    </w:p>
    <w:p w:rsidR="00553CAD" w:rsidRPr="006A42EB" w:rsidRDefault="00553CAD" w:rsidP="00881A99">
      <w:pPr>
        <w:jc w:val="center"/>
        <w:rPr>
          <w:b/>
          <w:caps/>
          <w:sz w:val="28"/>
          <w:szCs w:val="28"/>
        </w:rPr>
      </w:pPr>
    </w:p>
    <w:p w:rsidR="0037192E" w:rsidRDefault="0037192E" w:rsidP="0037192E">
      <w:pPr>
        <w:ind w:firstLine="709"/>
        <w:jc w:val="center"/>
        <w:rPr>
          <w:b/>
          <w:sz w:val="28"/>
          <w:szCs w:val="28"/>
        </w:rPr>
      </w:pPr>
      <w:r w:rsidRPr="00467B24">
        <w:rPr>
          <w:rFonts w:eastAsia="MS Mincho"/>
          <w:b/>
          <w:sz w:val="28"/>
        </w:rPr>
        <w:t>проект</w:t>
      </w:r>
      <w:r>
        <w:rPr>
          <w:rFonts w:eastAsia="MS Mincho"/>
          <w:b/>
          <w:sz w:val="28"/>
        </w:rPr>
        <w:t>а</w:t>
      </w:r>
      <w:r w:rsidRPr="00467B24">
        <w:rPr>
          <w:rFonts w:eastAsia="MS Mincho"/>
          <w:b/>
          <w:sz w:val="28"/>
        </w:rPr>
        <w:t xml:space="preserve"> постановления </w:t>
      </w:r>
      <w:r w:rsidR="005352C3">
        <w:rPr>
          <w:rFonts w:eastAsia="MS Mincho"/>
          <w:b/>
          <w:sz w:val="28"/>
        </w:rPr>
        <w:t>Правительства</w:t>
      </w:r>
      <w:r w:rsidRPr="00467B24">
        <w:rPr>
          <w:rFonts w:eastAsia="MS Mincho"/>
          <w:b/>
          <w:sz w:val="28"/>
        </w:rPr>
        <w:t xml:space="preserve"> Смоленской области                                         </w:t>
      </w:r>
      <w:r w:rsidRPr="008D06DB">
        <w:rPr>
          <w:rFonts w:eastAsia="MS Mincho"/>
          <w:b/>
          <w:sz w:val="28"/>
        </w:rPr>
        <w:t>«</w:t>
      </w:r>
      <w:r w:rsidRPr="008D06D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BA6BB4" w:rsidRDefault="0037192E" w:rsidP="00BA6BB4">
      <w:pPr>
        <w:ind w:firstLine="709"/>
        <w:jc w:val="center"/>
        <w:rPr>
          <w:b/>
          <w:sz w:val="28"/>
          <w:szCs w:val="28"/>
        </w:rPr>
      </w:pPr>
      <w:r w:rsidRPr="008D06DB">
        <w:rPr>
          <w:b/>
          <w:sz w:val="28"/>
          <w:szCs w:val="28"/>
        </w:rPr>
        <w:t xml:space="preserve">предоставления </w:t>
      </w:r>
      <w:r w:rsidR="005352C3">
        <w:rPr>
          <w:b/>
          <w:sz w:val="28"/>
          <w:szCs w:val="28"/>
        </w:rPr>
        <w:t>Министерством</w:t>
      </w:r>
      <w:r w:rsidRPr="008D06DB">
        <w:rPr>
          <w:b/>
          <w:sz w:val="28"/>
          <w:szCs w:val="28"/>
        </w:rPr>
        <w:t xml:space="preserve"> </w:t>
      </w:r>
      <w:proofErr w:type="gramStart"/>
      <w:r w:rsidRPr="008D06DB">
        <w:rPr>
          <w:b/>
          <w:sz w:val="28"/>
          <w:szCs w:val="28"/>
        </w:rPr>
        <w:t>имущественных</w:t>
      </w:r>
      <w:proofErr w:type="gramEnd"/>
      <w:r w:rsidRPr="008D06DB">
        <w:rPr>
          <w:b/>
          <w:sz w:val="28"/>
          <w:szCs w:val="28"/>
        </w:rPr>
        <w:t xml:space="preserve"> </w:t>
      </w:r>
    </w:p>
    <w:p w:rsidR="00BA6BB4" w:rsidRDefault="0037192E" w:rsidP="00BA6BB4">
      <w:pPr>
        <w:ind w:firstLine="709"/>
        <w:jc w:val="center"/>
        <w:rPr>
          <w:b/>
          <w:sz w:val="28"/>
          <w:szCs w:val="28"/>
        </w:rPr>
      </w:pPr>
      <w:r w:rsidRPr="008D06DB">
        <w:rPr>
          <w:b/>
          <w:sz w:val="28"/>
          <w:szCs w:val="28"/>
        </w:rPr>
        <w:t xml:space="preserve">и земельных отношений Смоленской области </w:t>
      </w:r>
    </w:p>
    <w:p w:rsidR="00BA6BB4" w:rsidRDefault="0037192E" w:rsidP="00BA6BB4">
      <w:pPr>
        <w:ind w:firstLine="709"/>
        <w:jc w:val="center"/>
        <w:rPr>
          <w:b/>
          <w:bCs/>
          <w:sz w:val="28"/>
          <w:szCs w:val="28"/>
        </w:rPr>
      </w:pPr>
      <w:r w:rsidRPr="008D06DB">
        <w:rPr>
          <w:b/>
          <w:sz w:val="28"/>
          <w:szCs w:val="28"/>
        </w:rPr>
        <w:t xml:space="preserve">государственной услуги </w:t>
      </w:r>
      <w:r w:rsidR="00BA6BB4" w:rsidRPr="00BA6BB4">
        <w:rPr>
          <w:b/>
          <w:sz w:val="28"/>
          <w:szCs w:val="28"/>
        </w:rPr>
        <w:t>«</w:t>
      </w:r>
      <w:r w:rsidR="00BA6BB4" w:rsidRPr="00BA6BB4">
        <w:rPr>
          <w:b/>
          <w:bCs/>
          <w:sz w:val="28"/>
          <w:szCs w:val="28"/>
        </w:rPr>
        <w:t>Установление, изменение,</w:t>
      </w:r>
    </w:p>
    <w:p w:rsidR="00BA6BB4" w:rsidRDefault="00BA6BB4" w:rsidP="00BA6BB4">
      <w:pPr>
        <w:ind w:firstLine="709"/>
        <w:jc w:val="center"/>
        <w:rPr>
          <w:b/>
          <w:sz w:val="28"/>
          <w:szCs w:val="28"/>
        </w:rPr>
      </w:pPr>
      <w:r w:rsidRPr="00BA6BB4">
        <w:rPr>
          <w:b/>
          <w:bCs/>
          <w:sz w:val="28"/>
          <w:szCs w:val="28"/>
        </w:rPr>
        <w:t xml:space="preserve"> прекращение существования охранных зон трубопроводов (газопроводов), </w:t>
      </w:r>
      <w:r w:rsidRPr="00BA6BB4">
        <w:rPr>
          <w:b/>
          <w:sz w:val="28"/>
          <w:szCs w:val="28"/>
        </w:rPr>
        <w:t xml:space="preserve">расположенных на территории </w:t>
      </w:r>
    </w:p>
    <w:p w:rsidR="00575242" w:rsidRPr="00BA6BB4" w:rsidRDefault="00BA6BB4" w:rsidP="00BA6BB4">
      <w:pPr>
        <w:ind w:firstLine="709"/>
        <w:jc w:val="center"/>
        <w:rPr>
          <w:b/>
          <w:sz w:val="28"/>
          <w:szCs w:val="28"/>
        </w:rPr>
      </w:pPr>
      <w:r w:rsidRPr="00BA6BB4">
        <w:rPr>
          <w:b/>
          <w:sz w:val="28"/>
          <w:szCs w:val="28"/>
        </w:rPr>
        <w:t>Смоленской области»</w:t>
      </w:r>
    </w:p>
    <w:p w:rsidR="00BA6BB4" w:rsidRDefault="00BA6BB4" w:rsidP="00BA6BB4">
      <w:pPr>
        <w:ind w:firstLine="709"/>
        <w:jc w:val="center"/>
        <w:rPr>
          <w:sz w:val="28"/>
        </w:rPr>
      </w:pPr>
    </w:p>
    <w:p w:rsidR="0088764B" w:rsidRPr="00CC1A3A" w:rsidRDefault="00E67482" w:rsidP="00CC1A3A">
      <w:pPr>
        <w:ind w:right="-1" w:firstLine="708"/>
        <w:jc w:val="both"/>
        <w:rPr>
          <w:sz w:val="28"/>
          <w:szCs w:val="28"/>
        </w:rPr>
      </w:pPr>
      <w:r w:rsidRPr="00CC1A3A">
        <w:rPr>
          <w:sz w:val="28"/>
          <w:szCs w:val="28"/>
        </w:rPr>
        <w:t xml:space="preserve">Принятие </w:t>
      </w:r>
      <w:r w:rsidR="006C54C2" w:rsidRPr="00CC1A3A">
        <w:rPr>
          <w:rFonts w:eastAsia="MS Mincho"/>
          <w:sz w:val="28"/>
          <w:szCs w:val="28"/>
        </w:rPr>
        <w:t>постановления</w:t>
      </w:r>
      <w:r w:rsidRPr="00CC1A3A">
        <w:rPr>
          <w:rFonts w:eastAsia="MS Mincho"/>
          <w:sz w:val="28"/>
          <w:szCs w:val="28"/>
        </w:rPr>
        <w:t xml:space="preserve"> </w:t>
      </w:r>
      <w:r w:rsidR="005352C3">
        <w:rPr>
          <w:rFonts w:eastAsia="MS Mincho"/>
          <w:sz w:val="28"/>
          <w:szCs w:val="28"/>
        </w:rPr>
        <w:t>Правительства</w:t>
      </w:r>
      <w:r w:rsidRPr="00CC1A3A">
        <w:rPr>
          <w:rFonts w:eastAsia="MS Mincho"/>
          <w:sz w:val="28"/>
          <w:szCs w:val="28"/>
        </w:rPr>
        <w:t xml:space="preserve"> Смоленской области </w:t>
      </w:r>
      <w:r w:rsidR="005352C3">
        <w:rPr>
          <w:rFonts w:eastAsia="MS Mincho"/>
          <w:sz w:val="28"/>
          <w:szCs w:val="28"/>
        </w:rPr>
        <w:t xml:space="preserve">                                </w:t>
      </w:r>
      <w:r w:rsidR="0037192E" w:rsidRPr="00541205">
        <w:rPr>
          <w:rFonts w:eastAsia="MS Mincho"/>
          <w:sz w:val="28"/>
          <w:szCs w:val="28"/>
        </w:rPr>
        <w:t>«</w:t>
      </w:r>
      <w:r w:rsidR="0037192E" w:rsidRPr="00340EFA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5352C3">
        <w:rPr>
          <w:sz w:val="28"/>
          <w:szCs w:val="28"/>
        </w:rPr>
        <w:t>Министерством</w:t>
      </w:r>
      <w:r w:rsidR="0037192E" w:rsidRPr="00340EFA">
        <w:rPr>
          <w:sz w:val="28"/>
          <w:szCs w:val="28"/>
        </w:rPr>
        <w:t xml:space="preserve"> имущественных и земельных отношений Смоленской области государственной услуги </w:t>
      </w:r>
      <w:r w:rsidR="00BA6BB4" w:rsidRPr="00701358">
        <w:rPr>
          <w:sz w:val="28"/>
          <w:szCs w:val="28"/>
        </w:rPr>
        <w:t>«</w:t>
      </w:r>
      <w:r w:rsidR="00BA6BB4" w:rsidRPr="00701358">
        <w:rPr>
          <w:bCs/>
          <w:sz w:val="28"/>
          <w:szCs w:val="28"/>
        </w:rPr>
        <w:t>Установление, изменение, прекращение существования охранных зон трубопроводов (газопроводов)</w:t>
      </w:r>
      <w:r w:rsidR="00BA6BB4">
        <w:rPr>
          <w:bCs/>
          <w:sz w:val="28"/>
          <w:szCs w:val="28"/>
        </w:rPr>
        <w:t xml:space="preserve">, </w:t>
      </w:r>
      <w:r w:rsidR="00BA6BB4" w:rsidRPr="003647F3">
        <w:rPr>
          <w:sz w:val="28"/>
          <w:szCs w:val="28"/>
        </w:rPr>
        <w:t>расположенных на территории Смоленской области</w:t>
      </w:r>
      <w:r w:rsidR="00BA6BB4" w:rsidRPr="00701358">
        <w:rPr>
          <w:sz w:val="28"/>
          <w:szCs w:val="28"/>
        </w:rPr>
        <w:t>»</w:t>
      </w:r>
      <w:r w:rsidR="0037192E">
        <w:rPr>
          <w:sz w:val="28"/>
          <w:szCs w:val="28"/>
        </w:rPr>
        <w:t xml:space="preserve"> </w:t>
      </w:r>
      <w:r w:rsidR="00BA0805" w:rsidRPr="00CC1A3A">
        <w:rPr>
          <w:sz w:val="28"/>
          <w:szCs w:val="28"/>
        </w:rPr>
        <w:t xml:space="preserve">не потребует </w:t>
      </w:r>
      <w:r w:rsidR="0022710C">
        <w:rPr>
          <w:sz w:val="28"/>
          <w:szCs w:val="28"/>
        </w:rPr>
        <w:t>финансирования за счет средств</w:t>
      </w:r>
      <w:r w:rsidR="00460920" w:rsidRPr="00CC1A3A">
        <w:rPr>
          <w:sz w:val="28"/>
          <w:szCs w:val="28"/>
        </w:rPr>
        <w:t xml:space="preserve"> областного бюджета, </w:t>
      </w:r>
      <w:r w:rsidR="0088764B" w:rsidRPr="00CC1A3A">
        <w:rPr>
          <w:sz w:val="28"/>
          <w:szCs w:val="28"/>
        </w:rPr>
        <w:t>а также материальных и иных затрат.</w:t>
      </w:r>
    </w:p>
    <w:p w:rsidR="00BA0805" w:rsidRPr="006C54C2" w:rsidRDefault="00BA0805" w:rsidP="002421F6">
      <w:pPr>
        <w:pStyle w:val="a4"/>
        <w:spacing w:line="240" w:lineRule="auto"/>
        <w:ind w:right="-6" w:firstLine="708"/>
        <w:rPr>
          <w:szCs w:val="28"/>
        </w:rPr>
      </w:pPr>
      <w:bookmarkStart w:id="0" w:name="_GoBack"/>
      <w:bookmarkEnd w:id="0"/>
    </w:p>
    <w:p w:rsidR="00E67482" w:rsidRPr="00943519" w:rsidRDefault="00E67482" w:rsidP="002421F6">
      <w:pPr>
        <w:jc w:val="both"/>
        <w:rPr>
          <w:sz w:val="28"/>
        </w:rPr>
      </w:pPr>
    </w:p>
    <w:p w:rsidR="00601191" w:rsidRPr="00E67482" w:rsidRDefault="00601191" w:rsidP="00E67482">
      <w:pPr>
        <w:ind w:firstLine="708"/>
        <w:rPr>
          <w:sz w:val="28"/>
        </w:rPr>
      </w:pPr>
    </w:p>
    <w:sectPr w:rsidR="00601191" w:rsidRPr="00E67482" w:rsidSect="00A36F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B6" w:rsidRDefault="007242B6" w:rsidP="00D17860">
      <w:r>
        <w:separator/>
      </w:r>
    </w:p>
  </w:endnote>
  <w:endnote w:type="continuationSeparator" w:id="0">
    <w:p w:rsidR="007242B6" w:rsidRDefault="007242B6" w:rsidP="00D1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B6" w:rsidRDefault="007242B6" w:rsidP="00D17860">
      <w:r>
        <w:separator/>
      </w:r>
    </w:p>
  </w:footnote>
  <w:footnote w:type="continuationSeparator" w:id="0">
    <w:p w:rsidR="007242B6" w:rsidRDefault="007242B6" w:rsidP="00D1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C"/>
    <w:rsid w:val="00034F81"/>
    <w:rsid w:val="0012006B"/>
    <w:rsid w:val="00197089"/>
    <w:rsid w:val="001A33C1"/>
    <w:rsid w:val="001D37BE"/>
    <w:rsid w:val="0022710C"/>
    <w:rsid w:val="002421F6"/>
    <w:rsid w:val="00271CC5"/>
    <w:rsid w:val="002F6B50"/>
    <w:rsid w:val="00331FCE"/>
    <w:rsid w:val="0037192E"/>
    <w:rsid w:val="00387252"/>
    <w:rsid w:val="003D1D7D"/>
    <w:rsid w:val="00413BCB"/>
    <w:rsid w:val="00460920"/>
    <w:rsid w:val="004A0F75"/>
    <w:rsid w:val="004D4EF1"/>
    <w:rsid w:val="005352C3"/>
    <w:rsid w:val="00542DB5"/>
    <w:rsid w:val="00553CAD"/>
    <w:rsid w:val="00575242"/>
    <w:rsid w:val="00597397"/>
    <w:rsid w:val="00601191"/>
    <w:rsid w:val="00637489"/>
    <w:rsid w:val="006A42EB"/>
    <w:rsid w:val="006C54C2"/>
    <w:rsid w:val="006E6BF6"/>
    <w:rsid w:val="0070601F"/>
    <w:rsid w:val="007242B6"/>
    <w:rsid w:val="007822B3"/>
    <w:rsid w:val="00784445"/>
    <w:rsid w:val="007B15BA"/>
    <w:rsid w:val="00854079"/>
    <w:rsid w:val="008546DD"/>
    <w:rsid w:val="00881A99"/>
    <w:rsid w:val="0088764B"/>
    <w:rsid w:val="008D710E"/>
    <w:rsid w:val="008F5C43"/>
    <w:rsid w:val="00933DFB"/>
    <w:rsid w:val="00943519"/>
    <w:rsid w:val="00971DE6"/>
    <w:rsid w:val="009A16A2"/>
    <w:rsid w:val="009C0E80"/>
    <w:rsid w:val="009C2EEA"/>
    <w:rsid w:val="00A36F8E"/>
    <w:rsid w:val="00A73DDE"/>
    <w:rsid w:val="00A7568B"/>
    <w:rsid w:val="00AF5A22"/>
    <w:rsid w:val="00B10342"/>
    <w:rsid w:val="00BA0805"/>
    <w:rsid w:val="00BA6BB4"/>
    <w:rsid w:val="00BC0CBC"/>
    <w:rsid w:val="00BE4DEB"/>
    <w:rsid w:val="00C07016"/>
    <w:rsid w:val="00C70C3D"/>
    <w:rsid w:val="00C9451B"/>
    <w:rsid w:val="00CC1A3A"/>
    <w:rsid w:val="00CC55DC"/>
    <w:rsid w:val="00D17860"/>
    <w:rsid w:val="00D5171B"/>
    <w:rsid w:val="00D53A59"/>
    <w:rsid w:val="00D76F82"/>
    <w:rsid w:val="00D91AE8"/>
    <w:rsid w:val="00DA10DC"/>
    <w:rsid w:val="00DC4AB4"/>
    <w:rsid w:val="00DD082E"/>
    <w:rsid w:val="00DE34B1"/>
    <w:rsid w:val="00E25FDD"/>
    <w:rsid w:val="00E2674A"/>
    <w:rsid w:val="00E34B20"/>
    <w:rsid w:val="00E67482"/>
    <w:rsid w:val="00EE58E9"/>
    <w:rsid w:val="00F06460"/>
    <w:rsid w:val="00F8133E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link w:val="a5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7">
    <w:name w:val="Верхний колонтитул Знак"/>
    <w:link w:val="a6"/>
    <w:uiPriority w:val="99"/>
    <w:rsid w:val="00331FCE"/>
    <w:rPr>
      <w:sz w:val="24"/>
      <w:szCs w:val="24"/>
    </w:rPr>
  </w:style>
  <w:style w:type="character" w:customStyle="1" w:styleId="a5">
    <w:name w:val="Основной текст Знак"/>
    <w:link w:val="a4"/>
    <w:rsid w:val="0088764B"/>
    <w:rPr>
      <w:sz w:val="28"/>
      <w:szCs w:val="24"/>
    </w:rPr>
  </w:style>
  <w:style w:type="paragraph" w:styleId="a8">
    <w:name w:val="footer"/>
    <w:basedOn w:val="a"/>
    <w:link w:val="a9"/>
    <w:rsid w:val="00D17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7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link w:val="a5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7">
    <w:name w:val="Верхний колонтитул Знак"/>
    <w:link w:val="a6"/>
    <w:uiPriority w:val="99"/>
    <w:rsid w:val="00331FCE"/>
    <w:rPr>
      <w:sz w:val="24"/>
      <w:szCs w:val="24"/>
    </w:rPr>
  </w:style>
  <w:style w:type="character" w:customStyle="1" w:styleId="a5">
    <w:name w:val="Основной текст Знак"/>
    <w:link w:val="a4"/>
    <w:rsid w:val="0088764B"/>
    <w:rPr>
      <w:sz w:val="28"/>
      <w:szCs w:val="24"/>
    </w:rPr>
  </w:style>
  <w:style w:type="paragraph" w:styleId="a8">
    <w:name w:val="footer"/>
    <w:basedOn w:val="a"/>
    <w:link w:val="a9"/>
    <w:rsid w:val="00D17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7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444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1</dc:creator>
  <cp:lastModifiedBy>Иванова Наталья Вячеславовна</cp:lastModifiedBy>
  <cp:revision>3</cp:revision>
  <cp:lastPrinted>2017-06-09T07:39:00Z</cp:lastPrinted>
  <dcterms:created xsi:type="dcterms:W3CDTF">2023-09-18T12:52:00Z</dcterms:created>
  <dcterms:modified xsi:type="dcterms:W3CDTF">2023-10-19T15:00:00Z</dcterms:modified>
</cp:coreProperties>
</file>