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2B0322" w:rsidRDefault="002B0322" w:rsidP="002B0322">
      <w:pPr>
        <w:ind w:right="5952"/>
        <w:jc w:val="both"/>
        <w:rPr>
          <w:sz w:val="28"/>
          <w:szCs w:val="28"/>
        </w:rPr>
      </w:pPr>
      <w:r w:rsidRPr="00082DE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 Смоленской области от 2</w:t>
      </w:r>
      <w:r w:rsidR="00F915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91519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F91519">
        <w:rPr>
          <w:sz w:val="28"/>
          <w:szCs w:val="28"/>
        </w:rPr>
        <w:t>06</w:t>
      </w:r>
      <w:r>
        <w:rPr>
          <w:sz w:val="28"/>
          <w:szCs w:val="28"/>
        </w:rPr>
        <w:t xml:space="preserve"> № </w:t>
      </w:r>
      <w:r w:rsidR="00F91519">
        <w:rPr>
          <w:sz w:val="28"/>
          <w:szCs w:val="28"/>
        </w:rPr>
        <w:t>308</w:t>
      </w:r>
    </w:p>
    <w:p w:rsidR="00A06652" w:rsidRDefault="00A06652" w:rsidP="004D24DA">
      <w:pPr>
        <w:rPr>
          <w:sz w:val="28"/>
          <w:szCs w:val="28"/>
        </w:rPr>
      </w:pPr>
    </w:p>
    <w:p w:rsidR="002B0322" w:rsidRDefault="002B0322" w:rsidP="004D24DA">
      <w:pPr>
        <w:rPr>
          <w:sz w:val="28"/>
          <w:szCs w:val="28"/>
        </w:rPr>
      </w:pPr>
    </w:p>
    <w:p w:rsidR="002B0322" w:rsidRDefault="002B0322" w:rsidP="002B03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6B48E4">
        <w:rPr>
          <w:rFonts w:ascii="Times New Roman" w:hAnsi="Times New Roman" w:cs="Times New Roman"/>
          <w:sz w:val="28"/>
          <w:szCs w:val="28"/>
        </w:rPr>
        <w:t xml:space="preserve"> 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B0322" w:rsidRDefault="002B0322" w:rsidP="004D24DA">
      <w:pPr>
        <w:rPr>
          <w:sz w:val="28"/>
          <w:szCs w:val="28"/>
        </w:rPr>
      </w:pPr>
    </w:p>
    <w:p w:rsidR="002B0322" w:rsidRDefault="002B0322" w:rsidP="0057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Смоленской области от 2</w:t>
      </w:r>
      <w:r w:rsidR="00574C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74C9D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574C9D">
        <w:rPr>
          <w:sz w:val="28"/>
          <w:szCs w:val="28"/>
        </w:rPr>
        <w:t>0</w:t>
      </w:r>
      <w:r>
        <w:rPr>
          <w:sz w:val="28"/>
          <w:szCs w:val="28"/>
        </w:rPr>
        <w:t xml:space="preserve">6   № </w:t>
      </w:r>
      <w:r w:rsidR="00574C9D">
        <w:rPr>
          <w:sz w:val="28"/>
          <w:szCs w:val="28"/>
        </w:rPr>
        <w:t>308</w:t>
      </w:r>
      <w:r>
        <w:rPr>
          <w:sz w:val="28"/>
          <w:szCs w:val="28"/>
        </w:rPr>
        <w:t xml:space="preserve"> «</w:t>
      </w:r>
      <w:r w:rsidR="00574C9D" w:rsidRPr="00574C9D">
        <w:rPr>
          <w:sz w:val="28"/>
          <w:szCs w:val="28"/>
        </w:rPr>
        <w:t>О содержании ходатайства о переводе земель из категории земель сельскохозяйственного назначения в земли иных категорий и перечня прилагаемых к нему документов</w:t>
      </w:r>
      <w:r w:rsidRPr="00082D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5FAB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F65FAB">
        <w:rPr>
          <w:sz w:val="28"/>
          <w:szCs w:val="28"/>
        </w:rPr>
        <w:t xml:space="preserve"> Администрации Смоленской области от</w:t>
      </w:r>
      <w:r w:rsidR="00574C9D">
        <w:rPr>
          <w:sz w:val="28"/>
          <w:szCs w:val="28"/>
        </w:rPr>
        <w:t xml:space="preserve"> </w:t>
      </w:r>
      <w:r w:rsidR="00574C9D" w:rsidRPr="00574C9D">
        <w:rPr>
          <w:sz w:val="28"/>
          <w:szCs w:val="28"/>
        </w:rPr>
        <w:t xml:space="preserve">12.02.2008 </w:t>
      </w:r>
      <w:r w:rsidR="00574C9D">
        <w:rPr>
          <w:sz w:val="28"/>
          <w:szCs w:val="28"/>
        </w:rPr>
        <w:t>№</w:t>
      </w:r>
      <w:r w:rsidR="00574C9D" w:rsidRPr="00574C9D">
        <w:rPr>
          <w:sz w:val="28"/>
          <w:szCs w:val="28"/>
        </w:rPr>
        <w:t xml:space="preserve"> 98, от 07.08.2008 </w:t>
      </w:r>
      <w:r w:rsidR="00574C9D">
        <w:rPr>
          <w:sz w:val="28"/>
          <w:szCs w:val="28"/>
        </w:rPr>
        <w:t xml:space="preserve">№ </w:t>
      </w:r>
      <w:hyperlink r:id="rId9" w:history="1">
        <w:r w:rsidR="00574C9D">
          <w:rPr>
            <w:sz w:val="28"/>
            <w:szCs w:val="28"/>
          </w:rPr>
          <w:t>431</w:t>
        </w:r>
      </w:hyperlink>
      <w:r w:rsidR="00574C9D" w:rsidRPr="00574C9D">
        <w:rPr>
          <w:sz w:val="28"/>
          <w:szCs w:val="28"/>
        </w:rPr>
        <w:t xml:space="preserve">, от 29.12.2008 </w:t>
      </w:r>
      <w:hyperlink r:id="rId10" w:history="1">
        <w:r w:rsidR="00574C9D">
          <w:rPr>
            <w:sz w:val="28"/>
            <w:szCs w:val="28"/>
          </w:rPr>
          <w:t>№745</w:t>
        </w:r>
      </w:hyperlink>
      <w:r w:rsidR="00574C9D">
        <w:rPr>
          <w:sz w:val="28"/>
          <w:szCs w:val="28"/>
        </w:rPr>
        <w:t xml:space="preserve">, </w:t>
      </w:r>
      <w:r w:rsidR="00574C9D" w:rsidRPr="00574C9D">
        <w:rPr>
          <w:sz w:val="28"/>
          <w:szCs w:val="28"/>
        </w:rPr>
        <w:t xml:space="preserve">от 09.06.2009 </w:t>
      </w:r>
      <w:hyperlink r:id="rId11" w:history="1">
        <w:r w:rsidR="00574C9D">
          <w:rPr>
            <w:sz w:val="28"/>
            <w:szCs w:val="28"/>
          </w:rPr>
          <w:t>№</w:t>
        </w:r>
      </w:hyperlink>
      <w:r w:rsidR="00574C9D">
        <w:rPr>
          <w:sz w:val="28"/>
          <w:szCs w:val="28"/>
        </w:rPr>
        <w:t xml:space="preserve"> 328</w:t>
      </w:r>
      <w:r w:rsidR="00574C9D" w:rsidRPr="00574C9D">
        <w:rPr>
          <w:sz w:val="28"/>
          <w:szCs w:val="28"/>
        </w:rPr>
        <w:t>, от 21.05.2010</w:t>
      </w:r>
      <w:r w:rsidR="00574C9D">
        <w:rPr>
          <w:sz w:val="28"/>
          <w:szCs w:val="28"/>
        </w:rPr>
        <w:t xml:space="preserve"> № 294</w:t>
      </w:r>
      <w:r w:rsidR="00574C9D" w:rsidRPr="00574C9D">
        <w:rPr>
          <w:sz w:val="28"/>
          <w:szCs w:val="28"/>
        </w:rPr>
        <w:t>, от 31.08.2012</w:t>
      </w:r>
      <w:r w:rsidR="00574C9D">
        <w:rPr>
          <w:sz w:val="28"/>
          <w:szCs w:val="28"/>
        </w:rPr>
        <w:t>№ 604</w:t>
      </w:r>
      <w:r w:rsidR="00574C9D" w:rsidRPr="00574C9D">
        <w:rPr>
          <w:sz w:val="28"/>
          <w:szCs w:val="28"/>
        </w:rPr>
        <w:t>,</w:t>
      </w:r>
      <w:r w:rsidR="00574C9D">
        <w:rPr>
          <w:sz w:val="28"/>
          <w:szCs w:val="28"/>
        </w:rPr>
        <w:t xml:space="preserve"> </w:t>
      </w:r>
      <w:r w:rsidR="00574C9D" w:rsidRPr="00574C9D">
        <w:rPr>
          <w:sz w:val="28"/>
          <w:szCs w:val="28"/>
        </w:rPr>
        <w:t>от 25.09.2015</w:t>
      </w:r>
      <w:r w:rsidR="00574C9D">
        <w:rPr>
          <w:sz w:val="28"/>
          <w:szCs w:val="28"/>
        </w:rPr>
        <w:t>№ 606</w:t>
      </w:r>
      <w:r w:rsidR="00574C9D" w:rsidRPr="00574C9D">
        <w:rPr>
          <w:sz w:val="28"/>
          <w:szCs w:val="28"/>
        </w:rPr>
        <w:t>, от 29.03.2016</w:t>
      </w:r>
      <w:r w:rsidR="00574C9D">
        <w:rPr>
          <w:sz w:val="28"/>
          <w:szCs w:val="28"/>
        </w:rPr>
        <w:t xml:space="preserve"> № 173</w:t>
      </w:r>
      <w:proofErr w:type="gramEnd"/>
      <w:r w:rsidR="00574C9D" w:rsidRPr="00574C9D">
        <w:rPr>
          <w:sz w:val="28"/>
          <w:szCs w:val="28"/>
        </w:rPr>
        <w:t>, от 11.04.2017</w:t>
      </w:r>
      <w:r w:rsidR="00574C9D">
        <w:rPr>
          <w:sz w:val="28"/>
          <w:szCs w:val="28"/>
        </w:rPr>
        <w:t xml:space="preserve"> № 196</w:t>
      </w:r>
      <w:r w:rsidR="00574C9D" w:rsidRPr="00574C9D">
        <w:rPr>
          <w:sz w:val="28"/>
          <w:szCs w:val="28"/>
        </w:rPr>
        <w:t>, от 15.07.2020</w:t>
      </w:r>
      <w:r w:rsidR="00574C9D">
        <w:rPr>
          <w:sz w:val="28"/>
          <w:szCs w:val="28"/>
        </w:rPr>
        <w:t xml:space="preserve"> № 425</w:t>
      </w:r>
      <w:r w:rsidR="00574C9D" w:rsidRPr="00574C9D">
        <w:rPr>
          <w:sz w:val="28"/>
          <w:szCs w:val="28"/>
        </w:rPr>
        <w:t>, от 19.10.2022</w:t>
      </w:r>
      <w:r w:rsidR="00574C9D">
        <w:rPr>
          <w:sz w:val="28"/>
          <w:szCs w:val="28"/>
        </w:rPr>
        <w:t xml:space="preserve"> № 743</w:t>
      </w:r>
      <w:r w:rsidRPr="002B0322">
        <w:rPr>
          <w:sz w:val="28"/>
          <w:szCs w:val="28"/>
        </w:rPr>
        <w:t>) следующие изменения:</w:t>
      </w:r>
    </w:p>
    <w:p w:rsidR="00AD148D" w:rsidRDefault="002078D8" w:rsidP="0057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148D">
        <w:rPr>
          <w:sz w:val="28"/>
          <w:szCs w:val="28"/>
        </w:rPr>
        <w:t>в пункте 1.1:</w:t>
      </w:r>
    </w:p>
    <w:p w:rsidR="00A67C61" w:rsidRDefault="00A67C61" w:rsidP="00A67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пятом после слов «и прав на них» дополнить словами «, в том числе не зарегистрированных в соответствии с Федеральным </w:t>
      </w:r>
      <w:r w:rsidRPr="00A67C61">
        <w:rPr>
          <w:sz w:val="28"/>
          <w:szCs w:val="28"/>
        </w:rPr>
        <w:t>законом</w:t>
      </w:r>
      <w:r w:rsidR="00C5004D" w:rsidRPr="00C5004D">
        <w:t xml:space="preserve"> </w:t>
      </w:r>
      <w:r w:rsidR="00C5004D" w:rsidRPr="00C5004D">
        <w:rPr>
          <w:sz w:val="28"/>
          <w:szCs w:val="28"/>
        </w:rPr>
        <w:t xml:space="preserve">от 13.07.2015 </w:t>
      </w:r>
      <w:r w:rsidR="00C5004D">
        <w:rPr>
          <w:sz w:val="28"/>
          <w:szCs w:val="28"/>
        </w:rPr>
        <w:t xml:space="preserve">                    №</w:t>
      </w:r>
      <w:r w:rsidR="00C5004D" w:rsidRPr="00C5004D">
        <w:rPr>
          <w:sz w:val="28"/>
          <w:szCs w:val="28"/>
        </w:rPr>
        <w:t xml:space="preserve"> 218-</w:t>
      </w:r>
      <w:r w:rsidR="00C5004D">
        <w:rPr>
          <w:sz w:val="28"/>
          <w:szCs w:val="28"/>
        </w:rPr>
        <w:t>Ф</w:t>
      </w:r>
      <w:r w:rsidR="00C5004D" w:rsidRPr="00C5004D">
        <w:rPr>
          <w:sz w:val="28"/>
          <w:szCs w:val="28"/>
        </w:rPr>
        <w:t>З</w:t>
      </w:r>
      <w:r>
        <w:rPr>
          <w:sz w:val="28"/>
          <w:szCs w:val="28"/>
        </w:rPr>
        <w:t xml:space="preserve"> «О государственной регистрации недвижимости»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078D8" w:rsidRDefault="00AD148D" w:rsidP="0057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8D8">
        <w:rPr>
          <w:sz w:val="28"/>
          <w:szCs w:val="28"/>
        </w:rPr>
        <w:t xml:space="preserve">абзац шестой </w:t>
      </w:r>
      <w:r w:rsidR="00710B87">
        <w:rPr>
          <w:sz w:val="28"/>
          <w:szCs w:val="28"/>
        </w:rPr>
        <w:t>изложить в следующей редакции</w:t>
      </w:r>
      <w:r w:rsidR="002078D8">
        <w:rPr>
          <w:sz w:val="28"/>
          <w:szCs w:val="28"/>
        </w:rPr>
        <w:t>:</w:t>
      </w:r>
    </w:p>
    <w:p w:rsidR="002078D8" w:rsidRDefault="002078D8" w:rsidP="0057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цель перевода земельных участков из категории земель </w:t>
      </w:r>
      <w:r w:rsidR="00A67C61">
        <w:rPr>
          <w:sz w:val="28"/>
          <w:szCs w:val="28"/>
        </w:rPr>
        <w:t xml:space="preserve">сельскохозяйственного назначения </w:t>
      </w:r>
      <w:r>
        <w:rPr>
          <w:sz w:val="28"/>
          <w:szCs w:val="28"/>
        </w:rPr>
        <w:t>в другую</w:t>
      </w:r>
      <w:r w:rsidR="00A67C61">
        <w:rPr>
          <w:sz w:val="28"/>
          <w:szCs w:val="28"/>
        </w:rPr>
        <w:t xml:space="preserve"> категорию земель</w:t>
      </w:r>
      <w:proofErr w:type="gramStart"/>
      <w:r>
        <w:rPr>
          <w:sz w:val="28"/>
          <w:szCs w:val="28"/>
        </w:rPr>
        <w:t>;</w:t>
      </w:r>
      <w:r w:rsidR="00710B87">
        <w:rPr>
          <w:sz w:val="28"/>
          <w:szCs w:val="28"/>
        </w:rPr>
        <w:t>»</w:t>
      </w:r>
      <w:proofErr w:type="gramEnd"/>
    </w:p>
    <w:p w:rsidR="00710B87" w:rsidRDefault="00AD148D" w:rsidP="00574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B87">
        <w:rPr>
          <w:sz w:val="28"/>
          <w:szCs w:val="28"/>
        </w:rPr>
        <w:t xml:space="preserve"> дополнить абзацами следующего содержания:</w:t>
      </w:r>
    </w:p>
    <w:p w:rsidR="002078D8" w:rsidRDefault="00710B87" w:rsidP="00207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078D8">
        <w:rPr>
          <w:sz w:val="28"/>
          <w:szCs w:val="28"/>
        </w:rPr>
        <w:t>- вид разрешенного использования земельных участков, которы</w:t>
      </w:r>
      <w:r w:rsidR="00A67C61">
        <w:rPr>
          <w:sz w:val="28"/>
          <w:szCs w:val="28"/>
        </w:rPr>
        <w:t>й</w:t>
      </w:r>
      <w:r w:rsidR="002078D8">
        <w:rPr>
          <w:sz w:val="28"/>
          <w:szCs w:val="28"/>
        </w:rPr>
        <w:t xml:space="preserve"> предполагается установить в случае перевода </w:t>
      </w:r>
      <w:r w:rsidR="00A67C61">
        <w:rPr>
          <w:sz w:val="28"/>
          <w:szCs w:val="28"/>
        </w:rPr>
        <w:t xml:space="preserve">из категории земель сельскохозяйственного назначения </w:t>
      </w:r>
      <w:r w:rsidR="002078D8">
        <w:rPr>
          <w:sz w:val="28"/>
          <w:szCs w:val="28"/>
        </w:rPr>
        <w:t>в другую, определенный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отношений;</w:t>
      </w:r>
      <w:proofErr w:type="gramEnd"/>
    </w:p>
    <w:p w:rsidR="00E75FE0" w:rsidRDefault="00E75FE0" w:rsidP="00E75F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невозможности </w:t>
      </w:r>
      <w:r w:rsidR="008D0FC4">
        <w:rPr>
          <w:sz w:val="28"/>
          <w:szCs w:val="28"/>
        </w:rPr>
        <w:t xml:space="preserve">сохранения целевого использования </w:t>
      </w:r>
      <w:r>
        <w:rPr>
          <w:sz w:val="28"/>
          <w:szCs w:val="28"/>
        </w:rPr>
        <w:t>земельных участков;</w:t>
      </w:r>
    </w:p>
    <w:p w:rsidR="00710B87" w:rsidRDefault="002078D8" w:rsidP="00207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обоснование отсутствия иных вариантов размещения соответствующих объектов, в случаях </w:t>
      </w:r>
      <w:r w:rsidR="00A67C61">
        <w:rPr>
          <w:sz w:val="28"/>
          <w:szCs w:val="28"/>
        </w:rPr>
        <w:t>перевода земель</w:t>
      </w:r>
      <w:r w:rsidR="00C5004D">
        <w:rPr>
          <w:sz w:val="28"/>
          <w:szCs w:val="28"/>
        </w:rPr>
        <w:t>ных участков</w:t>
      </w:r>
      <w:r w:rsidR="00A67C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предусмотренных пунктами 4, 7, 9 части 1 статьи 7 </w:t>
      </w:r>
      <w:r w:rsidRPr="002078D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078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078D8">
        <w:rPr>
          <w:sz w:val="28"/>
          <w:szCs w:val="28"/>
        </w:rPr>
        <w:t xml:space="preserve"> от 21.12.2004 </w:t>
      </w:r>
      <w:r>
        <w:rPr>
          <w:sz w:val="28"/>
          <w:szCs w:val="28"/>
        </w:rPr>
        <w:t>№</w:t>
      </w:r>
      <w:r w:rsidRPr="002078D8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2078D8">
        <w:rPr>
          <w:sz w:val="28"/>
          <w:szCs w:val="28"/>
        </w:rPr>
        <w:t>О переводе земель или земельных участков из одной категории в другую</w:t>
      </w:r>
      <w:r>
        <w:rPr>
          <w:sz w:val="28"/>
          <w:szCs w:val="28"/>
        </w:rPr>
        <w:t>»</w:t>
      </w:r>
      <w:r w:rsidR="00710B87">
        <w:rPr>
          <w:sz w:val="28"/>
          <w:szCs w:val="28"/>
        </w:rPr>
        <w:t>;</w:t>
      </w:r>
    </w:p>
    <w:p w:rsidR="008D0FC4" w:rsidRDefault="008D0FC4" w:rsidP="00207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социально-экономическое обоснование реализации инвестиционного проекта на предлагаемых к переводу земельных участках с указанием </w:t>
      </w:r>
      <w:r w:rsidRPr="00955FEF">
        <w:rPr>
          <w:sz w:val="28"/>
          <w:szCs w:val="28"/>
        </w:rPr>
        <w:t>планируемы</w:t>
      </w:r>
      <w:r>
        <w:rPr>
          <w:sz w:val="28"/>
          <w:szCs w:val="28"/>
        </w:rPr>
        <w:t>х</w:t>
      </w:r>
      <w:r w:rsidRPr="00955FEF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955FE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ей:</w:t>
      </w:r>
      <w:r w:rsidRPr="00955FEF">
        <w:rPr>
          <w:sz w:val="28"/>
          <w:szCs w:val="28"/>
        </w:rPr>
        <w:t xml:space="preserve"> </w:t>
      </w:r>
      <w:r w:rsidR="005F60C6">
        <w:rPr>
          <w:sz w:val="28"/>
          <w:szCs w:val="28"/>
        </w:rPr>
        <w:t xml:space="preserve">срок реализации инвестиционного проекта, </w:t>
      </w:r>
      <w:r w:rsidRPr="00955FEF">
        <w:rPr>
          <w:sz w:val="28"/>
          <w:szCs w:val="28"/>
        </w:rPr>
        <w:t>размер денежных средств, предполагаемых к инвестированию, количество вновь создаваемых рабочих мест, общий годовой доход</w:t>
      </w:r>
      <w:r>
        <w:rPr>
          <w:sz w:val="28"/>
          <w:szCs w:val="28"/>
        </w:rPr>
        <w:t xml:space="preserve"> по основному виду деятельности, планируемые налоговые поступления за </w:t>
      </w:r>
      <w:r w:rsidR="005F60C6">
        <w:rPr>
          <w:sz w:val="28"/>
          <w:szCs w:val="28"/>
        </w:rPr>
        <w:t>период реализации инвестиционного проекта</w:t>
      </w:r>
      <w:r w:rsidR="00A67C61">
        <w:rPr>
          <w:sz w:val="28"/>
          <w:szCs w:val="28"/>
        </w:rPr>
        <w:t>.»;</w:t>
      </w:r>
    </w:p>
    <w:p w:rsidR="009136B5" w:rsidRDefault="002B0322" w:rsidP="00F91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78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387B2B">
        <w:rPr>
          <w:sz w:val="28"/>
          <w:szCs w:val="28"/>
        </w:rPr>
        <w:t>пункт 1.2 изложить в следующей редакции:</w:t>
      </w:r>
    </w:p>
    <w:p w:rsidR="00387B2B" w:rsidRDefault="00387B2B" w:rsidP="00387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«1.2. Для принятия решения о переводе земельных участков из категории земель сельскохозяйственного назначения в земли иных категорий необходимы следующие документы:</w:t>
      </w:r>
    </w:p>
    <w:p w:rsidR="00416F4D" w:rsidRPr="00955FEF" w:rsidRDefault="00416F4D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копия документа, удостоверяющего личность заявителя (в случае если с ходатайством обращается физическое лицо);</w:t>
      </w:r>
    </w:p>
    <w:p w:rsidR="00416F4D" w:rsidRPr="00955FEF" w:rsidRDefault="00416F4D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копия документа, подтверждающего соответствующие полномочия представителя заявителя (в случае если с ходатайством обращается представитель заявителя);</w:t>
      </w:r>
    </w:p>
    <w:p w:rsidR="00AE0EF4" w:rsidRDefault="00C30A02" w:rsidP="00AE0EF4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0EF4">
        <w:rPr>
          <w:sz w:val="28"/>
          <w:szCs w:val="28"/>
        </w:rPr>
        <w:t>карта (план) территории с нанесением на нее границ земель</w:t>
      </w:r>
      <w:r w:rsidR="00AE0EF4" w:rsidRPr="00AE0EF4">
        <w:rPr>
          <w:sz w:val="28"/>
          <w:szCs w:val="28"/>
        </w:rPr>
        <w:t>ных участков</w:t>
      </w:r>
      <w:r w:rsidRPr="00AE0EF4">
        <w:rPr>
          <w:sz w:val="28"/>
          <w:szCs w:val="28"/>
        </w:rPr>
        <w:t>, подлежащих переводу в земли других категорий;</w:t>
      </w:r>
    </w:p>
    <w:p w:rsidR="00C5004D" w:rsidRDefault="00C30A02" w:rsidP="00C5004D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004D">
        <w:rPr>
          <w:sz w:val="28"/>
          <w:szCs w:val="28"/>
        </w:rPr>
        <w:t>экспликаци</w:t>
      </w:r>
      <w:r w:rsidR="00AE0EF4" w:rsidRPr="00C5004D">
        <w:rPr>
          <w:sz w:val="28"/>
          <w:szCs w:val="28"/>
        </w:rPr>
        <w:t>я</w:t>
      </w:r>
      <w:r w:rsidRPr="00C5004D">
        <w:rPr>
          <w:sz w:val="28"/>
          <w:szCs w:val="28"/>
        </w:rPr>
        <w:t xml:space="preserve"> земельн</w:t>
      </w:r>
      <w:r w:rsidR="00AE0EF4" w:rsidRPr="00C5004D">
        <w:rPr>
          <w:sz w:val="28"/>
          <w:szCs w:val="28"/>
        </w:rPr>
        <w:t>ы</w:t>
      </w:r>
      <w:r w:rsidRPr="00C5004D">
        <w:rPr>
          <w:sz w:val="28"/>
          <w:szCs w:val="28"/>
        </w:rPr>
        <w:t xml:space="preserve">х </w:t>
      </w:r>
      <w:r w:rsidR="00AE0EF4" w:rsidRPr="00C5004D">
        <w:rPr>
          <w:sz w:val="28"/>
          <w:szCs w:val="28"/>
        </w:rPr>
        <w:t>участков сельскохозяйственного назначения</w:t>
      </w:r>
      <w:r w:rsidRPr="00C5004D">
        <w:rPr>
          <w:sz w:val="28"/>
          <w:szCs w:val="28"/>
        </w:rPr>
        <w:t xml:space="preserve">, </w:t>
      </w:r>
      <w:r w:rsidR="00AE0EF4" w:rsidRPr="00C5004D">
        <w:rPr>
          <w:sz w:val="28"/>
          <w:szCs w:val="28"/>
        </w:rPr>
        <w:t>подлежащих</w:t>
      </w:r>
      <w:r w:rsidRPr="00C5004D">
        <w:rPr>
          <w:sz w:val="28"/>
          <w:szCs w:val="28"/>
        </w:rPr>
        <w:t xml:space="preserve"> переводу из одной категории</w:t>
      </w:r>
      <w:r w:rsidR="00AE0EF4" w:rsidRPr="00C5004D">
        <w:rPr>
          <w:sz w:val="28"/>
          <w:szCs w:val="28"/>
        </w:rPr>
        <w:t xml:space="preserve"> земель</w:t>
      </w:r>
      <w:r w:rsidRPr="00C5004D">
        <w:rPr>
          <w:sz w:val="28"/>
          <w:szCs w:val="28"/>
        </w:rPr>
        <w:t xml:space="preserve"> в другую</w:t>
      </w:r>
      <w:r w:rsidR="00AE0EF4" w:rsidRPr="00C5004D">
        <w:rPr>
          <w:sz w:val="28"/>
          <w:szCs w:val="28"/>
        </w:rPr>
        <w:t>, с указанием видов и площадей земель, входящих в их состав</w:t>
      </w:r>
      <w:r w:rsidRPr="00C5004D">
        <w:rPr>
          <w:sz w:val="28"/>
          <w:szCs w:val="28"/>
        </w:rPr>
        <w:t>;</w:t>
      </w:r>
    </w:p>
    <w:p w:rsidR="00710B87" w:rsidRPr="00C5004D" w:rsidRDefault="003E3B2D" w:rsidP="00C5004D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004D">
        <w:rPr>
          <w:sz w:val="28"/>
          <w:szCs w:val="28"/>
        </w:rPr>
        <w:t xml:space="preserve">документы о наличии </w:t>
      </w:r>
      <w:r w:rsidR="00710B87" w:rsidRPr="00C5004D">
        <w:rPr>
          <w:sz w:val="28"/>
          <w:szCs w:val="28"/>
        </w:rPr>
        <w:t>правообладателей, земельные участки которых расположены в пределах границ земель, подлежащих пер</w:t>
      </w:r>
      <w:r w:rsidR="00C5004D">
        <w:rPr>
          <w:sz w:val="28"/>
          <w:szCs w:val="28"/>
        </w:rPr>
        <w:t xml:space="preserve">еводу в земли других категорий </w:t>
      </w:r>
      <w:r w:rsidR="00710B87" w:rsidRPr="00C5004D">
        <w:rPr>
          <w:sz w:val="28"/>
          <w:szCs w:val="28"/>
        </w:rPr>
        <w:t xml:space="preserve">(в случае если </w:t>
      </w:r>
      <w:r w:rsidR="00C5004D">
        <w:rPr>
          <w:sz w:val="28"/>
          <w:szCs w:val="28"/>
        </w:rPr>
        <w:t xml:space="preserve">их </w:t>
      </w:r>
      <w:r w:rsidR="00710B87" w:rsidRPr="00C5004D">
        <w:rPr>
          <w:sz w:val="28"/>
          <w:szCs w:val="28"/>
        </w:rPr>
        <w:t xml:space="preserve">права не зарегистрированы </w:t>
      </w:r>
      <w:r w:rsidR="00C5004D" w:rsidRPr="00C5004D">
        <w:rPr>
          <w:sz w:val="28"/>
          <w:szCs w:val="28"/>
        </w:rPr>
        <w:t>в соответствии с Федеральным законом от 13.07.2015 № 218-ФЗ «О государственной регистрации недвижимости</w:t>
      </w:r>
      <w:r w:rsidR="00710B87" w:rsidRPr="00C5004D">
        <w:rPr>
          <w:sz w:val="28"/>
          <w:szCs w:val="28"/>
        </w:rPr>
        <w:t>);</w:t>
      </w:r>
    </w:p>
    <w:p w:rsidR="00C30A02" w:rsidRPr="00955FEF" w:rsidRDefault="00C30A02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согласие правообладателей, земельные участки которых расположены в пределах границ земель, подлежащих переводу в земли других категорий, за исключением случая, если правообладател</w:t>
      </w:r>
      <w:r w:rsidR="00C5004D">
        <w:rPr>
          <w:sz w:val="28"/>
          <w:szCs w:val="28"/>
        </w:rPr>
        <w:t>ями</w:t>
      </w:r>
      <w:r w:rsidRPr="00955FEF">
        <w:rPr>
          <w:sz w:val="28"/>
          <w:szCs w:val="28"/>
        </w:rPr>
        <w:t xml:space="preserve"> земельн</w:t>
      </w:r>
      <w:r w:rsidR="00C5004D">
        <w:rPr>
          <w:sz w:val="28"/>
          <w:szCs w:val="28"/>
        </w:rPr>
        <w:t>ых</w:t>
      </w:r>
      <w:r w:rsidRPr="00955FEF">
        <w:rPr>
          <w:sz w:val="28"/>
          <w:szCs w:val="28"/>
        </w:rPr>
        <w:t xml:space="preserve"> участк</w:t>
      </w:r>
      <w:r w:rsidR="00C5004D">
        <w:rPr>
          <w:sz w:val="28"/>
          <w:szCs w:val="28"/>
        </w:rPr>
        <w:t>ов</w:t>
      </w:r>
      <w:r w:rsidRPr="00955FEF">
        <w:rPr>
          <w:sz w:val="28"/>
          <w:szCs w:val="28"/>
        </w:rPr>
        <w:t xml:space="preserve"> явля</w:t>
      </w:r>
      <w:r w:rsidR="00C5004D">
        <w:rPr>
          <w:sz w:val="28"/>
          <w:szCs w:val="28"/>
        </w:rPr>
        <w:t>ю</w:t>
      </w:r>
      <w:r w:rsidRPr="00955FEF">
        <w:rPr>
          <w:sz w:val="28"/>
          <w:szCs w:val="28"/>
        </w:rPr>
        <w:t>тся лиц</w:t>
      </w:r>
      <w:r w:rsidR="00C5004D">
        <w:rPr>
          <w:sz w:val="28"/>
          <w:szCs w:val="28"/>
        </w:rPr>
        <w:t>а</w:t>
      </w:r>
      <w:r w:rsidRPr="00955FEF">
        <w:rPr>
          <w:sz w:val="28"/>
          <w:szCs w:val="28"/>
        </w:rPr>
        <w:t>, с которым</w:t>
      </w:r>
      <w:r w:rsidR="00C5004D">
        <w:rPr>
          <w:sz w:val="28"/>
          <w:szCs w:val="28"/>
        </w:rPr>
        <w:t>и</w:t>
      </w:r>
      <w:r w:rsidRPr="00955FEF">
        <w:rPr>
          <w:sz w:val="28"/>
          <w:szCs w:val="28"/>
        </w:rPr>
        <w:t xml:space="preserve"> заключено соглашение об установлении сервитута в отношении так</w:t>
      </w:r>
      <w:r w:rsidR="00C5004D">
        <w:rPr>
          <w:sz w:val="28"/>
          <w:szCs w:val="28"/>
        </w:rPr>
        <w:t>их</w:t>
      </w:r>
      <w:r w:rsidRPr="00955FEF">
        <w:rPr>
          <w:sz w:val="28"/>
          <w:szCs w:val="28"/>
        </w:rPr>
        <w:t xml:space="preserve"> земельн</w:t>
      </w:r>
      <w:r w:rsidR="00C5004D">
        <w:rPr>
          <w:sz w:val="28"/>
          <w:szCs w:val="28"/>
        </w:rPr>
        <w:t>ых</w:t>
      </w:r>
      <w:r w:rsidRPr="00955FEF">
        <w:rPr>
          <w:sz w:val="28"/>
          <w:szCs w:val="28"/>
        </w:rPr>
        <w:t xml:space="preserve"> участк</w:t>
      </w:r>
      <w:r w:rsidR="00C5004D">
        <w:rPr>
          <w:sz w:val="28"/>
          <w:szCs w:val="28"/>
        </w:rPr>
        <w:t>ов</w:t>
      </w:r>
      <w:r w:rsidRPr="00955FEF">
        <w:rPr>
          <w:sz w:val="28"/>
          <w:szCs w:val="28"/>
        </w:rPr>
        <w:t>;</w:t>
      </w:r>
    </w:p>
    <w:p w:rsidR="00E40A96" w:rsidRPr="00955FEF" w:rsidRDefault="00E40A96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утвержденный в установленном порядке проект рекультивации (в случа</w:t>
      </w:r>
      <w:r w:rsidR="00D556D6">
        <w:rPr>
          <w:sz w:val="28"/>
          <w:szCs w:val="28"/>
        </w:rPr>
        <w:t>ях</w:t>
      </w:r>
      <w:r w:rsidRPr="00955FEF">
        <w:rPr>
          <w:sz w:val="28"/>
          <w:szCs w:val="28"/>
        </w:rPr>
        <w:t xml:space="preserve"> перевода земельн</w:t>
      </w:r>
      <w:r w:rsidR="00D556D6">
        <w:rPr>
          <w:sz w:val="28"/>
          <w:szCs w:val="28"/>
        </w:rPr>
        <w:t>ых</w:t>
      </w:r>
      <w:r w:rsidRPr="00955FEF">
        <w:rPr>
          <w:sz w:val="28"/>
          <w:szCs w:val="28"/>
        </w:rPr>
        <w:t xml:space="preserve"> участк</w:t>
      </w:r>
      <w:r w:rsidR="00D556D6">
        <w:rPr>
          <w:sz w:val="28"/>
          <w:szCs w:val="28"/>
        </w:rPr>
        <w:t>ов</w:t>
      </w:r>
      <w:r w:rsidR="00C5004D">
        <w:rPr>
          <w:sz w:val="28"/>
          <w:szCs w:val="28"/>
        </w:rPr>
        <w:t>, предусмотренных</w:t>
      </w:r>
      <w:r w:rsidRPr="00955FEF">
        <w:rPr>
          <w:sz w:val="28"/>
          <w:szCs w:val="28"/>
        </w:rPr>
        <w:t xml:space="preserve"> пункт</w:t>
      </w:r>
      <w:r w:rsidR="00C5004D">
        <w:rPr>
          <w:sz w:val="28"/>
          <w:szCs w:val="28"/>
        </w:rPr>
        <w:t>ами</w:t>
      </w:r>
      <w:r w:rsidRPr="00955FEF">
        <w:rPr>
          <w:sz w:val="28"/>
          <w:szCs w:val="28"/>
        </w:rPr>
        <w:t xml:space="preserve"> 6, 8 части 1 статьи 7 Федерального закона от 21.12.2004 № 172-ФЗ «О переводе земель или земельных участков из одной категории в другую»);</w:t>
      </w:r>
    </w:p>
    <w:p w:rsidR="00F87F06" w:rsidRPr="00955FEF" w:rsidRDefault="00416F4D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55FEF">
        <w:rPr>
          <w:sz w:val="28"/>
          <w:szCs w:val="28"/>
        </w:rPr>
        <w:t xml:space="preserve">технико-экономическое обоснование размещения объекта (в случае </w:t>
      </w:r>
      <w:r w:rsidR="00C5004D">
        <w:rPr>
          <w:sz w:val="28"/>
          <w:szCs w:val="28"/>
        </w:rPr>
        <w:t>перевода земельных участков в целях осуществления на них строительства</w:t>
      </w:r>
      <w:r w:rsidR="002078D8" w:rsidRPr="00955FEF">
        <w:rPr>
          <w:sz w:val="28"/>
          <w:szCs w:val="28"/>
        </w:rPr>
        <w:t>),</w:t>
      </w:r>
      <w:r w:rsidR="00C30A02" w:rsidRPr="00955FEF">
        <w:rPr>
          <w:sz w:val="28"/>
          <w:szCs w:val="28"/>
        </w:rPr>
        <w:t xml:space="preserve"> содержащее</w:t>
      </w:r>
      <w:r w:rsidR="00A95224">
        <w:rPr>
          <w:sz w:val="28"/>
          <w:szCs w:val="28"/>
        </w:rPr>
        <w:t xml:space="preserve"> технические и экономические показатели строительства объекта, обоснование размещения объекта с учетом имеющихся характеристик и ограничений на земельные участки, характеристику объекта, схему планировочной организации земельных участков, в том числе сведения об организации подъездных </w:t>
      </w:r>
      <w:r w:rsidR="00A95224">
        <w:rPr>
          <w:sz w:val="28"/>
          <w:szCs w:val="28"/>
        </w:rPr>
        <w:lastRenderedPageBreak/>
        <w:t>путей, сведения об организации, подготовившей технико-экономическое обоснование</w:t>
      </w:r>
      <w:r w:rsidR="00F87F06" w:rsidRPr="00955FEF">
        <w:rPr>
          <w:sz w:val="28"/>
          <w:szCs w:val="28"/>
        </w:rPr>
        <w:t>;</w:t>
      </w:r>
      <w:proofErr w:type="gramEnd"/>
    </w:p>
    <w:p w:rsidR="00466D1D" w:rsidRPr="00955FEF" w:rsidRDefault="00466D1D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 xml:space="preserve">копия лицензии на пользование недрами и </w:t>
      </w:r>
      <w:r w:rsidR="008D49AC" w:rsidRPr="00955FEF">
        <w:rPr>
          <w:sz w:val="28"/>
          <w:szCs w:val="28"/>
        </w:rPr>
        <w:t>горноотводн</w:t>
      </w:r>
      <w:r w:rsidR="00C5004D">
        <w:rPr>
          <w:sz w:val="28"/>
          <w:szCs w:val="28"/>
        </w:rPr>
        <w:t>ого</w:t>
      </w:r>
      <w:r w:rsidR="008D49AC" w:rsidRPr="00955FEF">
        <w:rPr>
          <w:sz w:val="28"/>
          <w:szCs w:val="28"/>
        </w:rPr>
        <w:t xml:space="preserve"> акт</w:t>
      </w:r>
      <w:r w:rsidR="00C5004D">
        <w:rPr>
          <w:sz w:val="28"/>
          <w:szCs w:val="28"/>
        </w:rPr>
        <w:t>а</w:t>
      </w:r>
      <w:r w:rsidR="008D49AC" w:rsidRPr="00955FEF">
        <w:rPr>
          <w:sz w:val="28"/>
          <w:szCs w:val="28"/>
        </w:rPr>
        <w:t xml:space="preserve"> с планом границ горного отвода</w:t>
      </w:r>
      <w:r w:rsidRPr="00955FEF">
        <w:rPr>
          <w:sz w:val="28"/>
          <w:szCs w:val="28"/>
        </w:rPr>
        <w:t xml:space="preserve"> (в случае перевода земельных участков, связанного с добычей полезных ископаемых);</w:t>
      </w:r>
    </w:p>
    <w:p w:rsidR="00466D1D" w:rsidRPr="00955FEF" w:rsidRDefault="00C5004D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466D1D" w:rsidRPr="00955FEF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="00466D1D" w:rsidRPr="00955FEF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="00466D1D" w:rsidRPr="00955FEF">
        <w:rPr>
          <w:sz w:val="28"/>
          <w:szCs w:val="28"/>
        </w:rPr>
        <w:t xml:space="preserve"> консервацию земель, создание особо охраняемой природной территории, отнесение земель к землям природоохранного, историко-культурного, рекреационного и иного особо ценного назначения</w:t>
      </w:r>
      <w:r w:rsidR="00E75FE0" w:rsidRPr="00955FEF">
        <w:rPr>
          <w:sz w:val="28"/>
          <w:szCs w:val="28"/>
        </w:rPr>
        <w:t xml:space="preserve"> (в случае перевода земельных участков в указанных целях)</w:t>
      </w:r>
      <w:r w:rsidR="00466D1D" w:rsidRPr="00955FEF">
        <w:rPr>
          <w:sz w:val="28"/>
          <w:szCs w:val="28"/>
        </w:rPr>
        <w:t>;</w:t>
      </w:r>
    </w:p>
    <w:p w:rsidR="00357CB8" w:rsidRPr="00955FEF" w:rsidRDefault="00357CB8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 xml:space="preserve">заключение государственной экологической экспертизы </w:t>
      </w:r>
      <w:r w:rsidR="00A95224">
        <w:rPr>
          <w:sz w:val="28"/>
          <w:szCs w:val="28"/>
        </w:rPr>
        <w:t>(</w:t>
      </w:r>
      <w:r w:rsidRPr="00955FEF">
        <w:rPr>
          <w:sz w:val="28"/>
          <w:szCs w:val="28"/>
        </w:rPr>
        <w:t xml:space="preserve">в случае если </w:t>
      </w:r>
      <w:r w:rsidR="00A95224" w:rsidRPr="00955FEF">
        <w:rPr>
          <w:sz w:val="28"/>
          <w:szCs w:val="28"/>
        </w:rPr>
        <w:t xml:space="preserve">для осуществления перевода земельных участков </w:t>
      </w:r>
      <w:r w:rsidRPr="00955FEF">
        <w:rPr>
          <w:sz w:val="28"/>
          <w:szCs w:val="28"/>
        </w:rPr>
        <w:t xml:space="preserve">ее проведение </w:t>
      </w:r>
      <w:r w:rsidR="00E102A4" w:rsidRPr="00955FEF">
        <w:rPr>
          <w:sz w:val="28"/>
          <w:szCs w:val="28"/>
        </w:rPr>
        <w:t xml:space="preserve">предусмотрено </w:t>
      </w:r>
      <w:r w:rsidRPr="00955FEF">
        <w:rPr>
          <w:sz w:val="28"/>
          <w:szCs w:val="28"/>
        </w:rPr>
        <w:t>федеральными законами</w:t>
      </w:r>
      <w:r w:rsidR="00A95224">
        <w:rPr>
          <w:sz w:val="28"/>
          <w:szCs w:val="28"/>
        </w:rPr>
        <w:t>)</w:t>
      </w:r>
      <w:r w:rsidRPr="00955FEF">
        <w:rPr>
          <w:sz w:val="28"/>
          <w:szCs w:val="28"/>
        </w:rPr>
        <w:t>;</w:t>
      </w:r>
    </w:p>
    <w:p w:rsidR="00A3198E" w:rsidRDefault="00F070BA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заключение</w:t>
      </w:r>
      <w:r w:rsidR="00A3198E" w:rsidRPr="00955FEF">
        <w:rPr>
          <w:sz w:val="28"/>
          <w:szCs w:val="28"/>
        </w:rPr>
        <w:t xml:space="preserve"> исполнительного органа Смоленской области, осуществляющего на территории Смоленской области исполнительно-распорядительные функции в сферах строительства, градостроительной деятельности, архитектуры, ценообразования в строительстве</w:t>
      </w:r>
      <w:r w:rsidRPr="00955FEF">
        <w:rPr>
          <w:sz w:val="28"/>
          <w:szCs w:val="28"/>
        </w:rPr>
        <w:t xml:space="preserve">, </w:t>
      </w:r>
      <w:r w:rsidR="00A3198E" w:rsidRPr="00955FEF">
        <w:rPr>
          <w:sz w:val="28"/>
          <w:szCs w:val="28"/>
        </w:rPr>
        <w:t xml:space="preserve">о соответствии </w:t>
      </w:r>
      <w:r w:rsidR="00A95224">
        <w:rPr>
          <w:sz w:val="28"/>
          <w:szCs w:val="28"/>
        </w:rPr>
        <w:t xml:space="preserve">(несоответствии) </w:t>
      </w:r>
      <w:r w:rsidR="00A3198E" w:rsidRPr="00955FEF">
        <w:rPr>
          <w:sz w:val="28"/>
          <w:szCs w:val="28"/>
        </w:rPr>
        <w:t xml:space="preserve">испрашиваемого целевого назначения и разрешенного </w:t>
      </w:r>
      <w:proofErr w:type="gramStart"/>
      <w:r w:rsidR="00A3198E" w:rsidRPr="00955FEF">
        <w:rPr>
          <w:sz w:val="28"/>
          <w:szCs w:val="28"/>
        </w:rPr>
        <w:t>использования</w:t>
      </w:r>
      <w:proofErr w:type="gramEnd"/>
      <w:r w:rsidR="00A3198E" w:rsidRPr="00955FEF">
        <w:rPr>
          <w:sz w:val="28"/>
          <w:szCs w:val="28"/>
        </w:rPr>
        <w:t xml:space="preserve"> </w:t>
      </w:r>
      <w:r w:rsidR="00A95224">
        <w:rPr>
          <w:sz w:val="28"/>
          <w:szCs w:val="28"/>
        </w:rPr>
        <w:t xml:space="preserve">подлежащих переводу </w:t>
      </w:r>
      <w:r w:rsidR="00A3198E" w:rsidRPr="00955FEF">
        <w:rPr>
          <w:sz w:val="28"/>
          <w:szCs w:val="28"/>
        </w:rPr>
        <w:t>земельных участков утвержденным документам территориального планирования и документации по планировке территории;</w:t>
      </w:r>
    </w:p>
    <w:p w:rsidR="00C710E6" w:rsidRPr="00C710E6" w:rsidRDefault="00C710E6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0E6">
        <w:rPr>
          <w:sz w:val="28"/>
          <w:szCs w:val="28"/>
        </w:rPr>
        <w:t xml:space="preserve">заключение исполнительного органа Смоленской области, осуществляющего исполнительно-распорядительные функции в сфере использования, охраны, защиты, воспроизводства лесов, охраны и использования животного мира, охоты и сохранения охотничьих ресурсов на территории Смоленской области, </w:t>
      </w:r>
      <w:r>
        <w:rPr>
          <w:sz w:val="28"/>
          <w:szCs w:val="28"/>
        </w:rPr>
        <w:t xml:space="preserve">об отсутствии пересечений границ </w:t>
      </w:r>
      <w:r w:rsidR="00791A6F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переводу земельных участков с границами земель лесного фонда;</w:t>
      </w:r>
    </w:p>
    <w:p w:rsidR="00E102A4" w:rsidRPr="00955FEF" w:rsidRDefault="00153D91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заключение исполнительного органа Смоленской области, осуществляющего государственное управление в области охраны окружающей среды, экологической безопасности и природопользования на территории Смоленской области</w:t>
      </w:r>
      <w:r w:rsidR="00E102A4" w:rsidRPr="00955FEF">
        <w:rPr>
          <w:sz w:val="28"/>
          <w:szCs w:val="28"/>
        </w:rPr>
        <w:t>:</w:t>
      </w:r>
    </w:p>
    <w:p w:rsidR="0064493F" w:rsidRPr="00007E40" w:rsidRDefault="00E102A4" w:rsidP="006449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40">
        <w:rPr>
          <w:sz w:val="28"/>
          <w:szCs w:val="28"/>
        </w:rPr>
        <w:t>-</w:t>
      </w:r>
      <w:r w:rsidR="00153D91" w:rsidRPr="00007E40">
        <w:rPr>
          <w:sz w:val="28"/>
          <w:szCs w:val="28"/>
        </w:rPr>
        <w:t xml:space="preserve"> о наличии (отсутствии) ограничений</w:t>
      </w:r>
      <w:r w:rsidR="00776FA4">
        <w:rPr>
          <w:sz w:val="28"/>
          <w:szCs w:val="28"/>
        </w:rPr>
        <w:t xml:space="preserve"> в переводе земельных участков из одной категории земель в другую и</w:t>
      </w:r>
      <w:r w:rsidR="00C710E6">
        <w:rPr>
          <w:sz w:val="28"/>
          <w:szCs w:val="28"/>
        </w:rPr>
        <w:t xml:space="preserve"> использовани</w:t>
      </w:r>
      <w:r w:rsidR="00776FA4">
        <w:rPr>
          <w:sz w:val="28"/>
          <w:szCs w:val="28"/>
        </w:rPr>
        <w:t>и</w:t>
      </w:r>
      <w:r w:rsidR="00C710E6" w:rsidRPr="00C710E6">
        <w:rPr>
          <w:sz w:val="28"/>
          <w:szCs w:val="28"/>
        </w:rPr>
        <w:t xml:space="preserve"> </w:t>
      </w:r>
      <w:r w:rsidR="00C710E6" w:rsidRPr="00007E40">
        <w:rPr>
          <w:sz w:val="28"/>
          <w:szCs w:val="28"/>
        </w:rPr>
        <w:t>испрашиваемых к переводу земельных участков</w:t>
      </w:r>
      <w:r w:rsidR="00153D91" w:rsidRPr="00007E40">
        <w:rPr>
          <w:sz w:val="28"/>
          <w:szCs w:val="28"/>
        </w:rPr>
        <w:t xml:space="preserve">, </w:t>
      </w:r>
      <w:r w:rsidR="0064493F" w:rsidRPr="00007E40">
        <w:rPr>
          <w:sz w:val="28"/>
          <w:szCs w:val="28"/>
        </w:rPr>
        <w:t xml:space="preserve">установленных в соответствии с </w:t>
      </w:r>
      <w:r w:rsidR="0064493F">
        <w:rPr>
          <w:sz w:val="28"/>
          <w:szCs w:val="28"/>
        </w:rPr>
        <w:t xml:space="preserve">требованиями </w:t>
      </w:r>
      <w:r w:rsidR="00776FA4">
        <w:rPr>
          <w:sz w:val="28"/>
          <w:szCs w:val="28"/>
        </w:rPr>
        <w:t xml:space="preserve">природоохранного законодательства, </w:t>
      </w:r>
      <w:r w:rsidR="0064493F" w:rsidRPr="00A8343C">
        <w:rPr>
          <w:sz w:val="28"/>
          <w:szCs w:val="28"/>
        </w:rPr>
        <w:t>водного законодательства</w:t>
      </w:r>
      <w:r w:rsidR="00776FA4">
        <w:rPr>
          <w:sz w:val="28"/>
          <w:szCs w:val="28"/>
        </w:rPr>
        <w:t>,</w:t>
      </w:r>
      <w:r w:rsidR="0064493F">
        <w:rPr>
          <w:sz w:val="28"/>
          <w:szCs w:val="28"/>
        </w:rPr>
        <w:t xml:space="preserve"> </w:t>
      </w:r>
      <w:r w:rsidR="0064493F" w:rsidRPr="00A8343C">
        <w:rPr>
          <w:sz w:val="28"/>
          <w:szCs w:val="28"/>
        </w:rPr>
        <w:t>законодательства в области охраны окружающей среды</w:t>
      </w:r>
      <w:r w:rsidR="0064493F" w:rsidRPr="00007E40">
        <w:rPr>
          <w:sz w:val="28"/>
          <w:szCs w:val="28"/>
        </w:rPr>
        <w:t>;</w:t>
      </w:r>
    </w:p>
    <w:p w:rsidR="005E7444" w:rsidRDefault="00E102A4" w:rsidP="00007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E40">
        <w:rPr>
          <w:sz w:val="28"/>
          <w:szCs w:val="28"/>
        </w:rPr>
        <w:t xml:space="preserve">- </w:t>
      </w:r>
      <w:r w:rsidR="00FD6E23" w:rsidRPr="00007E40">
        <w:rPr>
          <w:sz w:val="28"/>
          <w:szCs w:val="28"/>
        </w:rPr>
        <w:t>о</w:t>
      </w:r>
      <w:r w:rsidR="00791A6F">
        <w:rPr>
          <w:sz w:val="28"/>
          <w:szCs w:val="28"/>
        </w:rPr>
        <w:t xml:space="preserve"> наличии</w:t>
      </w:r>
      <w:r w:rsidR="00FD6E23" w:rsidRPr="00007E40">
        <w:rPr>
          <w:sz w:val="28"/>
          <w:szCs w:val="28"/>
        </w:rPr>
        <w:t xml:space="preserve"> </w:t>
      </w:r>
      <w:r w:rsidR="00791A6F">
        <w:rPr>
          <w:sz w:val="28"/>
          <w:szCs w:val="28"/>
        </w:rPr>
        <w:t>(</w:t>
      </w:r>
      <w:r w:rsidR="00FD6E23" w:rsidRPr="00007E40">
        <w:rPr>
          <w:sz w:val="28"/>
          <w:szCs w:val="28"/>
        </w:rPr>
        <w:t>отсутствии</w:t>
      </w:r>
      <w:r w:rsidR="00791A6F">
        <w:rPr>
          <w:sz w:val="28"/>
          <w:szCs w:val="28"/>
        </w:rPr>
        <w:t>)</w:t>
      </w:r>
      <w:r w:rsidR="00FD6E23" w:rsidRPr="00007E40">
        <w:rPr>
          <w:sz w:val="28"/>
          <w:szCs w:val="28"/>
        </w:rPr>
        <w:t xml:space="preserve"> </w:t>
      </w:r>
      <w:r w:rsidR="00791A6F">
        <w:rPr>
          <w:sz w:val="28"/>
          <w:szCs w:val="28"/>
        </w:rPr>
        <w:t>в границах подлежащих</w:t>
      </w:r>
      <w:r w:rsidR="00FD6E23" w:rsidRPr="00007E40">
        <w:rPr>
          <w:sz w:val="28"/>
          <w:szCs w:val="28"/>
        </w:rPr>
        <w:t xml:space="preserve"> переводу земельн</w:t>
      </w:r>
      <w:r w:rsidR="00C710E6">
        <w:rPr>
          <w:sz w:val="28"/>
          <w:szCs w:val="28"/>
        </w:rPr>
        <w:t>ых</w:t>
      </w:r>
      <w:r w:rsidR="00FD6E23" w:rsidRPr="00007E40">
        <w:rPr>
          <w:sz w:val="28"/>
          <w:szCs w:val="28"/>
        </w:rPr>
        <w:t xml:space="preserve"> участк</w:t>
      </w:r>
      <w:r w:rsidR="00C710E6">
        <w:rPr>
          <w:sz w:val="28"/>
          <w:szCs w:val="28"/>
        </w:rPr>
        <w:t>ах</w:t>
      </w:r>
      <w:r w:rsidR="00FD6E23" w:rsidRPr="00007E40">
        <w:rPr>
          <w:sz w:val="28"/>
          <w:szCs w:val="28"/>
        </w:rPr>
        <w:t xml:space="preserve"> полезных ископаемых</w:t>
      </w:r>
      <w:r w:rsidR="00791A6F">
        <w:rPr>
          <w:sz w:val="28"/>
          <w:szCs w:val="28"/>
        </w:rPr>
        <w:t xml:space="preserve"> и в случае их наличия сведения об их пользователях;</w:t>
      </w:r>
      <w:r w:rsidR="00FD6E23" w:rsidRPr="00007E40">
        <w:rPr>
          <w:sz w:val="28"/>
          <w:szCs w:val="28"/>
        </w:rPr>
        <w:t xml:space="preserve"> </w:t>
      </w:r>
      <w:bookmarkStart w:id="2" w:name="_GoBack"/>
      <w:bookmarkEnd w:id="2"/>
    </w:p>
    <w:p w:rsidR="005F60C6" w:rsidRDefault="00DB6DCF" w:rsidP="005F60C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0C6">
        <w:rPr>
          <w:sz w:val="28"/>
          <w:szCs w:val="28"/>
        </w:rPr>
        <w:t xml:space="preserve">заключение исполнительного органа Смоленской области, осуществляющего исполнительно-распорядительные функции в сфере агропромышленного комплекса и продовольственного обеспечения на территории Смоленской области, </w:t>
      </w:r>
      <w:r w:rsidR="00955FEF" w:rsidRPr="005F60C6">
        <w:rPr>
          <w:sz w:val="28"/>
          <w:szCs w:val="28"/>
        </w:rPr>
        <w:t>о</w:t>
      </w:r>
      <w:r w:rsidR="00C07B2B">
        <w:rPr>
          <w:sz w:val="28"/>
          <w:szCs w:val="28"/>
        </w:rPr>
        <w:t xml:space="preserve"> том, что </w:t>
      </w:r>
      <w:r w:rsidRPr="005F60C6">
        <w:rPr>
          <w:sz w:val="28"/>
          <w:szCs w:val="28"/>
        </w:rPr>
        <w:t>подлежащи</w:t>
      </w:r>
      <w:r w:rsidR="00C07B2B">
        <w:rPr>
          <w:sz w:val="28"/>
          <w:szCs w:val="28"/>
        </w:rPr>
        <w:t>е</w:t>
      </w:r>
      <w:r w:rsidRPr="005F60C6">
        <w:rPr>
          <w:sz w:val="28"/>
          <w:szCs w:val="28"/>
        </w:rPr>
        <w:t xml:space="preserve"> переводу сельскохозяйственны</w:t>
      </w:r>
      <w:r w:rsidR="00C07B2B">
        <w:rPr>
          <w:sz w:val="28"/>
          <w:szCs w:val="28"/>
        </w:rPr>
        <w:t>е</w:t>
      </w:r>
      <w:r w:rsidRPr="005F60C6">
        <w:rPr>
          <w:sz w:val="28"/>
          <w:szCs w:val="28"/>
        </w:rPr>
        <w:t xml:space="preserve"> угод</w:t>
      </w:r>
      <w:r w:rsidR="00C07B2B">
        <w:rPr>
          <w:sz w:val="28"/>
          <w:szCs w:val="28"/>
        </w:rPr>
        <w:t xml:space="preserve">ья не относятся </w:t>
      </w:r>
      <w:r w:rsidRPr="005F60C6">
        <w:rPr>
          <w:sz w:val="28"/>
          <w:szCs w:val="28"/>
        </w:rPr>
        <w:t xml:space="preserve"> к особо ценным продуктивным угодьям, указанным в пункте 4 статьи 79 Земельного кодекса Российской Федерации;</w:t>
      </w:r>
    </w:p>
    <w:p w:rsidR="005F60C6" w:rsidRDefault="005F60C6" w:rsidP="005F60C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0C6">
        <w:rPr>
          <w:sz w:val="28"/>
          <w:szCs w:val="28"/>
        </w:rPr>
        <w:lastRenderedPageBreak/>
        <w:t>заключение исполнительного органа Смоленской области, осуществляющего на территории Смоленской области исполнительно-распорядительные функции в сфере дорожного хозяйства и транспорта, о</w:t>
      </w:r>
      <w:r w:rsidR="00C07B2B">
        <w:rPr>
          <w:sz w:val="28"/>
          <w:szCs w:val="28"/>
        </w:rPr>
        <w:t>б</w:t>
      </w:r>
      <w:r w:rsidRPr="005F60C6">
        <w:rPr>
          <w:sz w:val="28"/>
          <w:szCs w:val="28"/>
        </w:rPr>
        <w:t xml:space="preserve"> отсутствии примыкания предлагаемых к переводу земельных участков к автомобильной дороге с указание</w:t>
      </w:r>
      <w:r w:rsidR="00C07B2B">
        <w:rPr>
          <w:sz w:val="28"/>
          <w:szCs w:val="28"/>
        </w:rPr>
        <w:t>м</w:t>
      </w:r>
      <w:r w:rsidRPr="005F60C6">
        <w:rPr>
          <w:sz w:val="28"/>
          <w:szCs w:val="28"/>
        </w:rPr>
        <w:t xml:space="preserve"> ее владельца;  </w:t>
      </w:r>
    </w:p>
    <w:p w:rsidR="00016783" w:rsidRDefault="00016783" w:rsidP="00016783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 xml:space="preserve">заключение исполнительного органа Смоленской области, осуществляющего исполнительно-распорядительные 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Смоленской области, о наличии (отсутствии)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наследия; </w:t>
      </w:r>
    </w:p>
    <w:p w:rsidR="000C7157" w:rsidRPr="00955FEF" w:rsidRDefault="00DF16DA" w:rsidP="00016783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утвержденной документации по планировке территории, за исключением случа</w:t>
      </w:r>
      <w:r w:rsidR="0089155B">
        <w:rPr>
          <w:sz w:val="28"/>
          <w:szCs w:val="28"/>
        </w:rPr>
        <w:t>ев</w:t>
      </w:r>
      <w:r>
        <w:rPr>
          <w:sz w:val="28"/>
          <w:szCs w:val="28"/>
        </w:rPr>
        <w:t>, если подготовка документации по планировки территории не требуется в соответствии с градостроительным законодательством</w:t>
      </w:r>
      <w:r w:rsidR="000C7157">
        <w:rPr>
          <w:sz w:val="28"/>
          <w:szCs w:val="28"/>
        </w:rPr>
        <w:t xml:space="preserve"> (в случае перевода земельных участков, предусмотренного</w:t>
      </w:r>
      <w:r w:rsidR="000C7157" w:rsidRPr="00955FEF">
        <w:rPr>
          <w:sz w:val="28"/>
          <w:szCs w:val="28"/>
        </w:rPr>
        <w:t xml:space="preserve"> пункт</w:t>
      </w:r>
      <w:r w:rsidR="000C7157">
        <w:rPr>
          <w:sz w:val="28"/>
          <w:szCs w:val="28"/>
        </w:rPr>
        <w:t>ом</w:t>
      </w:r>
      <w:r w:rsidR="000C7157" w:rsidRPr="00955FEF">
        <w:rPr>
          <w:sz w:val="28"/>
          <w:szCs w:val="28"/>
        </w:rPr>
        <w:t xml:space="preserve"> 8 части 1 статьи 7 Федерального закона от 21.12.2004 № 172-ФЗ «О переводе земель или земельных участков из одной категории в другую»);</w:t>
      </w:r>
    </w:p>
    <w:p w:rsidR="005F60C6" w:rsidRPr="005F60C6" w:rsidRDefault="00AA5A92" w:rsidP="005F60C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копия </w:t>
      </w:r>
      <w:r w:rsidR="005F60C6" w:rsidRPr="005F60C6">
        <w:rPr>
          <w:sz w:val="28"/>
          <w:szCs w:val="28"/>
        </w:rPr>
        <w:t>согласи</w:t>
      </w:r>
      <w:r>
        <w:rPr>
          <w:sz w:val="28"/>
          <w:szCs w:val="28"/>
        </w:rPr>
        <w:t>я</w:t>
      </w:r>
      <w:r w:rsidR="005F60C6" w:rsidRPr="005F60C6">
        <w:rPr>
          <w:sz w:val="28"/>
          <w:szCs w:val="28"/>
        </w:rPr>
        <w:t xml:space="preserve"> владельца автомобильной дороги на строительство,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</w:t>
      </w:r>
      <w:r w:rsidR="005F60C6">
        <w:rPr>
          <w:sz w:val="28"/>
          <w:szCs w:val="28"/>
        </w:rPr>
        <w:t xml:space="preserve"> и (или)</w:t>
      </w:r>
      <w:r w:rsidR="005F60C6" w:rsidRPr="005F60C6">
        <w:rPr>
          <w:sz w:val="28"/>
          <w:szCs w:val="28"/>
        </w:rPr>
        <w:t xml:space="preserve"> </w:t>
      </w:r>
      <w:r w:rsidR="005F60C6">
        <w:rPr>
          <w:sz w:val="28"/>
          <w:szCs w:val="28"/>
        </w:rPr>
        <w:t>с</w:t>
      </w:r>
      <w:r w:rsidR="005F60C6" w:rsidRPr="005F60C6">
        <w:rPr>
          <w:sz w:val="28"/>
          <w:szCs w:val="28"/>
        </w:rPr>
        <w:t>троительство, реконструкци</w:t>
      </w:r>
      <w:r w:rsidR="005F60C6">
        <w:rPr>
          <w:sz w:val="28"/>
          <w:szCs w:val="28"/>
        </w:rPr>
        <w:t>ю</w:t>
      </w:r>
      <w:r w:rsidR="005F60C6" w:rsidRPr="005F60C6">
        <w:rPr>
          <w:sz w:val="28"/>
          <w:szCs w:val="28"/>
        </w:rPr>
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</w:t>
      </w:r>
      <w:r w:rsidR="005F60C6">
        <w:rPr>
          <w:sz w:val="28"/>
          <w:szCs w:val="28"/>
        </w:rPr>
        <w:t>а (в случае</w:t>
      </w:r>
      <w:r>
        <w:rPr>
          <w:sz w:val="28"/>
          <w:szCs w:val="28"/>
        </w:rPr>
        <w:t xml:space="preserve"> планируемого</w:t>
      </w:r>
      <w:r w:rsidR="005F60C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указанных</w:t>
      </w:r>
      <w:r w:rsidR="00016783">
        <w:rPr>
          <w:sz w:val="28"/>
          <w:szCs w:val="28"/>
        </w:rPr>
        <w:t xml:space="preserve"> сооружений и </w:t>
      </w:r>
      <w:r>
        <w:rPr>
          <w:sz w:val="28"/>
          <w:szCs w:val="28"/>
        </w:rPr>
        <w:t xml:space="preserve"> объектов);</w:t>
      </w:r>
      <w:proofErr w:type="gramEnd"/>
    </w:p>
    <w:p w:rsidR="005E7444" w:rsidRPr="00955FEF" w:rsidRDefault="005E7444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 xml:space="preserve">копия </w:t>
      </w:r>
      <w:r w:rsidR="00FD6E23" w:rsidRPr="00955FEF">
        <w:rPr>
          <w:sz w:val="28"/>
          <w:szCs w:val="28"/>
        </w:rPr>
        <w:t>разрешени</w:t>
      </w:r>
      <w:r w:rsidRPr="00955FEF">
        <w:rPr>
          <w:sz w:val="28"/>
          <w:szCs w:val="28"/>
        </w:rPr>
        <w:t>я</w:t>
      </w:r>
      <w:r w:rsidR="00FD6E23" w:rsidRPr="00955FEF">
        <w:rPr>
          <w:sz w:val="28"/>
          <w:szCs w:val="28"/>
        </w:rPr>
        <w:t xml:space="preserve"> на застройку земельного участка, </w:t>
      </w:r>
      <w:r w:rsidRPr="00955FEF">
        <w:rPr>
          <w:sz w:val="28"/>
          <w:szCs w:val="28"/>
        </w:rPr>
        <w:t xml:space="preserve">выданного уполномоченным федеральным органом управления государственным фондом недр или его территориальным органом, </w:t>
      </w:r>
      <w:r w:rsidR="00153D91" w:rsidRPr="00955FEF">
        <w:rPr>
          <w:sz w:val="28"/>
          <w:szCs w:val="28"/>
        </w:rPr>
        <w:t>при</w:t>
      </w:r>
      <w:r w:rsidR="00FD6E23" w:rsidRPr="00955FEF">
        <w:rPr>
          <w:sz w:val="28"/>
          <w:szCs w:val="28"/>
        </w:rPr>
        <w:t xml:space="preserve"> наличи</w:t>
      </w:r>
      <w:r w:rsidR="00AF1E06" w:rsidRPr="00955FEF">
        <w:rPr>
          <w:sz w:val="28"/>
          <w:szCs w:val="28"/>
        </w:rPr>
        <w:t>и</w:t>
      </w:r>
      <w:r w:rsidR="00FD6E23" w:rsidRPr="00955FEF">
        <w:rPr>
          <w:sz w:val="28"/>
          <w:szCs w:val="28"/>
        </w:rPr>
        <w:t xml:space="preserve"> полезных ископаемых в недрах под </w:t>
      </w:r>
      <w:r w:rsidRPr="00955FEF">
        <w:rPr>
          <w:sz w:val="28"/>
          <w:szCs w:val="28"/>
        </w:rPr>
        <w:t>участком предстоящей застройки (в случае перевода земельных участков в целях строительства);</w:t>
      </w:r>
    </w:p>
    <w:p w:rsidR="00F863E5" w:rsidRPr="00955FEF" w:rsidRDefault="00F863E5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другая землеустроительная, градостроительная и иная документация, связанная с использованием, охраной и перераспределением земель, обосновывающая необходимость перевода земель из одной категории в другую, согласованная и утвержденная в установленном порядке;</w:t>
      </w:r>
    </w:p>
    <w:p w:rsidR="00955FEF" w:rsidRDefault="00E102A4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t>выписка</w:t>
      </w:r>
      <w:r w:rsidR="00416F4D" w:rsidRPr="00955FEF">
        <w:rPr>
          <w:sz w:val="28"/>
          <w:szCs w:val="28"/>
        </w:rPr>
        <w:t xml:space="preserve"> из единого государственного реестра индивидуальных предпринимателей или выписк</w:t>
      </w:r>
      <w:r w:rsidRPr="00955FEF">
        <w:rPr>
          <w:sz w:val="28"/>
          <w:szCs w:val="28"/>
        </w:rPr>
        <w:t>а</w:t>
      </w:r>
      <w:r w:rsidR="00416F4D" w:rsidRPr="00955FEF">
        <w:rPr>
          <w:sz w:val="28"/>
          <w:szCs w:val="28"/>
        </w:rPr>
        <w:t xml:space="preserve"> из единого государственного реестра юридических лиц </w:t>
      </w:r>
      <w:r w:rsidRPr="00955FEF">
        <w:rPr>
          <w:sz w:val="28"/>
          <w:szCs w:val="28"/>
        </w:rPr>
        <w:t>(</w:t>
      </w:r>
      <w:r w:rsidR="00016783" w:rsidRPr="00955FEF">
        <w:rPr>
          <w:sz w:val="28"/>
          <w:szCs w:val="28"/>
        </w:rPr>
        <w:t>в случае если с ходатайством обраща</w:t>
      </w:r>
      <w:r w:rsidR="00016783">
        <w:rPr>
          <w:sz w:val="28"/>
          <w:szCs w:val="28"/>
        </w:rPr>
        <w:t>ю</w:t>
      </w:r>
      <w:r w:rsidR="00016783" w:rsidRPr="00955FEF">
        <w:rPr>
          <w:sz w:val="28"/>
          <w:szCs w:val="28"/>
        </w:rPr>
        <w:t>тся</w:t>
      </w:r>
      <w:r w:rsidR="00016783">
        <w:rPr>
          <w:sz w:val="28"/>
          <w:szCs w:val="28"/>
        </w:rPr>
        <w:t xml:space="preserve"> указанные лица</w:t>
      </w:r>
      <w:r w:rsidRPr="00955FEF">
        <w:rPr>
          <w:sz w:val="28"/>
          <w:szCs w:val="28"/>
        </w:rPr>
        <w:t>)</w:t>
      </w:r>
      <w:r w:rsidR="00416F4D" w:rsidRPr="00955FEF">
        <w:rPr>
          <w:sz w:val="28"/>
          <w:szCs w:val="28"/>
        </w:rPr>
        <w:t>;</w:t>
      </w:r>
    </w:p>
    <w:p w:rsidR="005152AA" w:rsidRDefault="00416F4D" w:rsidP="005152AA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52AA">
        <w:rPr>
          <w:sz w:val="28"/>
          <w:szCs w:val="28"/>
        </w:rPr>
        <w:t>выписк</w:t>
      </w:r>
      <w:r w:rsidR="00E102A4" w:rsidRPr="005152AA">
        <w:rPr>
          <w:sz w:val="28"/>
          <w:szCs w:val="28"/>
        </w:rPr>
        <w:t>а</w:t>
      </w:r>
      <w:r w:rsidRPr="005152AA">
        <w:rPr>
          <w:sz w:val="28"/>
          <w:szCs w:val="28"/>
        </w:rPr>
        <w:t xml:space="preserve"> из Единого государственного реестра недвижимости </w:t>
      </w:r>
      <w:r w:rsidR="00955FEF" w:rsidRPr="005152AA">
        <w:rPr>
          <w:sz w:val="28"/>
          <w:szCs w:val="28"/>
        </w:rPr>
        <w:t xml:space="preserve">об основных характеристиках и зарегистрированных правах на </w:t>
      </w:r>
      <w:r w:rsidRPr="005152AA">
        <w:rPr>
          <w:sz w:val="28"/>
          <w:szCs w:val="28"/>
        </w:rPr>
        <w:t>земельн</w:t>
      </w:r>
      <w:r w:rsidR="00E102A4" w:rsidRPr="005152AA">
        <w:rPr>
          <w:sz w:val="28"/>
          <w:szCs w:val="28"/>
        </w:rPr>
        <w:t>ы</w:t>
      </w:r>
      <w:r w:rsidR="00955FEF" w:rsidRPr="005152AA">
        <w:rPr>
          <w:sz w:val="28"/>
          <w:szCs w:val="28"/>
        </w:rPr>
        <w:t>е</w:t>
      </w:r>
      <w:r w:rsidRPr="005152AA">
        <w:rPr>
          <w:sz w:val="28"/>
          <w:szCs w:val="28"/>
        </w:rPr>
        <w:t xml:space="preserve"> участк</w:t>
      </w:r>
      <w:r w:rsidR="00955FEF" w:rsidRPr="005152AA">
        <w:rPr>
          <w:sz w:val="28"/>
          <w:szCs w:val="28"/>
        </w:rPr>
        <w:t>и</w:t>
      </w:r>
      <w:r w:rsidRPr="005152AA">
        <w:rPr>
          <w:sz w:val="28"/>
          <w:szCs w:val="28"/>
        </w:rPr>
        <w:t>,  подлежащи</w:t>
      </w:r>
      <w:r w:rsidR="00955FEF" w:rsidRPr="005152AA">
        <w:rPr>
          <w:sz w:val="28"/>
          <w:szCs w:val="28"/>
        </w:rPr>
        <w:t>е</w:t>
      </w:r>
      <w:r w:rsidRPr="005152AA">
        <w:rPr>
          <w:sz w:val="28"/>
          <w:szCs w:val="28"/>
        </w:rPr>
        <w:t xml:space="preserve"> переводу в земли другой категории;</w:t>
      </w:r>
    </w:p>
    <w:p w:rsidR="00955FEF" w:rsidRPr="005152AA" w:rsidRDefault="00416F4D" w:rsidP="005152AA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52AA">
        <w:rPr>
          <w:sz w:val="28"/>
          <w:szCs w:val="28"/>
        </w:rPr>
        <w:t xml:space="preserve">документы о кадастровой стоимости </w:t>
      </w:r>
      <w:r w:rsidR="00DB6DCF" w:rsidRPr="005152AA">
        <w:rPr>
          <w:sz w:val="28"/>
          <w:szCs w:val="28"/>
        </w:rPr>
        <w:t>земельных участков</w:t>
      </w:r>
      <w:r w:rsidRPr="005152AA">
        <w:rPr>
          <w:sz w:val="28"/>
          <w:szCs w:val="28"/>
        </w:rPr>
        <w:t>, подлежащих переводу в земли других категорий,</w:t>
      </w:r>
      <w:r w:rsidR="00DB6DCF" w:rsidRPr="005152AA">
        <w:rPr>
          <w:sz w:val="28"/>
          <w:szCs w:val="28"/>
        </w:rPr>
        <w:t xml:space="preserve"> и</w:t>
      </w:r>
      <w:r w:rsidRPr="005152AA">
        <w:rPr>
          <w:sz w:val="28"/>
          <w:szCs w:val="28"/>
        </w:rPr>
        <w:t xml:space="preserve"> </w:t>
      </w:r>
      <w:r w:rsidR="005152AA">
        <w:rPr>
          <w:sz w:val="28"/>
          <w:szCs w:val="28"/>
        </w:rPr>
        <w:t xml:space="preserve">о </w:t>
      </w:r>
      <w:r w:rsidR="005152AA" w:rsidRPr="005152AA">
        <w:rPr>
          <w:sz w:val="28"/>
          <w:szCs w:val="28"/>
        </w:rPr>
        <w:t>средн</w:t>
      </w:r>
      <w:r w:rsidR="005152AA">
        <w:rPr>
          <w:sz w:val="28"/>
          <w:szCs w:val="28"/>
        </w:rPr>
        <w:t>ем</w:t>
      </w:r>
      <w:r w:rsidR="005152AA" w:rsidRPr="005152AA">
        <w:rPr>
          <w:sz w:val="28"/>
          <w:szCs w:val="28"/>
        </w:rPr>
        <w:t xml:space="preserve"> уровн</w:t>
      </w:r>
      <w:r w:rsidR="005152AA">
        <w:rPr>
          <w:sz w:val="28"/>
          <w:szCs w:val="28"/>
        </w:rPr>
        <w:t>е</w:t>
      </w:r>
      <w:r w:rsidR="005152AA" w:rsidRPr="005152AA">
        <w:rPr>
          <w:sz w:val="28"/>
          <w:szCs w:val="28"/>
        </w:rPr>
        <w:t xml:space="preserve"> кадастровой стоимости сельскохозяйственных угодий по муниципальному району</w:t>
      </w:r>
      <w:r w:rsidR="005152AA">
        <w:rPr>
          <w:sz w:val="28"/>
          <w:szCs w:val="28"/>
        </w:rPr>
        <w:t xml:space="preserve">, в котором расположены </w:t>
      </w:r>
      <w:r w:rsidR="00016783">
        <w:rPr>
          <w:sz w:val="28"/>
          <w:szCs w:val="28"/>
        </w:rPr>
        <w:t>подлежащие</w:t>
      </w:r>
      <w:r w:rsidR="005152AA">
        <w:rPr>
          <w:sz w:val="28"/>
          <w:szCs w:val="28"/>
        </w:rPr>
        <w:t xml:space="preserve"> переводу земельные участки</w:t>
      </w:r>
      <w:r w:rsidR="00DB6DCF" w:rsidRPr="005152AA">
        <w:rPr>
          <w:sz w:val="28"/>
          <w:szCs w:val="28"/>
        </w:rPr>
        <w:t>;</w:t>
      </w:r>
      <w:r w:rsidRPr="005152AA">
        <w:rPr>
          <w:sz w:val="28"/>
          <w:szCs w:val="28"/>
        </w:rPr>
        <w:t xml:space="preserve"> </w:t>
      </w:r>
    </w:p>
    <w:p w:rsidR="00955FEF" w:rsidRDefault="00416F4D" w:rsidP="00955FEF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FEF">
        <w:rPr>
          <w:sz w:val="28"/>
          <w:szCs w:val="28"/>
        </w:rPr>
        <w:lastRenderedPageBreak/>
        <w:t>заключени</w:t>
      </w:r>
      <w:r w:rsidR="00CA2497">
        <w:rPr>
          <w:sz w:val="28"/>
          <w:szCs w:val="28"/>
        </w:rPr>
        <w:t>я</w:t>
      </w:r>
      <w:r w:rsidRPr="00955FEF">
        <w:rPr>
          <w:sz w:val="28"/>
          <w:szCs w:val="28"/>
        </w:rPr>
        <w:t xml:space="preserve"> органа местного самоуправления поселения Смоленской </w:t>
      </w:r>
      <w:r w:rsidR="00CA2497">
        <w:rPr>
          <w:sz w:val="28"/>
          <w:szCs w:val="28"/>
        </w:rPr>
        <w:t>области (местной администрации) и</w:t>
      </w:r>
      <w:r w:rsidRPr="00955FEF">
        <w:rPr>
          <w:sz w:val="28"/>
          <w:szCs w:val="28"/>
        </w:rPr>
        <w:t xml:space="preserve"> </w:t>
      </w:r>
      <w:r w:rsidR="00CA2497" w:rsidRPr="00955FEF">
        <w:rPr>
          <w:sz w:val="28"/>
          <w:szCs w:val="28"/>
        </w:rPr>
        <w:t>органа местного самоуправления муниципального района Смоленской области (местной администрации)</w:t>
      </w:r>
      <w:r w:rsidR="00CA2497">
        <w:rPr>
          <w:sz w:val="28"/>
          <w:szCs w:val="28"/>
        </w:rPr>
        <w:t xml:space="preserve">, </w:t>
      </w:r>
      <w:r w:rsidRPr="00955FEF">
        <w:rPr>
          <w:sz w:val="28"/>
          <w:szCs w:val="28"/>
        </w:rPr>
        <w:t>на территории котор</w:t>
      </w:r>
      <w:r w:rsidR="00CA2497">
        <w:rPr>
          <w:sz w:val="28"/>
          <w:szCs w:val="28"/>
        </w:rPr>
        <w:t>ых</w:t>
      </w:r>
      <w:r w:rsidRPr="00955FEF">
        <w:rPr>
          <w:sz w:val="28"/>
          <w:szCs w:val="28"/>
        </w:rPr>
        <w:t xml:space="preserve"> наход</w:t>
      </w:r>
      <w:r w:rsidR="00955FEF">
        <w:rPr>
          <w:sz w:val="28"/>
          <w:szCs w:val="28"/>
        </w:rPr>
        <w:t>я</w:t>
      </w:r>
      <w:r w:rsidRPr="00955FEF">
        <w:rPr>
          <w:sz w:val="28"/>
          <w:szCs w:val="28"/>
        </w:rPr>
        <w:t>тся земельны</w:t>
      </w:r>
      <w:r w:rsidR="00955FEF">
        <w:rPr>
          <w:sz w:val="28"/>
          <w:szCs w:val="28"/>
        </w:rPr>
        <w:t>е</w:t>
      </w:r>
      <w:r w:rsidRPr="00955FEF">
        <w:rPr>
          <w:sz w:val="28"/>
          <w:szCs w:val="28"/>
        </w:rPr>
        <w:t xml:space="preserve"> участк</w:t>
      </w:r>
      <w:r w:rsidR="00955FEF">
        <w:rPr>
          <w:sz w:val="28"/>
          <w:szCs w:val="28"/>
        </w:rPr>
        <w:t>и</w:t>
      </w:r>
      <w:r w:rsidRPr="00955FEF">
        <w:rPr>
          <w:sz w:val="28"/>
          <w:szCs w:val="28"/>
        </w:rPr>
        <w:t>, подлежащи</w:t>
      </w:r>
      <w:r w:rsidR="00955FEF">
        <w:rPr>
          <w:sz w:val="28"/>
          <w:szCs w:val="28"/>
        </w:rPr>
        <w:t>е</w:t>
      </w:r>
      <w:r w:rsidRPr="00955FEF">
        <w:rPr>
          <w:sz w:val="28"/>
          <w:szCs w:val="28"/>
        </w:rPr>
        <w:t xml:space="preserve"> переводу в земли других категорий</w:t>
      </w:r>
      <w:r w:rsidR="00CA2497">
        <w:rPr>
          <w:sz w:val="28"/>
          <w:szCs w:val="28"/>
        </w:rPr>
        <w:t>:</w:t>
      </w:r>
    </w:p>
    <w:p w:rsidR="00CA2497" w:rsidRDefault="00CA2497" w:rsidP="00CA2497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D77">
        <w:rPr>
          <w:sz w:val="28"/>
          <w:szCs w:val="28"/>
        </w:rPr>
        <w:t xml:space="preserve">о целесообразности </w:t>
      </w:r>
      <w:r>
        <w:rPr>
          <w:sz w:val="28"/>
          <w:szCs w:val="28"/>
        </w:rPr>
        <w:t>перевода земельных участков из одной категории</w:t>
      </w:r>
      <w:r w:rsidR="00016783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>в другую;</w:t>
      </w:r>
    </w:p>
    <w:p w:rsidR="00CA2497" w:rsidRDefault="00CA2497" w:rsidP="00CA24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отсутствии иных вариантов размещения соответствующих объектов </w:t>
      </w:r>
      <w:r w:rsidR="00016783">
        <w:rPr>
          <w:sz w:val="28"/>
          <w:szCs w:val="28"/>
        </w:rPr>
        <w:t>(</w:t>
      </w:r>
      <w:r>
        <w:rPr>
          <w:sz w:val="28"/>
          <w:szCs w:val="28"/>
        </w:rPr>
        <w:t xml:space="preserve">в случаях </w:t>
      </w:r>
      <w:r w:rsidR="00016783">
        <w:rPr>
          <w:sz w:val="28"/>
          <w:szCs w:val="28"/>
        </w:rPr>
        <w:t xml:space="preserve">перевода земельных участков, </w:t>
      </w:r>
      <w:r>
        <w:rPr>
          <w:sz w:val="28"/>
          <w:szCs w:val="28"/>
        </w:rPr>
        <w:t xml:space="preserve">предусмотренных пунктами 4, 7, 9 части 1 статьи 7 </w:t>
      </w:r>
      <w:r w:rsidRPr="002078D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078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078D8">
        <w:rPr>
          <w:sz w:val="28"/>
          <w:szCs w:val="28"/>
        </w:rPr>
        <w:t xml:space="preserve"> от 21.12.2004 </w:t>
      </w:r>
      <w:r>
        <w:rPr>
          <w:sz w:val="28"/>
          <w:szCs w:val="28"/>
        </w:rPr>
        <w:t>№</w:t>
      </w:r>
      <w:r w:rsidRPr="002078D8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2078D8">
        <w:rPr>
          <w:sz w:val="28"/>
          <w:szCs w:val="28"/>
        </w:rPr>
        <w:t>О переводе земель или земельных участков из одной категории в другую</w:t>
      </w:r>
      <w:r>
        <w:rPr>
          <w:sz w:val="28"/>
          <w:szCs w:val="28"/>
        </w:rPr>
        <w:t>»</w:t>
      </w:r>
      <w:r w:rsidR="00016783">
        <w:rPr>
          <w:sz w:val="28"/>
          <w:szCs w:val="28"/>
        </w:rPr>
        <w:t>)</w:t>
      </w:r>
      <w:proofErr w:type="gramStart"/>
      <w:r w:rsidR="00640D77">
        <w:rPr>
          <w:sz w:val="28"/>
          <w:szCs w:val="28"/>
        </w:rPr>
        <w:t>.»</w:t>
      </w:r>
      <w:proofErr w:type="gramEnd"/>
      <w:r w:rsidR="00640D77">
        <w:rPr>
          <w:sz w:val="28"/>
          <w:szCs w:val="28"/>
        </w:rPr>
        <w:t>;</w:t>
      </w:r>
    </w:p>
    <w:p w:rsidR="009136B5" w:rsidRDefault="00016783" w:rsidP="00416F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7B2B">
        <w:rPr>
          <w:sz w:val="28"/>
          <w:szCs w:val="28"/>
        </w:rPr>
        <w:t>) пункт 1.2.1 изложить в следующей редакции:</w:t>
      </w:r>
    </w:p>
    <w:p w:rsidR="00387B2B" w:rsidRPr="00387B2B" w:rsidRDefault="00387B2B" w:rsidP="0038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«1.2.1. </w:t>
      </w:r>
      <w:r w:rsidRPr="00387B2B">
        <w:rPr>
          <w:sz w:val="28"/>
          <w:szCs w:val="28"/>
        </w:rPr>
        <w:t xml:space="preserve">Документы, предусмотренные </w:t>
      </w:r>
      <w:r>
        <w:rPr>
          <w:sz w:val="28"/>
          <w:szCs w:val="28"/>
        </w:rPr>
        <w:t xml:space="preserve">подпунктами </w:t>
      </w:r>
      <w:r w:rsidR="00185F72">
        <w:rPr>
          <w:sz w:val="28"/>
          <w:szCs w:val="28"/>
        </w:rPr>
        <w:t>1-11, 18-21</w:t>
      </w:r>
      <w:r>
        <w:rPr>
          <w:sz w:val="28"/>
          <w:szCs w:val="28"/>
        </w:rPr>
        <w:t xml:space="preserve"> пункта 1.2</w:t>
      </w:r>
      <w:r w:rsidRPr="00387B2B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направляются</w:t>
      </w:r>
      <w:r w:rsidRPr="00387B2B">
        <w:rPr>
          <w:sz w:val="28"/>
          <w:szCs w:val="28"/>
        </w:rPr>
        <w:t xml:space="preserve"> заинтересованным лицом</w:t>
      </w:r>
      <w:r>
        <w:rPr>
          <w:sz w:val="28"/>
          <w:szCs w:val="28"/>
        </w:rPr>
        <w:t xml:space="preserve"> с ходатайством</w:t>
      </w:r>
      <w:r w:rsidRPr="00387B2B">
        <w:rPr>
          <w:sz w:val="28"/>
          <w:szCs w:val="28"/>
        </w:rPr>
        <w:t xml:space="preserve">. Документы, предусмотренные </w:t>
      </w:r>
      <w:r>
        <w:rPr>
          <w:sz w:val="28"/>
          <w:szCs w:val="28"/>
        </w:rPr>
        <w:t xml:space="preserve">подпунктами </w:t>
      </w:r>
      <w:r w:rsidR="00185F72">
        <w:rPr>
          <w:sz w:val="28"/>
          <w:szCs w:val="28"/>
        </w:rPr>
        <w:t>12-17, 22-2</w:t>
      </w:r>
      <w:r w:rsidR="00640D77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пункта 1.2</w:t>
      </w:r>
      <w:r w:rsidRPr="00387B2B">
        <w:rPr>
          <w:sz w:val="28"/>
          <w:szCs w:val="28"/>
        </w:rPr>
        <w:t xml:space="preserve">, заинтересованное лицо </w:t>
      </w:r>
      <w:r w:rsidR="00416F4D">
        <w:rPr>
          <w:sz w:val="28"/>
          <w:szCs w:val="28"/>
        </w:rPr>
        <w:t>вправе представить по собственной инициативе</w:t>
      </w:r>
      <w:proofErr w:type="gramStart"/>
      <w:r w:rsidRPr="00387B2B">
        <w:rPr>
          <w:sz w:val="28"/>
          <w:szCs w:val="28"/>
        </w:rPr>
        <w:t>.</w:t>
      </w:r>
      <w:r w:rsidR="00416F4D">
        <w:rPr>
          <w:sz w:val="28"/>
          <w:szCs w:val="28"/>
        </w:rPr>
        <w:t>»;</w:t>
      </w:r>
      <w:proofErr w:type="gramEnd"/>
    </w:p>
    <w:p w:rsidR="00387B2B" w:rsidRDefault="00016783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5D6">
        <w:rPr>
          <w:sz w:val="28"/>
          <w:szCs w:val="28"/>
        </w:rPr>
        <w:t>) абзац первый пункта 1.3 изложить в следующей редакции:</w:t>
      </w:r>
    </w:p>
    <w:p w:rsidR="005065D6" w:rsidRDefault="005065D6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«1.3. Ходатайство с приложенными к нему документами подается в Министерство имущественных и земельных отношений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5065D6" w:rsidRDefault="00016783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65D6">
        <w:rPr>
          <w:sz w:val="28"/>
          <w:szCs w:val="28"/>
        </w:rPr>
        <w:t>) пункт 1.4 изложить в следующей редакции:</w:t>
      </w:r>
    </w:p>
    <w:p w:rsidR="00640D77" w:rsidRDefault="005065D6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«1.4. Министерство имущественных и земельных отношений Смоленской области</w:t>
      </w:r>
      <w:r w:rsidR="00640D77">
        <w:rPr>
          <w:sz w:val="28"/>
          <w:szCs w:val="28"/>
        </w:rPr>
        <w:t>:</w:t>
      </w:r>
    </w:p>
    <w:p w:rsidR="00640D77" w:rsidRDefault="00640D77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65D6">
        <w:rPr>
          <w:sz w:val="28"/>
          <w:szCs w:val="28"/>
        </w:rPr>
        <w:t xml:space="preserve"> </w:t>
      </w:r>
      <w:r w:rsidR="008C6462">
        <w:rPr>
          <w:sz w:val="28"/>
          <w:szCs w:val="28"/>
        </w:rPr>
        <w:t xml:space="preserve">обеспечивает получение документов, предусмотренных подпунктами </w:t>
      </w:r>
      <w:r w:rsidR="00185F72">
        <w:rPr>
          <w:sz w:val="28"/>
          <w:szCs w:val="28"/>
        </w:rPr>
        <w:t>12-17, 22-2</w:t>
      </w:r>
      <w:r>
        <w:rPr>
          <w:sz w:val="28"/>
          <w:szCs w:val="28"/>
        </w:rPr>
        <w:t>5</w:t>
      </w:r>
      <w:r w:rsidR="00185F72">
        <w:rPr>
          <w:sz w:val="28"/>
          <w:szCs w:val="28"/>
        </w:rPr>
        <w:t xml:space="preserve"> </w:t>
      </w:r>
      <w:r w:rsidR="008C6462">
        <w:rPr>
          <w:sz w:val="28"/>
          <w:szCs w:val="28"/>
        </w:rPr>
        <w:t xml:space="preserve">пункта 1.2, в случае их не предоставления заинтересованным лицом, </w:t>
      </w:r>
      <w:r w:rsidR="00016783">
        <w:rPr>
          <w:sz w:val="28"/>
          <w:szCs w:val="28"/>
        </w:rPr>
        <w:t>путем направления межведомственных запросов</w:t>
      </w:r>
      <w:r>
        <w:rPr>
          <w:sz w:val="28"/>
          <w:szCs w:val="28"/>
        </w:rPr>
        <w:t>;</w:t>
      </w:r>
    </w:p>
    <w:p w:rsidR="00640D77" w:rsidRDefault="00640D77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обеспечивает проведение </w:t>
      </w:r>
      <w:r w:rsidRPr="00955FEF">
        <w:rPr>
          <w:sz w:val="28"/>
          <w:szCs w:val="28"/>
        </w:rPr>
        <w:t xml:space="preserve">комиссии по вопросам реализации земельной политики на территории Смоленской области, созданной правовым актом </w:t>
      </w:r>
      <w:r>
        <w:rPr>
          <w:sz w:val="28"/>
          <w:szCs w:val="28"/>
        </w:rPr>
        <w:t>Правительства</w:t>
      </w:r>
      <w:r w:rsidRPr="00955FE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5065D6" w:rsidRDefault="00016783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D77">
        <w:rPr>
          <w:sz w:val="28"/>
          <w:szCs w:val="28"/>
        </w:rPr>
        <w:t>3)</w:t>
      </w:r>
      <w:r w:rsidR="008C6462">
        <w:rPr>
          <w:sz w:val="28"/>
          <w:szCs w:val="28"/>
        </w:rPr>
        <w:t xml:space="preserve"> осуществляет подготовку проектов правовых актов Правительства Смоленской области о переводе либо об отказе в переводе земельных участков из одной категории земель в другую</w:t>
      </w:r>
      <w:r w:rsidR="00640D77">
        <w:rPr>
          <w:sz w:val="28"/>
          <w:szCs w:val="28"/>
        </w:rPr>
        <w:t xml:space="preserve"> на основании решения </w:t>
      </w:r>
      <w:r w:rsidR="00640D77" w:rsidRPr="00955FEF">
        <w:rPr>
          <w:sz w:val="28"/>
          <w:szCs w:val="28"/>
        </w:rPr>
        <w:t xml:space="preserve">комиссии по вопросам реализации земельной политики на территории Смоленской области, созданной правовым актом </w:t>
      </w:r>
      <w:r w:rsidR="00640D77">
        <w:rPr>
          <w:sz w:val="28"/>
          <w:szCs w:val="28"/>
        </w:rPr>
        <w:t>Правительства</w:t>
      </w:r>
      <w:r w:rsidR="00640D77" w:rsidRPr="00955FEF">
        <w:rPr>
          <w:sz w:val="28"/>
          <w:szCs w:val="28"/>
        </w:rPr>
        <w:t xml:space="preserve"> Смоленской области</w:t>
      </w:r>
      <w:proofErr w:type="gramStart"/>
      <w:r w:rsidR="008C6462">
        <w:rPr>
          <w:sz w:val="28"/>
          <w:szCs w:val="28"/>
        </w:rPr>
        <w:t>.».</w:t>
      </w:r>
      <w:proofErr w:type="gramEnd"/>
    </w:p>
    <w:p w:rsidR="008C6462" w:rsidRDefault="008C6462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074C" w:rsidRDefault="00EA074C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74A3" w:rsidRDefault="009136B5" w:rsidP="009136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>В.Н. Анохин</w:t>
      </w:r>
    </w:p>
    <w:sectPr w:rsidR="003B74A3" w:rsidSect="00791A6F">
      <w:headerReference w:type="default" r:id="rId12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AF" w:rsidRDefault="00D254AF">
      <w:r>
        <w:separator/>
      </w:r>
    </w:p>
  </w:endnote>
  <w:endnote w:type="continuationSeparator" w:id="0">
    <w:p w:rsidR="00D254AF" w:rsidRDefault="00D2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AF" w:rsidRDefault="00D254AF">
      <w:r>
        <w:separator/>
      </w:r>
    </w:p>
  </w:footnote>
  <w:footnote w:type="continuationSeparator" w:id="0">
    <w:p w:rsidR="00D254AF" w:rsidRDefault="00D2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839584"/>
      <w:docPartObj>
        <w:docPartGallery w:val="Page Numbers (Top of Page)"/>
        <w:docPartUnique/>
      </w:docPartObj>
    </w:sdtPr>
    <w:sdtEndPr/>
    <w:sdtContent>
      <w:p w:rsidR="00A21CCD" w:rsidRDefault="00A21C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A4">
          <w:rPr>
            <w:noProof/>
          </w:rPr>
          <w:t>4</w:t>
        </w:r>
        <w:r>
          <w:fldChar w:fldCharType="end"/>
        </w:r>
      </w:p>
    </w:sdtContent>
  </w:sdt>
  <w:p w:rsidR="00A21CCD" w:rsidRDefault="00A21C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A1E"/>
    <w:multiLevelType w:val="multilevel"/>
    <w:tmpl w:val="0419001D"/>
    <w:numStyleLink w:val="1"/>
  </w:abstractNum>
  <w:abstractNum w:abstractNumId="1">
    <w:nsid w:val="672134F0"/>
    <w:multiLevelType w:val="hybridMultilevel"/>
    <w:tmpl w:val="B432943E"/>
    <w:lvl w:ilvl="0" w:tplc="EE98FAF2">
      <w:start w:val="1"/>
      <w:numFmt w:val="decimal"/>
      <w:lvlText w:val="%1)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7A114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7E40"/>
    <w:rsid w:val="00016783"/>
    <w:rsid w:val="00021A4C"/>
    <w:rsid w:val="00025E2F"/>
    <w:rsid w:val="00054DCC"/>
    <w:rsid w:val="000568B5"/>
    <w:rsid w:val="000B7B27"/>
    <w:rsid w:val="000C7157"/>
    <w:rsid w:val="000C7892"/>
    <w:rsid w:val="000E2BFA"/>
    <w:rsid w:val="000E3C24"/>
    <w:rsid w:val="000F4767"/>
    <w:rsid w:val="00121200"/>
    <w:rsid w:val="00122064"/>
    <w:rsid w:val="00153D91"/>
    <w:rsid w:val="00185F72"/>
    <w:rsid w:val="00191CC2"/>
    <w:rsid w:val="001E2E3F"/>
    <w:rsid w:val="001E502E"/>
    <w:rsid w:val="00202BF1"/>
    <w:rsid w:val="002078D8"/>
    <w:rsid w:val="00244E8B"/>
    <w:rsid w:val="00265D9D"/>
    <w:rsid w:val="00281509"/>
    <w:rsid w:val="0028191A"/>
    <w:rsid w:val="00283E6B"/>
    <w:rsid w:val="0029200D"/>
    <w:rsid w:val="002B0322"/>
    <w:rsid w:val="002D6B7D"/>
    <w:rsid w:val="002E43F4"/>
    <w:rsid w:val="00301C7B"/>
    <w:rsid w:val="00327946"/>
    <w:rsid w:val="003359A2"/>
    <w:rsid w:val="003563D4"/>
    <w:rsid w:val="00357CB8"/>
    <w:rsid w:val="00364B00"/>
    <w:rsid w:val="00387B2B"/>
    <w:rsid w:val="003A171C"/>
    <w:rsid w:val="003A3344"/>
    <w:rsid w:val="003B74A3"/>
    <w:rsid w:val="003B75B7"/>
    <w:rsid w:val="003C2285"/>
    <w:rsid w:val="003E3B2D"/>
    <w:rsid w:val="004022F5"/>
    <w:rsid w:val="0040467B"/>
    <w:rsid w:val="00416F4D"/>
    <w:rsid w:val="00426273"/>
    <w:rsid w:val="00435B3F"/>
    <w:rsid w:val="00450096"/>
    <w:rsid w:val="004559CD"/>
    <w:rsid w:val="00466D1D"/>
    <w:rsid w:val="00485F47"/>
    <w:rsid w:val="004D24DA"/>
    <w:rsid w:val="005065D6"/>
    <w:rsid w:val="005152AA"/>
    <w:rsid w:val="00530B65"/>
    <w:rsid w:val="005427DC"/>
    <w:rsid w:val="00574C9D"/>
    <w:rsid w:val="005B0CC6"/>
    <w:rsid w:val="005E7444"/>
    <w:rsid w:val="005F60C6"/>
    <w:rsid w:val="00615FB7"/>
    <w:rsid w:val="00640D77"/>
    <w:rsid w:val="0064493F"/>
    <w:rsid w:val="0067695B"/>
    <w:rsid w:val="00687EC2"/>
    <w:rsid w:val="006918A5"/>
    <w:rsid w:val="00696689"/>
    <w:rsid w:val="006A1B97"/>
    <w:rsid w:val="006C4B6C"/>
    <w:rsid w:val="006D20B6"/>
    <w:rsid w:val="006E1806"/>
    <w:rsid w:val="006E181B"/>
    <w:rsid w:val="00704EA8"/>
    <w:rsid w:val="00710B87"/>
    <w:rsid w:val="00721E82"/>
    <w:rsid w:val="007363F9"/>
    <w:rsid w:val="007758CE"/>
    <w:rsid w:val="00776FA4"/>
    <w:rsid w:val="00791A6F"/>
    <w:rsid w:val="00797EF1"/>
    <w:rsid w:val="007D1958"/>
    <w:rsid w:val="007D6480"/>
    <w:rsid w:val="00827E0F"/>
    <w:rsid w:val="00846538"/>
    <w:rsid w:val="0089155B"/>
    <w:rsid w:val="008A14E6"/>
    <w:rsid w:val="008C50CA"/>
    <w:rsid w:val="008C6462"/>
    <w:rsid w:val="008D0FC4"/>
    <w:rsid w:val="008D49AC"/>
    <w:rsid w:val="008D6FD6"/>
    <w:rsid w:val="009129E1"/>
    <w:rsid w:val="009136B5"/>
    <w:rsid w:val="00920C40"/>
    <w:rsid w:val="00951AC6"/>
    <w:rsid w:val="00955FEF"/>
    <w:rsid w:val="009A38D7"/>
    <w:rsid w:val="009B1100"/>
    <w:rsid w:val="00A057EB"/>
    <w:rsid w:val="00A06652"/>
    <w:rsid w:val="00A16598"/>
    <w:rsid w:val="00A21CCD"/>
    <w:rsid w:val="00A3198E"/>
    <w:rsid w:val="00A60AA6"/>
    <w:rsid w:val="00A668DB"/>
    <w:rsid w:val="00A67C61"/>
    <w:rsid w:val="00A70E55"/>
    <w:rsid w:val="00A951DF"/>
    <w:rsid w:val="00A95224"/>
    <w:rsid w:val="00AA5A92"/>
    <w:rsid w:val="00AB4166"/>
    <w:rsid w:val="00AD148D"/>
    <w:rsid w:val="00AD65CF"/>
    <w:rsid w:val="00AE0EF4"/>
    <w:rsid w:val="00AF1E06"/>
    <w:rsid w:val="00B40FD1"/>
    <w:rsid w:val="00B63EB7"/>
    <w:rsid w:val="00B96671"/>
    <w:rsid w:val="00BB70FC"/>
    <w:rsid w:val="00BC3D9A"/>
    <w:rsid w:val="00BD6679"/>
    <w:rsid w:val="00BF35C8"/>
    <w:rsid w:val="00BF409C"/>
    <w:rsid w:val="00C04B20"/>
    <w:rsid w:val="00C07B2B"/>
    <w:rsid w:val="00C30A02"/>
    <w:rsid w:val="00C3288A"/>
    <w:rsid w:val="00C5004D"/>
    <w:rsid w:val="00C7093E"/>
    <w:rsid w:val="00C710E6"/>
    <w:rsid w:val="00C746F6"/>
    <w:rsid w:val="00C953E7"/>
    <w:rsid w:val="00CA2497"/>
    <w:rsid w:val="00CB0F48"/>
    <w:rsid w:val="00D254AF"/>
    <w:rsid w:val="00D33ECE"/>
    <w:rsid w:val="00D556D6"/>
    <w:rsid w:val="00D622A1"/>
    <w:rsid w:val="00D82F4D"/>
    <w:rsid w:val="00D86757"/>
    <w:rsid w:val="00D92E2F"/>
    <w:rsid w:val="00DA0A8A"/>
    <w:rsid w:val="00DB5703"/>
    <w:rsid w:val="00DB6DCF"/>
    <w:rsid w:val="00DC45EE"/>
    <w:rsid w:val="00DF16DA"/>
    <w:rsid w:val="00E02B34"/>
    <w:rsid w:val="00E102A4"/>
    <w:rsid w:val="00E1575F"/>
    <w:rsid w:val="00E40A96"/>
    <w:rsid w:val="00E45A99"/>
    <w:rsid w:val="00E75FE0"/>
    <w:rsid w:val="00E853CA"/>
    <w:rsid w:val="00E863FB"/>
    <w:rsid w:val="00E8770B"/>
    <w:rsid w:val="00EA074C"/>
    <w:rsid w:val="00EB4729"/>
    <w:rsid w:val="00EE729F"/>
    <w:rsid w:val="00F070BA"/>
    <w:rsid w:val="00F577E9"/>
    <w:rsid w:val="00F863E5"/>
    <w:rsid w:val="00F87F06"/>
    <w:rsid w:val="00F908D4"/>
    <w:rsid w:val="00F91465"/>
    <w:rsid w:val="00F91519"/>
    <w:rsid w:val="00FA5E88"/>
    <w:rsid w:val="00FC1B47"/>
    <w:rsid w:val="00FC47E0"/>
    <w:rsid w:val="00FD4C71"/>
    <w:rsid w:val="00FD6536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032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B0322"/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unhideWhenUsed/>
    <w:rsid w:val="002B0322"/>
    <w:rPr>
      <w:color w:val="0563C1" w:themeColor="hyperlink"/>
      <w:u w:val="single"/>
    </w:rPr>
  </w:style>
  <w:style w:type="numbering" w:customStyle="1" w:styleId="1">
    <w:name w:val="Стиль1"/>
    <w:uiPriority w:val="99"/>
    <w:rsid w:val="00955FEF"/>
    <w:pPr>
      <w:numPr>
        <w:numId w:val="1"/>
      </w:numPr>
    </w:pPr>
  </w:style>
  <w:style w:type="paragraph" w:styleId="ac">
    <w:name w:val="List Paragraph"/>
    <w:basedOn w:val="a"/>
    <w:uiPriority w:val="34"/>
    <w:qFormat/>
    <w:rsid w:val="0095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032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B0322"/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unhideWhenUsed/>
    <w:rsid w:val="002B0322"/>
    <w:rPr>
      <w:color w:val="0563C1" w:themeColor="hyperlink"/>
      <w:u w:val="single"/>
    </w:rPr>
  </w:style>
  <w:style w:type="numbering" w:customStyle="1" w:styleId="1">
    <w:name w:val="Стиль1"/>
    <w:uiPriority w:val="99"/>
    <w:rsid w:val="00955FEF"/>
    <w:pPr>
      <w:numPr>
        <w:numId w:val="1"/>
      </w:numPr>
    </w:pPr>
  </w:style>
  <w:style w:type="paragraph" w:styleId="ac">
    <w:name w:val="List Paragraph"/>
    <w:basedOn w:val="a"/>
    <w:uiPriority w:val="34"/>
    <w:qFormat/>
    <w:rsid w:val="0095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FB2C592DF92399BACAB78947D9957BAEA899DF7A7FA7B4338BE6ADC4256AE9FE08CBDC18941555D8A6F05626B0F93E3746C7CB3277191F845B12EC9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AFB2C592DF92399BACAB78947D9957BAEA899DF0ABFD704838BE6ADC4256AE9FE08CBDC18941555D8A6E00626B0F93E3746C7CB3277191F845B12EC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FB2C592DF92399BACAB78947D9957BAEA899DF0A6F5774E38BE6ADC4256AE9FE08CBDC18941555D8A6B0D626B0F93E3746C7CB3277191F845B12EC9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Наталья Вячеславовна</cp:lastModifiedBy>
  <cp:revision>3</cp:revision>
  <cp:lastPrinted>2023-11-03T10:51:00Z</cp:lastPrinted>
  <dcterms:created xsi:type="dcterms:W3CDTF">2023-11-24T12:14:00Z</dcterms:created>
  <dcterms:modified xsi:type="dcterms:W3CDTF">2023-12-29T09:18:00Z</dcterms:modified>
</cp:coreProperties>
</file>