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12" w:rsidRPr="00121200" w:rsidRDefault="00702F88" w:rsidP="00870912">
      <w:pPr>
        <w:jc w:val="center"/>
        <w:rPr>
          <w:color w:val="000080"/>
          <w:sz w:val="16"/>
          <w:szCs w:val="16"/>
        </w:rPr>
      </w:pPr>
      <w:r>
        <w:rPr>
          <w:noProof/>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8.25pt;height:67pt;visibility:visible;mso-wrap-style:square" filled="t" fillcolor="#009">
            <v:imagedata r:id="rId9" o:title=""/>
          </v:shape>
        </w:pict>
      </w:r>
    </w:p>
    <w:p w:rsidR="00870912" w:rsidRPr="003C2285" w:rsidRDefault="00870912" w:rsidP="00870912">
      <w:pPr>
        <w:spacing w:line="360" w:lineRule="auto"/>
        <w:jc w:val="center"/>
        <w:rPr>
          <w:sz w:val="24"/>
          <w:szCs w:val="24"/>
        </w:rPr>
      </w:pPr>
    </w:p>
    <w:p w:rsidR="00870912" w:rsidRPr="00E8770B" w:rsidRDefault="00870912" w:rsidP="00870912">
      <w:pPr>
        <w:pStyle w:val="2"/>
        <w:spacing w:before="0" w:after="0" w:line="360" w:lineRule="auto"/>
        <w:jc w:val="center"/>
        <w:rPr>
          <w:rFonts w:ascii="Times New Roman" w:hAnsi="Times New Roman" w:cs="Times New Roman"/>
          <w:i w:val="0"/>
          <w:iCs w:val="0"/>
          <w:color w:val="000080"/>
          <w:spacing w:val="-10"/>
          <w:sz w:val="26"/>
          <w:szCs w:val="26"/>
        </w:rPr>
      </w:pPr>
      <w:r w:rsidRPr="00E8770B">
        <w:rPr>
          <w:rFonts w:ascii="Times New Roman" w:hAnsi="Times New Roman" w:cs="Times New Roman"/>
          <w:i w:val="0"/>
          <w:iCs w:val="0"/>
          <w:color w:val="000080"/>
          <w:spacing w:val="-10"/>
          <w:sz w:val="26"/>
          <w:szCs w:val="26"/>
        </w:rPr>
        <w:t>АДМИНИСТРАЦИЯ СМОЛЕНСКОЙ ОБЛАСТИ</w:t>
      </w:r>
    </w:p>
    <w:p w:rsidR="00870912" w:rsidRPr="00A057EB" w:rsidRDefault="00870912" w:rsidP="00870912">
      <w:pPr>
        <w:pStyle w:val="2"/>
        <w:spacing w:before="0"/>
        <w:jc w:val="center"/>
        <w:rPr>
          <w:rFonts w:ascii="Times New Roman" w:hAnsi="Times New Roman" w:cs="Times New Roman"/>
          <w:i w:val="0"/>
          <w:iCs w:val="0"/>
          <w:color w:val="000080"/>
          <w:sz w:val="40"/>
          <w:szCs w:val="40"/>
        </w:rPr>
      </w:pPr>
      <w:r>
        <w:rPr>
          <w:rFonts w:ascii="Times New Roman" w:hAnsi="Times New Roman" w:cs="Times New Roman"/>
          <w:i w:val="0"/>
          <w:iCs w:val="0"/>
          <w:color w:val="000080"/>
          <w:sz w:val="40"/>
          <w:szCs w:val="40"/>
        </w:rPr>
        <w:t>П О С Т А Н О В Л</w:t>
      </w:r>
      <w:r w:rsidRPr="00A057EB">
        <w:rPr>
          <w:rFonts w:ascii="Times New Roman" w:hAnsi="Times New Roman" w:cs="Times New Roman"/>
          <w:i w:val="0"/>
          <w:iCs w:val="0"/>
          <w:color w:val="000080"/>
          <w:sz w:val="40"/>
          <w:szCs w:val="40"/>
        </w:rPr>
        <w:t xml:space="preserve"> Е Н И Е</w:t>
      </w:r>
    </w:p>
    <w:p w:rsidR="00870912" w:rsidRPr="00721E82" w:rsidRDefault="00870912" w:rsidP="00870912">
      <w:pPr>
        <w:jc w:val="center"/>
        <w:rPr>
          <w:b/>
          <w:bCs/>
          <w:color w:val="000080"/>
          <w:sz w:val="16"/>
          <w:szCs w:val="16"/>
        </w:rPr>
      </w:pPr>
    </w:p>
    <w:p w:rsidR="00870912" w:rsidRDefault="00870912" w:rsidP="00870912">
      <w:r>
        <w:rPr>
          <w:color w:val="000080"/>
          <w:sz w:val="24"/>
          <w:szCs w:val="24"/>
        </w:rPr>
        <w:t xml:space="preserve">от </w:t>
      </w:r>
      <w:bookmarkStart w:id="0" w:name="DATEDOC"/>
      <w:bookmarkEnd w:id="0"/>
      <w:r>
        <w:rPr>
          <w:color w:val="000080"/>
          <w:sz w:val="24"/>
          <w:szCs w:val="24"/>
        </w:rPr>
        <w:t xml:space="preserve"> _________________  № ___________ </w:t>
      </w:r>
      <w:bookmarkStart w:id="1" w:name="NUM"/>
      <w:bookmarkEnd w:id="1"/>
    </w:p>
    <w:p w:rsidR="00956B08" w:rsidRDefault="00956B08" w:rsidP="00295B3F">
      <w:pPr>
        <w:pStyle w:val="ConsNormal"/>
        <w:spacing w:line="240" w:lineRule="atLeast"/>
        <w:ind w:right="5670" w:firstLine="0"/>
        <w:jc w:val="both"/>
        <w:rPr>
          <w:rFonts w:ascii="Times New Roman" w:hAnsi="Times New Roman" w:cs="Times New Roman"/>
          <w:spacing w:val="-6"/>
          <w:sz w:val="28"/>
          <w:szCs w:val="28"/>
        </w:rPr>
      </w:pPr>
    </w:p>
    <w:p w:rsidR="00956B08" w:rsidRDefault="00956B08" w:rsidP="00295B3F">
      <w:pPr>
        <w:pStyle w:val="ConsNormal"/>
        <w:spacing w:line="240" w:lineRule="atLeast"/>
        <w:ind w:right="5670" w:firstLine="0"/>
        <w:jc w:val="both"/>
        <w:rPr>
          <w:rFonts w:ascii="Times New Roman" w:hAnsi="Times New Roman" w:cs="Times New Roman"/>
          <w:spacing w:val="-6"/>
          <w:sz w:val="28"/>
          <w:szCs w:val="28"/>
        </w:rPr>
      </w:pPr>
    </w:p>
    <w:p w:rsidR="00956B08" w:rsidRDefault="00956B08" w:rsidP="00295B3F">
      <w:pPr>
        <w:pStyle w:val="ConsNormal"/>
        <w:spacing w:line="240" w:lineRule="atLeast"/>
        <w:ind w:right="5670" w:firstLine="0"/>
        <w:jc w:val="both"/>
        <w:rPr>
          <w:rFonts w:ascii="Times New Roman" w:hAnsi="Times New Roman" w:cs="Times New Roman"/>
          <w:spacing w:val="-6"/>
          <w:sz w:val="28"/>
          <w:szCs w:val="28"/>
        </w:rPr>
      </w:pPr>
    </w:p>
    <w:p w:rsidR="00956B08" w:rsidRDefault="00956B08" w:rsidP="00295B3F">
      <w:pPr>
        <w:pStyle w:val="ConsNormal"/>
        <w:spacing w:line="240" w:lineRule="atLeast"/>
        <w:ind w:right="5670" w:firstLine="0"/>
        <w:jc w:val="both"/>
        <w:rPr>
          <w:rFonts w:ascii="Times New Roman" w:hAnsi="Times New Roman" w:cs="Times New Roman"/>
          <w:spacing w:val="-6"/>
          <w:sz w:val="28"/>
          <w:szCs w:val="28"/>
        </w:rPr>
      </w:pPr>
    </w:p>
    <w:p w:rsidR="00A03B23" w:rsidRPr="00A03B23" w:rsidRDefault="00A03B23" w:rsidP="00295B3F">
      <w:pPr>
        <w:pStyle w:val="ConsNormal"/>
        <w:spacing w:line="240" w:lineRule="atLeast"/>
        <w:ind w:right="5670" w:firstLine="0"/>
        <w:jc w:val="both"/>
        <w:rPr>
          <w:rFonts w:ascii="Times New Roman" w:hAnsi="Times New Roman" w:cs="Times New Roman"/>
          <w:spacing w:val="-6"/>
          <w:sz w:val="28"/>
          <w:szCs w:val="28"/>
        </w:rPr>
      </w:pPr>
      <w:r w:rsidRPr="00A03B23">
        <w:rPr>
          <w:rFonts w:ascii="Times New Roman" w:hAnsi="Times New Roman" w:cs="Times New Roman"/>
          <w:spacing w:val="-6"/>
          <w:sz w:val="28"/>
          <w:szCs w:val="28"/>
        </w:rPr>
        <w:t>О</w:t>
      </w:r>
      <w:r w:rsidR="003B3C05">
        <w:rPr>
          <w:rFonts w:ascii="Times New Roman" w:hAnsi="Times New Roman" w:cs="Times New Roman"/>
          <w:spacing w:val="-6"/>
          <w:sz w:val="28"/>
          <w:szCs w:val="28"/>
        </w:rPr>
        <w:t xml:space="preserve"> внесении изменений</w:t>
      </w:r>
      <w:r w:rsidR="00F12475" w:rsidRPr="00F12475">
        <w:rPr>
          <w:rFonts w:ascii="Times New Roman" w:hAnsi="Times New Roman" w:cs="Times New Roman"/>
          <w:spacing w:val="-6"/>
          <w:sz w:val="28"/>
          <w:szCs w:val="28"/>
        </w:rPr>
        <w:t xml:space="preserve"> в постановление Администрации Смоленской</w:t>
      </w:r>
      <w:r w:rsidR="00DC489B">
        <w:rPr>
          <w:rFonts w:ascii="Times New Roman" w:hAnsi="Times New Roman" w:cs="Times New Roman"/>
          <w:spacing w:val="-6"/>
          <w:sz w:val="28"/>
          <w:szCs w:val="28"/>
        </w:rPr>
        <w:t xml:space="preserve"> области </w:t>
      </w:r>
      <w:r w:rsidR="000B1F02" w:rsidRPr="000B1F02">
        <w:rPr>
          <w:rFonts w:ascii="Times New Roman" w:hAnsi="Times New Roman"/>
          <w:sz w:val="28"/>
          <w:szCs w:val="28"/>
        </w:rPr>
        <w:t>от 26.01.2009</w:t>
      </w:r>
      <w:r w:rsidR="000B1F02">
        <w:rPr>
          <w:rFonts w:ascii="Times New Roman" w:hAnsi="Times New Roman"/>
          <w:sz w:val="28"/>
          <w:szCs w:val="28"/>
        </w:rPr>
        <w:t xml:space="preserve">          </w:t>
      </w:r>
      <w:r w:rsidR="000B1F02" w:rsidRPr="000B1F02">
        <w:rPr>
          <w:rFonts w:ascii="Times New Roman" w:hAnsi="Times New Roman"/>
          <w:sz w:val="28"/>
          <w:szCs w:val="28"/>
        </w:rPr>
        <w:t xml:space="preserve">  № 27</w:t>
      </w:r>
    </w:p>
    <w:p w:rsidR="00C0001C" w:rsidRPr="00A03B23" w:rsidRDefault="00C0001C" w:rsidP="00A03B23">
      <w:pPr>
        <w:pStyle w:val="ConsNormal"/>
        <w:spacing w:line="240" w:lineRule="atLeast"/>
        <w:ind w:right="5705" w:firstLine="0"/>
        <w:jc w:val="both"/>
        <w:rPr>
          <w:rFonts w:ascii="Times New Roman" w:hAnsi="Times New Roman" w:cs="Times New Roman"/>
          <w:spacing w:val="-6"/>
          <w:sz w:val="28"/>
          <w:szCs w:val="28"/>
        </w:rPr>
      </w:pPr>
    </w:p>
    <w:p w:rsidR="00F12475" w:rsidRPr="00A03B23" w:rsidRDefault="00F12475" w:rsidP="003B3C05">
      <w:pPr>
        <w:spacing w:line="240" w:lineRule="atLeast"/>
        <w:ind w:firstLine="709"/>
        <w:jc w:val="both"/>
        <w:rPr>
          <w:spacing w:val="-6"/>
          <w:sz w:val="28"/>
          <w:szCs w:val="28"/>
        </w:rPr>
      </w:pPr>
      <w:r w:rsidRPr="00A03B23">
        <w:rPr>
          <w:spacing w:val="-6"/>
          <w:sz w:val="28"/>
          <w:szCs w:val="28"/>
        </w:rPr>
        <w:t>Администрация Смоленской области  п о с т а н о в л я е т:</w:t>
      </w:r>
    </w:p>
    <w:p w:rsidR="00F12475" w:rsidRDefault="00F12475" w:rsidP="00F12475">
      <w:pPr>
        <w:autoSpaceDE w:val="0"/>
        <w:autoSpaceDN w:val="0"/>
        <w:adjustRightInd w:val="0"/>
        <w:ind w:firstLine="709"/>
        <w:jc w:val="both"/>
        <w:rPr>
          <w:sz w:val="28"/>
          <w:szCs w:val="28"/>
        </w:rPr>
      </w:pPr>
    </w:p>
    <w:p w:rsidR="00AD6623" w:rsidRPr="00494F21" w:rsidRDefault="00AD6623" w:rsidP="000B1F02">
      <w:pPr>
        <w:jc w:val="both"/>
        <w:rPr>
          <w:sz w:val="28"/>
          <w:szCs w:val="28"/>
        </w:rPr>
      </w:pPr>
      <w:r>
        <w:rPr>
          <w:sz w:val="28"/>
          <w:szCs w:val="28"/>
        </w:rPr>
        <w:tab/>
      </w:r>
      <w:r w:rsidRPr="00494F21">
        <w:rPr>
          <w:sz w:val="28"/>
          <w:szCs w:val="28"/>
        </w:rPr>
        <w:t xml:space="preserve">Внести в постановление Администрации Смоленской области </w:t>
      </w:r>
      <w:bookmarkStart w:id="2" w:name="_GoBack"/>
      <w:r w:rsidR="000B1F02" w:rsidRPr="00494F21">
        <w:rPr>
          <w:sz w:val="28"/>
          <w:szCs w:val="28"/>
        </w:rPr>
        <w:t>от 26.01.2009  № 27</w:t>
      </w:r>
      <w:bookmarkEnd w:id="2"/>
      <w:r w:rsidRPr="00494F21">
        <w:rPr>
          <w:sz w:val="28"/>
          <w:szCs w:val="28"/>
        </w:rPr>
        <w:t xml:space="preserve"> «</w:t>
      </w:r>
      <w:r w:rsidR="000B1F02" w:rsidRPr="00494F21">
        <w:rPr>
          <w:sz w:val="28"/>
          <w:szCs w:val="28"/>
        </w:rPr>
        <w:t>Об утверждении Порядка предоставления объектов государственной собственности Смоленской области в безвозмездное пользование</w:t>
      </w:r>
      <w:r w:rsidR="004A344A" w:rsidRPr="00494F21">
        <w:rPr>
          <w:sz w:val="28"/>
          <w:szCs w:val="28"/>
        </w:rPr>
        <w:t xml:space="preserve">» </w:t>
      </w:r>
      <w:r w:rsidRPr="00494F21">
        <w:rPr>
          <w:sz w:val="28"/>
          <w:szCs w:val="28"/>
        </w:rPr>
        <w:t>(в редакции постановлени</w:t>
      </w:r>
      <w:r w:rsidR="000B1F02" w:rsidRPr="00494F21">
        <w:rPr>
          <w:sz w:val="28"/>
          <w:szCs w:val="28"/>
        </w:rPr>
        <w:t>й</w:t>
      </w:r>
      <w:r w:rsidRPr="00494F21">
        <w:rPr>
          <w:sz w:val="28"/>
          <w:szCs w:val="28"/>
        </w:rPr>
        <w:t xml:space="preserve"> Администрации Смоленской области </w:t>
      </w:r>
      <w:r w:rsidR="000B1F02" w:rsidRPr="00494F21">
        <w:rPr>
          <w:sz w:val="28"/>
          <w:szCs w:val="28"/>
        </w:rPr>
        <w:t>от 30.12.2010 № 862, от 09.07.2012 № 448, от 28.01.2015 № 23, от 13.12.2017 № 858, от 07.08.2019 № 463, от 21.09.2022 № 668</w:t>
      </w:r>
      <w:r w:rsidRPr="00494F21">
        <w:rPr>
          <w:sz w:val="28"/>
          <w:szCs w:val="28"/>
        </w:rPr>
        <w:t>) следующие изменения:</w:t>
      </w:r>
    </w:p>
    <w:p w:rsidR="00AD6623" w:rsidRPr="00494F21" w:rsidRDefault="00AD6623" w:rsidP="00AD6623">
      <w:pPr>
        <w:pStyle w:val="ConsPlusNormal"/>
        <w:ind w:firstLine="539"/>
        <w:jc w:val="both"/>
        <w:rPr>
          <w:rFonts w:ascii="Times New Roman" w:hAnsi="Times New Roman"/>
          <w:sz w:val="28"/>
          <w:szCs w:val="28"/>
        </w:rPr>
      </w:pPr>
      <w:r w:rsidRPr="00494F21">
        <w:rPr>
          <w:rFonts w:ascii="Times New Roman" w:hAnsi="Times New Roman"/>
          <w:sz w:val="28"/>
          <w:szCs w:val="28"/>
        </w:rPr>
        <w:tab/>
        <w:t>1</w:t>
      </w:r>
      <w:r w:rsidR="00FC6137" w:rsidRPr="00494F21">
        <w:rPr>
          <w:rFonts w:ascii="Times New Roman" w:hAnsi="Times New Roman"/>
          <w:sz w:val="28"/>
          <w:szCs w:val="28"/>
        </w:rPr>
        <w:t>)</w:t>
      </w:r>
      <w:r w:rsidRPr="00494F21">
        <w:rPr>
          <w:rFonts w:ascii="Times New Roman" w:hAnsi="Times New Roman"/>
          <w:sz w:val="28"/>
          <w:szCs w:val="28"/>
        </w:rPr>
        <w:t xml:space="preserve"> </w:t>
      </w:r>
      <w:r w:rsidR="004A344A" w:rsidRPr="00494F21">
        <w:rPr>
          <w:rFonts w:ascii="Times New Roman" w:hAnsi="Times New Roman"/>
          <w:sz w:val="28"/>
          <w:szCs w:val="28"/>
        </w:rPr>
        <w:t xml:space="preserve">в </w:t>
      </w:r>
      <w:r w:rsidR="00FC6137" w:rsidRPr="00494F21">
        <w:rPr>
          <w:rFonts w:ascii="Times New Roman" w:hAnsi="Times New Roman"/>
          <w:sz w:val="28"/>
          <w:szCs w:val="28"/>
        </w:rPr>
        <w:t>з</w:t>
      </w:r>
      <w:r w:rsidRPr="00494F21">
        <w:rPr>
          <w:rFonts w:ascii="Times New Roman" w:hAnsi="Times New Roman"/>
          <w:sz w:val="28"/>
          <w:szCs w:val="28"/>
        </w:rPr>
        <w:t>аголов</w:t>
      </w:r>
      <w:r w:rsidR="004A344A" w:rsidRPr="00494F21">
        <w:rPr>
          <w:rFonts w:ascii="Times New Roman" w:hAnsi="Times New Roman"/>
          <w:sz w:val="28"/>
          <w:szCs w:val="28"/>
        </w:rPr>
        <w:t>ке</w:t>
      </w:r>
      <w:r w:rsidRPr="00494F21">
        <w:rPr>
          <w:rFonts w:ascii="Times New Roman" w:hAnsi="Times New Roman"/>
          <w:sz w:val="28"/>
          <w:szCs w:val="28"/>
        </w:rPr>
        <w:t xml:space="preserve"> </w:t>
      </w:r>
      <w:r w:rsidR="00494F21" w:rsidRPr="00494F21">
        <w:rPr>
          <w:rFonts w:ascii="Times New Roman" w:hAnsi="Times New Roman"/>
          <w:sz w:val="28"/>
          <w:szCs w:val="28"/>
        </w:rPr>
        <w:t xml:space="preserve">и тексте </w:t>
      </w:r>
      <w:r w:rsidRPr="00494F21">
        <w:rPr>
          <w:rFonts w:ascii="Times New Roman" w:hAnsi="Times New Roman"/>
          <w:sz w:val="28"/>
          <w:szCs w:val="28"/>
        </w:rPr>
        <w:t>слов</w:t>
      </w:r>
      <w:r w:rsidR="004A344A" w:rsidRPr="00494F21">
        <w:rPr>
          <w:rFonts w:ascii="Times New Roman" w:hAnsi="Times New Roman"/>
          <w:sz w:val="28"/>
          <w:szCs w:val="28"/>
        </w:rPr>
        <w:t>а</w:t>
      </w:r>
      <w:r w:rsidRPr="00494F21">
        <w:rPr>
          <w:rFonts w:ascii="Times New Roman" w:hAnsi="Times New Roman"/>
          <w:sz w:val="28"/>
          <w:szCs w:val="28"/>
        </w:rPr>
        <w:t xml:space="preserve"> «</w:t>
      </w:r>
      <w:r w:rsidR="004A344A" w:rsidRPr="00494F21">
        <w:rPr>
          <w:rFonts w:ascii="Times New Roman" w:hAnsi="Times New Roman"/>
          <w:sz w:val="28"/>
          <w:szCs w:val="28"/>
        </w:rPr>
        <w:t>объектов государственной собственности Смоленской области</w:t>
      </w:r>
      <w:r w:rsidRPr="00494F21">
        <w:rPr>
          <w:rFonts w:ascii="Times New Roman" w:hAnsi="Times New Roman"/>
          <w:sz w:val="28"/>
          <w:szCs w:val="28"/>
        </w:rPr>
        <w:t xml:space="preserve">» </w:t>
      </w:r>
      <w:r w:rsidR="004A344A" w:rsidRPr="00494F21">
        <w:rPr>
          <w:rFonts w:ascii="Times New Roman" w:hAnsi="Times New Roman"/>
          <w:sz w:val="28"/>
          <w:szCs w:val="28"/>
        </w:rPr>
        <w:t>заме</w:t>
      </w:r>
      <w:r w:rsidRPr="00494F21">
        <w:rPr>
          <w:rFonts w:ascii="Times New Roman" w:hAnsi="Times New Roman"/>
          <w:sz w:val="28"/>
          <w:szCs w:val="28"/>
        </w:rPr>
        <w:t>нить словами «</w:t>
      </w:r>
      <w:r w:rsidR="004A344A" w:rsidRPr="00494F21">
        <w:rPr>
          <w:rFonts w:ascii="Times New Roman" w:hAnsi="Times New Roman"/>
          <w:sz w:val="28"/>
          <w:szCs w:val="28"/>
        </w:rPr>
        <w:t>имущества, находящегося в государственной собственности Смоленской области</w:t>
      </w:r>
      <w:r w:rsidR="000B1F02" w:rsidRPr="00494F21">
        <w:rPr>
          <w:rFonts w:ascii="Times New Roman" w:hAnsi="Times New Roman"/>
          <w:sz w:val="28"/>
          <w:szCs w:val="28"/>
        </w:rPr>
        <w:t>,</w:t>
      </w:r>
      <w:r w:rsidRPr="00494F21">
        <w:rPr>
          <w:rFonts w:ascii="Times New Roman" w:hAnsi="Times New Roman"/>
          <w:sz w:val="28"/>
          <w:szCs w:val="28"/>
        </w:rPr>
        <w:t>»;</w:t>
      </w:r>
    </w:p>
    <w:p w:rsidR="00AD6623" w:rsidRPr="00494F21" w:rsidRDefault="004A344A" w:rsidP="00AD6623">
      <w:pPr>
        <w:pStyle w:val="ConsPlusNormal"/>
        <w:ind w:firstLine="539"/>
        <w:jc w:val="both"/>
        <w:rPr>
          <w:rFonts w:ascii="Times New Roman" w:hAnsi="Times New Roman"/>
          <w:sz w:val="28"/>
          <w:szCs w:val="28"/>
        </w:rPr>
      </w:pPr>
      <w:r w:rsidRPr="00494F21">
        <w:rPr>
          <w:rFonts w:ascii="Times New Roman" w:hAnsi="Times New Roman"/>
          <w:sz w:val="28"/>
          <w:szCs w:val="28"/>
        </w:rPr>
        <w:tab/>
      </w:r>
      <w:r w:rsidR="00AD6623" w:rsidRPr="00494F21">
        <w:rPr>
          <w:rFonts w:ascii="Times New Roman" w:hAnsi="Times New Roman"/>
          <w:sz w:val="28"/>
          <w:szCs w:val="28"/>
        </w:rPr>
        <w:t>2</w:t>
      </w:r>
      <w:r w:rsidR="00FC6137" w:rsidRPr="00494F21">
        <w:rPr>
          <w:rFonts w:ascii="Times New Roman" w:hAnsi="Times New Roman"/>
          <w:sz w:val="28"/>
          <w:szCs w:val="28"/>
        </w:rPr>
        <w:t>)</w:t>
      </w:r>
      <w:r w:rsidR="00AD6623" w:rsidRPr="00494F21">
        <w:rPr>
          <w:rFonts w:ascii="Times New Roman" w:hAnsi="Times New Roman"/>
          <w:sz w:val="28"/>
          <w:szCs w:val="28"/>
        </w:rPr>
        <w:t xml:space="preserve"> </w:t>
      </w:r>
      <w:r w:rsidR="00FC6137" w:rsidRPr="00494F21">
        <w:rPr>
          <w:rFonts w:ascii="Times New Roman" w:hAnsi="Times New Roman"/>
          <w:sz w:val="28"/>
          <w:szCs w:val="28"/>
        </w:rPr>
        <w:t>в</w:t>
      </w:r>
      <w:r w:rsidR="00AD6623" w:rsidRPr="00494F21">
        <w:rPr>
          <w:rFonts w:ascii="Times New Roman" w:hAnsi="Times New Roman"/>
          <w:sz w:val="28"/>
          <w:szCs w:val="28"/>
        </w:rPr>
        <w:t xml:space="preserve"> </w:t>
      </w:r>
      <w:r w:rsidR="000B1F02" w:rsidRPr="00494F21">
        <w:rPr>
          <w:rFonts w:ascii="Times New Roman" w:hAnsi="Times New Roman"/>
          <w:sz w:val="28"/>
          <w:szCs w:val="28"/>
        </w:rPr>
        <w:t>Порядке предоставления объектов государственной собственности Смоленской области в безвозмездное пользование</w:t>
      </w:r>
      <w:r w:rsidR="00AD6623" w:rsidRPr="00494F21">
        <w:rPr>
          <w:rFonts w:ascii="Times New Roman" w:hAnsi="Times New Roman"/>
          <w:sz w:val="28"/>
          <w:szCs w:val="28"/>
        </w:rPr>
        <w:t>, утвержденном указанным постановлением:</w:t>
      </w:r>
    </w:p>
    <w:p w:rsidR="00AD6623" w:rsidRPr="00494F21" w:rsidRDefault="00AD6623" w:rsidP="00AD6623">
      <w:pPr>
        <w:pStyle w:val="ConsPlusNormal"/>
        <w:ind w:firstLine="539"/>
        <w:jc w:val="both"/>
        <w:rPr>
          <w:rFonts w:ascii="Times New Roman" w:hAnsi="Times New Roman"/>
          <w:sz w:val="28"/>
          <w:szCs w:val="28"/>
        </w:rPr>
      </w:pPr>
      <w:r w:rsidRPr="00494F21">
        <w:rPr>
          <w:rFonts w:ascii="Times New Roman" w:hAnsi="Times New Roman"/>
          <w:sz w:val="28"/>
          <w:szCs w:val="28"/>
        </w:rPr>
        <w:tab/>
        <w:t xml:space="preserve">- </w:t>
      </w:r>
      <w:r w:rsidR="004A344A" w:rsidRPr="00494F21">
        <w:rPr>
          <w:rFonts w:ascii="Times New Roman" w:hAnsi="Times New Roman"/>
          <w:sz w:val="28"/>
          <w:szCs w:val="28"/>
        </w:rPr>
        <w:t xml:space="preserve">в </w:t>
      </w:r>
      <w:hyperlink r:id="rId10" w:tooltip="Постановление Правительства Магаданской области от 24.07.2014 N 609-пп (ред. от 15.03.2018) &quot;Об утверждении Порядка формирования, ведения, опубликования перечня государственного имущества Магаданской области, свободного от прав третьих лиц (за исключением имущ" w:history="1">
        <w:r w:rsidRPr="00494F21">
          <w:rPr>
            <w:rFonts w:ascii="Times New Roman" w:hAnsi="Times New Roman"/>
            <w:sz w:val="28"/>
            <w:szCs w:val="28"/>
          </w:rPr>
          <w:t>наименовани</w:t>
        </w:r>
        <w:r w:rsidR="004A344A" w:rsidRPr="00494F21">
          <w:rPr>
            <w:rFonts w:ascii="Times New Roman" w:hAnsi="Times New Roman"/>
            <w:sz w:val="28"/>
            <w:szCs w:val="28"/>
          </w:rPr>
          <w:t>и</w:t>
        </w:r>
      </w:hyperlink>
      <w:r w:rsidRPr="00494F21">
        <w:rPr>
          <w:rFonts w:ascii="Times New Roman" w:hAnsi="Times New Roman"/>
          <w:sz w:val="28"/>
          <w:szCs w:val="28"/>
        </w:rPr>
        <w:t xml:space="preserve"> </w:t>
      </w:r>
      <w:r w:rsidR="004A344A" w:rsidRPr="00494F21">
        <w:rPr>
          <w:rFonts w:ascii="Times New Roman" w:hAnsi="Times New Roman"/>
          <w:sz w:val="28"/>
          <w:szCs w:val="28"/>
        </w:rPr>
        <w:t>слова «</w:t>
      </w:r>
      <w:r w:rsidR="004A344A" w:rsidRPr="00494F21">
        <w:rPr>
          <w:rFonts w:ascii="Times New Roman" w:hAnsi="Times New Roman"/>
          <w:b/>
          <w:sz w:val="28"/>
          <w:szCs w:val="28"/>
        </w:rPr>
        <w:t>объектов государственной собственности Смоленской области</w:t>
      </w:r>
      <w:r w:rsidR="004A344A" w:rsidRPr="00494F21">
        <w:rPr>
          <w:rFonts w:ascii="Times New Roman" w:hAnsi="Times New Roman"/>
          <w:sz w:val="28"/>
          <w:szCs w:val="28"/>
        </w:rPr>
        <w:t>» заменить словами «</w:t>
      </w:r>
      <w:r w:rsidR="004A344A" w:rsidRPr="00494F21">
        <w:rPr>
          <w:rFonts w:ascii="Times New Roman" w:hAnsi="Times New Roman"/>
          <w:b/>
          <w:sz w:val="28"/>
          <w:szCs w:val="28"/>
        </w:rPr>
        <w:t>имущества, находящегося в государственной собственности Смоленской области</w:t>
      </w:r>
      <w:r w:rsidR="000B1F02" w:rsidRPr="00494F21">
        <w:rPr>
          <w:rFonts w:ascii="Times New Roman" w:hAnsi="Times New Roman"/>
          <w:b/>
          <w:sz w:val="28"/>
          <w:szCs w:val="28"/>
        </w:rPr>
        <w:t>,</w:t>
      </w:r>
      <w:r w:rsidR="004A344A" w:rsidRPr="00494F21">
        <w:rPr>
          <w:rFonts w:ascii="Times New Roman" w:hAnsi="Times New Roman"/>
          <w:sz w:val="28"/>
          <w:szCs w:val="28"/>
        </w:rPr>
        <w:t>»</w:t>
      </w:r>
      <w:r w:rsidRPr="00494F21">
        <w:rPr>
          <w:rFonts w:ascii="Times New Roman" w:hAnsi="Times New Roman"/>
          <w:sz w:val="28"/>
          <w:szCs w:val="28"/>
        </w:rPr>
        <w:t>;</w:t>
      </w:r>
    </w:p>
    <w:p w:rsidR="00AD6623" w:rsidRPr="00494F21" w:rsidRDefault="00AD6623" w:rsidP="00AD6623">
      <w:pPr>
        <w:pStyle w:val="ConsPlusNormal"/>
        <w:ind w:firstLine="539"/>
        <w:rPr>
          <w:rFonts w:ascii="Times New Roman" w:hAnsi="Times New Roman"/>
          <w:sz w:val="28"/>
          <w:szCs w:val="28"/>
        </w:rPr>
      </w:pPr>
      <w:r w:rsidRPr="00494F21">
        <w:rPr>
          <w:rFonts w:ascii="Times New Roman" w:hAnsi="Times New Roman"/>
          <w:sz w:val="28"/>
          <w:szCs w:val="28"/>
        </w:rPr>
        <w:tab/>
        <w:t>-</w:t>
      </w:r>
      <w:r w:rsidR="00D85FE8" w:rsidRPr="00494F21">
        <w:rPr>
          <w:rFonts w:ascii="Times New Roman" w:hAnsi="Times New Roman"/>
          <w:sz w:val="28"/>
          <w:szCs w:val="28"/>
        </w:rPr>
        <w:t xml:space="preserve"> </w:t>
      </w:r>
      <w:r w:rsidRPr="00494F21">
        <w:rPr>
          <w:rFonts w:ascii="Times New Roman" w:hAnsi="Times New Roman"/>
          <w:sz w:val="28"/>
          <w:szCs w:val="28"/>
        </w:rPr>
        <w:t xml:space="preserve">в </w:t>
      </w:r>
      <w:hyperlink r:id="rId11" w:history="1">
        <w:r w:rsidRPr="00494F21">
          <w:rPr>
            <w:rStyle w:val="af1"/>
            <w:rFonts w:ascii="Times New Roman" w:hAnsi="Times New Roman"/>
            <w:color w:val="auto"/>
            <w:sz w:val="28"/>
            <w:szCs w:val="28"/>
            <w:u w:val="none"/>
          </w:rPr>
          <w:t>разделе 1</w:t>
        </w:r>
      </w:hyperlink>
      <w:r w:rsidRPr="00494F21">
        <w:rPr>
          <w:rFonts w:ascii="Times New Roman" w:hAnsi="Times New Roman"/>
          <w:sz w:val="28"/>
          <w:szCs w:val="28"/>
        </w:rPr>
        <w:t>:</w:t>
      </w:r>
    </w:p>
    <w:p w:rsidR="00747852" w:rsidRDefault="00AD6623" w:rsidP="004A344A">
      <w:pPr>
        <w:autoSpaceDE w:val="0"/>
        <w:autoSpaceDN w:val="0"/>
        <w:adjustRightInd w:val="0"/>
        <w:jc w:val="both"/>
        <w:rPr>
          <w:sz w:val="28"/>
          <w:szCs w:val="28"/>
        </w:rPr>
      </w:pPr>
      <w:r w:rsidRPr="00AD6623">
        <w:rPr>
          <w:sz w:val="28"/>
          <w:szCs w:val="28"/>
        </w:rPr>
        <w:tab/>
        <w:t xml:space="preserve">-  </w:t>
      </w:r>
      <w:r w:rsidR="004A344A">
        <w:rPr>
          <w:sz w:val="28"/>
          <w:szCs w:val="28"/>
        </w:rPr>
        <w:t xml:space="preserve">пункт 1.1 </w:t>
      </w:r>
      <w:r w:rsidR="00747852">
        <w:rPr>
          <w:sz w:val="28"/>
          <w:szCs w:val="28"/>
        </w:rPr>
        <w:t>изложить в следующей редакции:</w:t>
      </w:r>
    </w:p>
    <w:p w:rsidR="00747852" w:rsidRDefault="00747852" w:rsidP="00747852">
      <w:pPr>
        <w:autoSpaceDE w:val="0"/>
        <w:autoSpaceDN w:val="0"/>
        <w:adjustRightInd w:val="0"/>
        <w:ind w:firstLine="708"/>
        <w:jc w:val="both"/>
        <w:rPr>
          <w:sz w:val="28"/>
          <w:szCs w:val="28"/>
        </w:rPr>
      </w:pPr>
      <w:r>
        <w:rPr>
          <w:sz w:val="28"/>
          <w:szCs w:val="28"/>
        </w:rPr>
        <w:t>«</w:t>
      </w:r>
      <w:r w:rsidR="00805314">
        <w:rPr>
          <w:sz w:val="28"/>
          <w:szCs w:val="28"/>
        </w:rPr>
        <w:t xml:space="preserve">1.1. </w:t>
      </w:r>
      <w:r w:rsidR="000B1F02" w:rsidRPr="000B1F02">
        <w:rPr>
          <w:sz w:val="28"/>
          <w:szCs w:val="28"/>
        </w:rPr>
        <w:t xml:space="preserve">Настоящим Порядком в соответствии с Гражданским кодексом Российской Федерации, областным законом </w:t>
      </w:r>
      <w:r w:rsidR="000B1F02">
        <w:rPr>
          <w:sz w:val="28"/>
          <w:szCs w:val="28"/>
        </w:rPr>
        <w:t>«</w:t>
      </w:r>
      <w:r w:rsidR="000B1F02" w:rsidRPr="000B1F02">
        <w:rPr>
          <w:sz w:val="28"/>
          <w:szCs w:val="28"/>
        </w:rPr>
        <w:t>О порядке управления и распоряжения государственной собственностью Смоленской области</w:t>
      </w:r>
      <w:r w:rsidR="000B1F02">
        <w:rPr>
          <w:sz w:val="28"/>
          <w:szCs w:val="28"/>
        </w:rPr>
        <w:t>»</w:t>
      </w:r>
      <w:r w:rsidR="000B1F02" w:rsidRPr="000B1F02">
        <w:rPr>
          <w:sz w:val="28"/>
          <w:szCs w:val="28"/>
        </w:rPr>
        <w:t xml:space="preserve"> в целях наиболее эффективного использования </w:t>
      </w:r>
      <w:r w:rsidR="000B1F02">
        <w:rPr>
          <w:sz w:val="28"/>
          <w:szCs w:val="28"/>
        </w:rPr>
        <w:t>имущества, находящегося в государственной собственности Смоленской области</w:t>
      </w:r>
      <w:r w:rsidR="000B1F02" w:rsidRPr="000B1F02">
        <w:rPr>
          <w:sz w:val="28"/>
          <w:szCs w:val="28"/>
        </w:rPr>
        <w:t xml:space="preserve"> (далее также </w:t>
      </w:r>
      <w:r w:rsidR="000B1F02">
        <w:rPr>
          <w:sz w:val="28"/>
          <w:szCs w:val="28"/>
        </w:rPr>
        <w:t>–</w:t>
      </w:r>
      <w:r w:rsidR="000B1F02" w:rsidRPr="000B1F02">
        <w:rPr>
          <w:sz w:val="28"/>
          <w:szCs w:val="28"/>
        </w:rPr>
        <w:t xml:space="preserve"> </w:t>
      </w:r>
      <w:r w:rsidR="000B1F02">
        <w:rPr>
          <w:sz w:val="28"/>
          <w:szCs w:val="28"/>
        </w:rPr>
        <w:t>имущество</w:t>
      </w:r>
      <w:r w:rsidR="000B1F02" w:rsidRPr="000B1F02">
        <w:rPr>
          <w:sz w:val="28"/>
          <w:szCs w:val="28"/>
        </w:rPr>
        <w:t>)</w:t>
      </w:r>
      <w:r w:rsidR="000B1F02">
        <w:rPr>
          <w:sz w:val="28"/>
          <w:szCs w:val="28"/>
        </w:rPr>
        <w:t>,</w:t>
      </w:r>
      <w:r w:rsidR="000B1F02" w:rsidRPr="000B1F02">
        <w:rPr>
          <w:sz w:val="28"/>
          <w:szCs w:val="28"/>
        </w:rPr>
        <w:t xml:space="preserve"> устанавливаются правила предоставления в безвозмездное пользование </w:t>
      </w:r>
      <w:r w:rsidR="000B1F02">
        <w:rPr>
          <w:sz w:val="28"/>
          <w:szCs w:val="28"/>
        </w:rPr>
        <w:t>имущества, находящегося в государственной собственности Смоленской области</w:t>
      </w:r>
      <w:r w:rsidR="000B1F02" w:rsidRPr="000B1F02">
        <w:rPr>
          <w:sz w:val="28"/>
          <w:szCs w:val="28"/>
        </w:rPr>
        <w:t>, составляющ</w:t>
      </w:r>
      <w:r w:rsidR="000B1F02">
        <w:rPr>
          <w:sz w:val="28"/>
          <w:szCs w:val="28"/>
        </w:rPr>
        <w:t>его</w:t>
      </w:r>
      <w:r w:rsidR="000B1F02" w:rsidRPr="000B1F02">
        <w:rPr>
          <w:sz w:val="28"/>
          <w:szCs w:val="28"/>
        </w:rPr>
        <w:t xml:space="preserve"> государственную казну Смоленской области, находящ</w:t>
      </w:r>
      <w:r w:rsidR="000B1F02">
        <w:rPr>
          <w:sz w:val="28"/>
          <w:szCs w:val="28"/>
        </w:rPr>
        <w:t>егося</w:t>
      </w:r>
      <w:r w:rsidR="000B1F02" w:rsidRPr="000B1F02">
        <w:rPr>
          <w:sz w:val="28"/>
          <w:szCs w:val="28"/>
        </w:rPr>
        <w:t xml:space="preserve"> в оперативном управлении областного государственного учреждения (далее </w:t>
      </w:r>
      <w:r w:rsidR="000B1F02">
        <w:rPr>
          <w:sz w:val="28"/>
          <w:szCs w:val="28"/>
        </w:rPr>
        <w:t>–</w:t>
      </w:r>
      <w:r w:rsidR="000B1F02" w:rsidRPr="000B1F02">
        <w:rPr>
          <w:sz w:val="28"/>
          <w:szCs w:val="28"/>
        </w:rPr>
        <w:t xml:space="preserve"> учреждение), </w:t>
      </w:r>
      <w:r w:rsidR="000B1F02">
        <w:rPr>
          <w:sz w:val="28"/>
          <w:szCs w:val="28"/>
        </w:rPr>
        <w:lastRenderedPageBreak/>
        <w:t xml:space="preserve">исполнительного органа </w:t>
      </w:r>
      <w:r w:rsidR="000B1F02" w:rsidRPr="000B1F02">
        <w:rPr>
          <w:sz w:val="28"/>
          <w:szCs w:val="28"/>
        </w:rPr>
        <w:t xml:space="preserve">Смоленской области, иного государственного органа Смоленской области (далее </w:t>
      </w:r>
      <w:r w:rsidR="000B1F02">
        <w:rPr>
          <w:sz w:val="28"/>
          <w:szCs w:val="28"/>
        </w:rPr>
        <w:t>–</w:t>
      </w:r>
      <w:r w:rsidR="000B1F02" w:rsidRPr="000B1F02">
        <w:rPr>
          <w:sz w:val="28"/>
          <w:szCs w:val="28"/>
        </w:rPr>
        <w:t xml:space="preserve"> орган), областного государственного казенного предприятия (далее </w:t>
      </w:r>
      <w:r w:rsidR="000B1F02">
        <w:rPr>
          <w:sz w:val="28"/>
          <w:szCs w:val="28"/>
        </w:rPr>
        <w:t xml:space="preserve">– </w:t>
      </w:r>
      <w:r w:rsidR="000B1F02" w:rsidRPr="000B1F02">
        <w:rPr>
          <w:sz w:val="28"/>
          <w:szCs w:val="28"/>
        </w:rPr>
        <w:t>казенное предприятие), а также находящ</w:t>
      </w:r>
      <w:r w:rsidR="000B1F02">
        <w:rPr>
          <w:sz w:val="28"/>
          <w:szCs w:val="28"/>
        </w:rPr>
        <w:t>егося</w:t>
      </w:r>
      <w:r w:rsidR="000B1F02" w:rsidRPr="000B1F02">
        <w:rPr>
          <w:sz w:val="28"/>
          <w:szCs w:val="28"/>
        </w:rPr>
        <w:t xml:space="preserve"> в хозяйственном ведении областного государственного унитарного предприятия (далее </w:t>
      </w:r>
      <w:r w:rsidR="000B1F02">
        <w:rPr>
          <w:sz w:val="28"/>
          <w:szCs w:val="28"/>
        </w:rPr>
        <w:t>–</w:t>
      </w:r>
      <w:r w:rsidR="000B1F02" w:rsidRPr="000B1F02">
        <w:rPr>
          <w:sz w:val="28"/>
          <w:szCs w:val="28"/>
        </w:rPr>
        <w:t xml:space="preserve"> предприятие)</w:t>
      </w:r>
      <w:r w:rsidR="00805314">
        <w:rPr>
          <w:sz w:val="28"/>
          <w:szCs w:val="28"/>
        </w:rPr>
        <w:t>.</w:t>
      </w:r>
      <w:r>
        <w:rPr>
          <w:sz w:val="28"/>
          <w:szCs w:val="28"/>
        </w:rPr>
        <w:t>»;</w:t>
      </w:r>
    </w:p>
    <w:p w:rsidR="00747852" w:rsidRDefault="00747852" w:rsidP="00A62286">
      <w:pPr>
        <w:autoSpaceDE w:val="0"/>
        <w:autoSpaceDN w:val="0"/>
        <w:adjustRightInd w:val="0"/>
        <w:ind w:firstLine="708"/>
        <w:jc w:val="both"/>
        <w:rPr>
          <w:sz w:val="28"/>
          <w:szCs w:val="28"/>
        </w:rPr>
      </w:pPr>
      <w:r>
        <w:rPr>
          <w:sz w:val="28"/>
          <w:szCs w:val="28"/>
        </w:rPr>
        <w:t xml:space="preserve">- в абзаце </w:t>
      </w:r>
      <w:r w:rsidR="000B1F02">
        <w:rPr>
          <w:sz w:val="28"/>
          <w:szCs w:val="28"/>
        </w:rPr>
        <w:t>десятом</w:t>
      </w:r>
      <w:r>
        <w:rPr>
          <w:sz w:val="28"/>
          <w:szCs w:val="28"/>
        </w:rPr>
        <w:t xml:space="preserve"> пункта 1.2 слова «</w:t>
      </w:r>
      <w:r w:rsidR="000B1F02" w:rsidRPr="000B1F02">
        <w:rPr>
          <w:sz w:val="28"/>
          <w:szCs w:val="28"/>
        </w:rPr>
        <w:t>объектами государственной собственности Смоленской области</w:t>
      </w:r>
      <w:r>
        <w:rPr>
          <w:sz w:val="28"/>
          <w:szCs w:val="28"/>
        </w:rPr>
        <w:t>» заменить словами «имущество</w:t>
      </w:r>
      <w:r w:rsidR="00BB5685">
        <w:rPr>
          <w:sz w:val="28"/>
          <w:szCs w:val="28"/>
        </w:rPr>
        <w:t>м</w:t>
      </w:r>
      <w:r w:rsidR="00BB5685" w:rsidRPr="00BB5685">
        <w:rPr>
          <w:sz w:val="28"/>
          <w:szCs w:val="28"/>
        </w:rPr>
        <w:t>, находящ</w:t>
      </w:r>
      <w:r w:rsidR="00BB5685">
        <w:rPr>
          <w:sz w:val="28"/>
          <w:szCs w:val="28"/>
        </w:rPr>
        <w:t xml:space="preserve">имся </w:t>
      </w:r>
      <w:r w:rsidR="00BB5685" w:rsidRPr="00BB5685">
        <w:rPr>
          <w:sz w:val="28"/>
          <w:szCs w:val="28"/>
        </w:rPr>
        <w:t>в государственной собственности Смоленской области</w:t>
      </w:r>
      <w:r w:rsidR="00A178CD">
        <w:rPr>
          <w:sz w:val="28"/>
          <w:szCs w:val="28"/>
        </w:rPr>
        <w:t>,</w:t>
      </w:r>
      <w:r w:rsidR="00A62286">
        <w:rPr>
          <w:sz w:val="28"/>
          <w:szCs w:val="28"/>
        </w:rPr>
        <w:t>»;</w:t>
      </w:r>
    </w:p>
    <w:p w:rsidR="00747852" w:rsidRDefault="00A62286" w:rsidP="004A344A">
      <w:pPr>
        <w:autoSpaceDE w:val="0"/>
        <w:autoSpaceDN w:val="0"/>
        <w:adjustRightInd w:val="0"/>
        <w:jc w:val="both"/>
        <w:rPr>
          <w:sz w:val="28"/>
          <w:szCs w:val="28"/>
        </w:rPr>
      </w:pPr>
      <w:r>
        <w:rPr>
          <w:sz w:val="28"/>
          <w:szCs w:val="28"/>
        </w:rPr>
        <w:tab/>
        <w:t xml:space="preserve">- в </w:t>
      </w:r>
      <w:r w:rsidR="00BB5685">
        <w:rPr>
          <w:sz w:val="28"/>
          <w:szCs w:val="28"/>
        </w:rPr>
        <w:t xml:space="preserve">абзацах первом, </w:t>
      </w:r>
      <w:r w:rsidR="00E049DB">
        <w:rPr>
          <w:sz w:val="28"/>
          <w:szCs w:val="28"/>
        </w:rPr>
        <w:t>четвертом</w:t>
      </w:r>
      <w:r w:rsidR="00BB5685">
        <w:rPr>
          <w:sz w:val="28"/>
          <w:szCs w:val="28"/>
        </w:rPr>
        <w:t xml:space="preserve"> </w:t>
      </w:r>
      <w:r>
        <w:rPr>
          <w:sz w:val="28"/>
          <w:szCs w:val="28"/>
        </w:rPr>
        <w:t>пункт</w:t>
      </w:r>
      <w:r w:rsidR="00BB5685">
        <w:rPr>
          <w:sz w:val="28"/>
          <w:szCs w:val="28"/>
        </w:rPr>
        <w:t>а 1.3 слова «</w:t>
      </w:r>
      <w:r w:rsidR="00BB5685" w:rsidRPr="00BB5685">
        <w:rPr>
          <w:sz w:val="28"/>
          <w:szCs w:val="28"/>
        </w:rPr>
        <w:t>Объекты предоставляются</w:t>
      </w:r>
      <w:r w:rsidR="00BB5685">
        <w:rPr>
          <w:sz w:val="28"/>
          <w:szCs w:val="28"/>
        </w:rPr>
        <w:t>» заменить словами «Имущество предоставляется»;</w:t>
      </w:r>
    </w:p>
    <w:p w:rsidR="00BB5685" w:rsidRDefault="00BB5685" w:rsidP="00BB5685">
      <w:pPr>
        <w:autoSpaceDE w:val="0"/>
        <w:autoSpaceDN w:val="0"/>
        <w:adjustRightInd w:val="0"/>
        <w:ind w:firstLine="708"/>
        <w:jc w:val="both"/>
        <w:rPr>
          <w:sz w:val="28"/>
          <w:szCs w:val="28"/>
        </w:rPr>
      </w:pPr>
      <w:r>
        <w:rPr>
          <w:sz w:val="28"/>
          <w:szCs w:val="28"/>
        </w:rPr>
        <w:t>- в пункте 1.3</w:t>
      </w:r>
      <w:r w:rsidRPr="00BB5685">
        <w:rPr>
          <w:sz w:val="28"/>
          <w:szCs w:val="28"/>
          <w:vertAlign w:val="superscript"/>
        </w:rPr>
        <w:t>1</w:t>
      </w:r>
      <w:r w:rsidR="002A3D8C">
        <w:rPr>
          <w:sz w:val="28"/>
          <w:szCs w:val="28"/>
        </w:rPr>
        <w:t xml:space="preserve"> слово «</w:t>
      </w:r>
      <w:r w:rsidR="002A3D8C" w:rsidRPr="00747852">
        <w:rPr>
          <w:sz w:val="28"/>
          <w:szCs w:val="28"/>
        </w:rPr>
        <w:t>объект</w:t>
      </w:r>
      <w:r w:rsidR="002A3D8C">
        <w:rPr>
          <w:sz w:val="28"/>
          <w:szCs w:val="28"/>
        </w:rPr>
        <w:t>ом» заменить словом «имуществом»;</w:t>
      </w:r>
    </w:p>
    <w:p w:rsidR="002A3D8C" w:rsidRDefault="002A3D8C" w:rsidP="00BB5685">
      <w:pPr>
        <w:autoSpaceDE w:val="0"/>
        <w:autoSpaceDN w:val="0"/>
        <w:adjustRightInd w:val="0"/>
        <w:ind w:firstLine="708"/>
        <w:jc w:val="both"/>
        <w:rPr>
          <w:sz w:val="28"/>
          <w:szCs w:val="28"/>
        </w:rPr>
      </w:pPr>
      <w:r>
        <w:rPr>
          <w:sz w:val="28"/>
          <w:szCs w:val="28"/>
        </w:rPr>
        <w:t>- в пункте 1.5 слово «</w:t>
      </w:r>
      <w:r w:rsidRPr="00747852">
        <w:rPr>
          <w:sz w:val="28"/>
          <w:szCs w:val="28"/>
        </w:rPr>
        <w:t>объект</w:t>
      </w:r>
      <w:r>
        <w:rPr>
          <w:sz w:val="28"/>
          <w:szCs w:val="28"/>
        </w:rPr>
        <w:t>а» заменить словом «имущества»;</w:t>
      </w:r>
    </w:p>
    <w:p w:rsidR="002A3D8C" w:rsidRDefault="002A3D8C" w:rsidP="00BB5685">
      <w:pPr>
        <w:autoSpaceDE w:val="0"/>
        <w:autoSpaceDN w:val="0"/>
        <w:adjustRightInd w:val="0"/>
        <w:ind w:firstLine="708"/>
        <w:jc w:val="both"/>
        <w:rPr>
          <w:sz w:val="28"/>
          <w:szCs w:val="28"/>
        </w:rPr>
      </w:pPr>
      <w:r>
        <w:rPr>
          <w:sz w:val="28"/>
          <w:szCs w:val="28"/>
        </w:rPr>
        <w:t>- в пункте 1.6:</w:t>
      </w:r>
    </w:p>
    <w:p w:rsidR="002A3D8C" w:rsidRDefault="002A3D8C" w:rsidP="00BB5685">
      <w:pPr>
        <w:autoSpaceDE w:val="0"/>
        <w:autoSpaceDN w:val="0"/>
        <w:adjustRightInd w:val="0"/>
        <w:ind w:firstLine="708"/>
        <w:jc w:val="both"/>
        <w:rPr>
          <w:sz w:val="28"/>
          <w:szCs w:val="28"/>
        </w:rPr>
      </w:pPr>
      <w:r>
        <w:rPr>
          <w:sz w:val="28"/>
          <w:szCs w:val="28"/>
        </w:rPr>
        <w:t>- в абзаце первом слово «</w:t>
      </w:r>
      <w:r w:rsidRPr="00747852">
        <w:rPr>
          <w:sz w:val="28"/>
          <w:szCs w:val="28"/>
        </w:rPr>
        <w:t>объект</w:t>
      </w:r>
      <w:r>
        <w:rPr>
          <w:sz w:val="28"/>
          <w:szCs w:val="28"/>
        </w:rPr>
        <w:t>ов» заменить словом «имущества»;</w:t>
      </w:r>
    </w:p>
    <w:p w:rsidR="002A3D8C" w:rsidRDefault="002A3D8C" w:rsidP="00BB5685">
      <w:pPr>
        <w:autoSpaceDE w:val="0"/>
        <w:autoSpaceDN w:val="0"/>
        <w:adjustRightInd w:val="0"/>
        <w:ind w:firstLine="708"/>
        <w:jc w:val="both"/>
        <w:rPr>
          <w:sz w:val="28"/>
          <w:szCs w:val="28"/>
        </w:rPr>
      </w:pPr>
      <w:r>
        <w:rPr>
          <w:sz w:val="28"/>
          <w:szCs w:val="28"/>
        </w:rPr>
        <w:t>- в абзаце втором слово «</w:t>
      </w:r>
      <w:r w:rsidRPr="00747852">
        <w:rPr>
          <w:sz w:val="28"/>
          <w:szCs w:val="28"/>
        </w:rPr>
        <w:t>объект</w:t>
      </w:r>
      <w:r>
        <w:rPr>
          <w:sz w:val="28"/>
          <w:szCs w:val="28"/>
        </w:rPr>
        <w:t>а» заменить словом «имущества»;</w:t>
      </w:r>
    </w:p>
    <w:p w:rsidR="002A3D8C" w:rsidRPr="002A3D8C" w:rsidRDefault="002A3D8C" w:rsidP="00BB5685">
      <w:pPr>
        <w:autoSpaceDE w:val="0"/>
        <w:autoSpaceDN w:val="0"/>
        <w:adjustRightInd w:val="0"/>
        <w:ind w:firstLine="708"/>
        <w:jc w:val="both"/>
        <w:rPr>
          <w:sz w:val="28"/>
          <w:szCs w:val="28"/>
        </w:rPr>
      </w:pPr>
      <w:r>
        <w:rPr>
          <w:sz w:val="28"/>
          <w:szCs w:val="28"/>
        </w:rPr>
        <w:t>- в абзацах третьем, четвертом слова «</w:t>
      </w:r>
      <w:r w:rsidRPr="002A3D8C">
        <w:rPr>
          <w:sz w:val="28"/>
          <w:szCs w:val="28"/>
        </w:rPr>
        <w:t>объекта, который</w:t>
      </w:r>
      <w:r>
        <w:rPr>
          <w:sz w:val="28"/>
          <w:szCs w:val="28"/>
        </w:rPr>
        <w:t>» заменить словами «имуществ</w:t>
      </w:r>
      <w:r w:rsidR="00494F21">
        <w:rPr>
          <w:sz w:val="28"/>
          <w:szCs w:val="28"/>
        </w:rPr>
        <w:t>а</w:t>
      </w:r>
      <w:r>
        <w:rPr>
          <w:sz w:val="28"/>
          <w:szCs w:val="28"/>
        </w:rPr>
        <w:t>, которое»;</w:t>
      </w:r>
    </w:p>
    <w:p w:rsidR="00FD3E6A" w:rsidRDefault="00FD3E6A" w:rsidP="003C1F32">
      <w:pPr>
        <w:autoSpaceDE w:val="0"/>
        <w:autoSpaceDN w:val="0"/>
        <w:adjustRightInd w:val="0"/>
        <w:ind w:firstLine="708"/>
        <w:jc w:val="both"/>
        <w:rPr>
          <w:sz w:val="28"/>
          <w:szCs w:val="28"/>
        </w:rPr>
      </w:pPr>
      <w:r w:rsidRPr="00AD6623">
        <w:rPr>
          <w:sz w:val="28"/>
          <w:szCs w:val="28"/>
        </w:rPr>
        <w:t>-</w:t>
      </w:r>
      <w:r w:rsidR="00D85FE8">
        <w:rPr>
          <w:sz w:val="28"/>
          <w:szCs w:val="28"/>
        </w:rPr>
        <w:t xml:space="preserve"> </w:t>
      </w:r>
      <w:r w:rsidRPr="00AD6623">
        <w:rPr>
          <w:sz w:val="28"/>
          <w:szCs w:val="28"/>
        </w:rPr>
        <w:t xml:space="preserve">в </w:t>
      </w:r>
      <w:hyperlink r:id="rId12" w:history="1">
        <w:r w:rsidRPr="00AD6623">
          <w:rPr>
            <w:rStyle w:val="af1"/>
            <w:color w:val="auto"/>
            <w:sz w:val="28"/>
            <w:szCs w:val="28"/>
            <w:u w:val="none"/>
          </w:rPr>
          <w:t xml:space="preserve">разделе </w:t>
        </w:r>
        <w:r>
          <w:rPr>
            <w:rStyle w:val="af1"/>
            <w:color w:val="auto"/>
            <w:sz w:val="28"/>
            <w:szCs w:val="28"/>
            <w:u w:val="none"/>
          </w:rPr>
          <w:t>2</w:t>
        </w:r>
      </w:hyperlink>
      <w:r w:rsidRPr="00AD6623">
        <w:rPr>
          <w:sz w:val="28"/>
          <w:szCs w:val="28"/>
        </w:rPr>
        <w:t>:</w:t>
      </w:r>
    </w:p>
    <w:p w:rsidR="003C1F32" w:rsidRDefault="003C1F32" w:rsidP="003C1F32">
      <w:pPr>
        <w:autoSpaceDE w:val="0"/>
        <w:autoSpaceDN w:val="0"/>
        <w:adjustRightInd w:val="0"/>
        <w:ind w:firstLine="708"/>
        <w:jc w:val="both"/>
        <w:rPr>
          <w:sz w:val="28"/>
          <w:szCs w:val="28"/>
        </w:rPr>
      </w:pPr>
      <w:r>
        <w:rPr>
          <w:sz w:val="28"/>
          <w:szCs w:val="28"/>
        </w:rPr>
        <w:t xml:space="preserve">- в </w:t>
      </w:r>
      <w:hyperlink r:id="rId13" w:tooltip="Постановление Правительства Магаданской области от 24.07.2014 N 609-пп (ред. от 15.03.2018) &quot;Об утверждении Порядка формирования, ведения, опубликования перечня государственного имущества Магаданской области, свободного от прав третьих лиц (за исключением имущ" w:history="1">
        <w:r w:rsidRPr="00AD6623">
          <w:rPr>
            <w:sz w:val="28"/>
            <w:szCs w:val="28"/>
          </w:rPr>
          <w:t>наименовани</w:t>
        </w:r>
        <w:r>
          <w:rPr>
            <w:sz w:val="28"/>
            <w:szCs w:val="28"/>
          </w:rPr>
          <w:t>и</w:t>
        </w:r>
      </w:hyperlink>
      <w:r w:rsidRPr="00AD6623">
        <w:rPr>
          <w:sz w:val="28"/>
          <w:szCs w:val="28"/>
        </w:rPr>
        <w:t xml:space="preserve"> слов</w:t>
      </w:r>
      <w:r w:rsidR="00EA2B58">
        <w:rPr>
          <w:sz w:val="28"/>
          <w:szCs w:val="28"/>
        </w:rPr>
        <w:t>о</w:t>
      </w:r>
      <w:r w:rsidRPr="00AD6623">
        <w:rPr>
          <w:sz w:val="28"/>
          <w:szCs w:val="28"/>
        </w:rPr>
        <w:t xml:space="preserve"> «</w:t>
      </w:r>
      <w:r w:rsidRPr="004A344A">
        <w:rPr>
          <w:b/>
          <w:spacing w:val="-6"/>
          <w:sz w:val="28"/>
          <w:szCs w:val="28"/>
        </w:rPr>
        <w:t>объект</w:t>
      </w:r>
      <w:r w:rsidR="00EA2B58">
        <w:rPr>
          <w:b/>
          <w:spacing w:val="-6"/>
          <w:sz w:val="28"/>
          <w:szCs w:val="28"/>
        </w:rPr>
        <w:t>а</w:t>
      </w:r>
      <w:r w:rsidRPr="00AD6623">
        <w:rPr>
          <w:sz w:val="28"/>
          <w:szCs w:val="28"/>
        </w:rPr>
        <w:t xml:space="preserve">» </w:t>
      </w:r>
      <w:r>
        <w:rPr>
          <w:sz w:val="28"/>
          <w:szCs w:val="28"/>
        </w:rPr>
        <w:t>заме</w:t>
      </w:r>
      <w:r w:rsidRPr="00AD6623">
        <w:rPr>
          <w:sz w:val="28"/>
          <w:szCs w:val="28"/>
        </w:rPr>
        <w:t>нить слов</w:t>
      </w:r>
      <w:r>
        <w:rPr>
          <w:sz w:val="28"/>
          <w:szCs w:val="28"/>
        </w:rPr>
        <w:t>ом</w:t>
      </w:r>
      <w:r w:rsidRPr="00AD6623">
        <w:rPr>
          <w:sz w:val="28"/>
          <w:szCs w:val="28"/>
        </w:rPr>
        <w:t xml:space="preserve"> «</w:t>
      </w:r>
      <w:r w:rsidRPr="004A344A">
        <w:rPr>
          <w:b/>
          <w:sz w:val="28"/>
          <w:szCs w:val="28"/>
        </w:rPr>
        <w:t>имущества</w:t>
      </w:r>
      <w:r w:rsidRPr="00AD6623">
        <w:rPr>
          <w:sz w:val="28"/>
          <w:szCs w:val="28"/>
        </w:rPr>
        <w:t>»</w:t>
      </w:r>
      <w:r>
        <w:rPr>
          <w:sz w:val="28"/>
          <w:szCs w:val="28"/>
        </w:rPr>
        <w:t>;</w:t>
      </w:r>
    </w:p>
    <w:p w:rsidR="009B61F1" w:rsidRDefault="009B61F1" w:rsidP="003C1F32">
      <w:pPr>
        <w:autoSpaceDE w:val="0"/>
        <w:autoSpaceDN w:val="0"/>
        <w:adjustRightInd w:val="0"/>
        <w:ind w:firstLine="708"/>
        <w:jc w:val="both"/>
        <w:rPr>
          <w:sz w:val="28"/>
          <w:szCs w:val="28"/>
        </w:rPr>
      </w:pPr>
      <w:r>
        <w:rPr>
          <w:sz w:val="28"/>
          <w:szCs w:val="28"/>
        </w:rPr>
        <w:t>- в пункте 2.1:</w:t>
      </w:r>
    </w:p>
    <w:p w:rsidR="00E83DB2" w:rsidRDefault="009B61F1" w:rsidP="003C1F32">
      <w:pPr>
        <w:autoSpaceDE w:val="0"/>
        <w:autoSpaceDN w:val="0"/>
        <w:adjustRightInd w:val="0"/>
        <w:ind w:firstLine="708"/>
        <w:jc w:val="both"/>
        <w:rPr>
          <w:sz w:val="28"/>
          <w:szCs w:val="28"/>
        </w:rPr>
      </w:pPr>
      <w:r>
        <w:rPr>
          <w:sz w:val="28"/>
          <w:szCs w:val="28"/>
        </w:rPr>
        <w:t xml:space="preserve">- </w:t>
      </w:r>
      <w:r w:rsidR="00E83DB2">
        <w:rPr>
          <w:sz w:val="28"/>
          <w:szCs w:val="28"/>
        </w:rPr>
        <w:t xml:space="preserve">в </w:t>
      </w:r>
      <w:r>
        <w:rPr>
          <w:sz w:val="28"/>
          <w:szCs w:val="28"/>
        </w:rPr>
        <w:t>абзац</w:t>
      </w:r>
      <w:r w:rsidR="00E83DB2">
        <w:rPr>
          <w:sz w:val="28"/>
          <w:szCs w:val="28"/>
        </w:rPr>
        <w:t>е</w:t>
      </w:r>
      <w:r>
        <w:rPr>
          <w:sz w:val="28"/>
          <w:szCs w:val="28"/>
        </w:rPr>
        <w:t xml:space="preserve"> перв</w:t>
      </w:r>
      <w:r w:rsidR="00E83DB2">
        <w:rPr>
          <w:sz w:val="28"/>
          <w:szCs w:val="28"/>
        </w:rPr>
        <w:t>ом</w:t>
      </w:r>
      <w:r w:rsidR="00E83DB2" w:rsidRPr="00E83DB2">
        <w:rPr>
          <w:sz w:val="28"/>
          <w:szCs w:val="28"/>
        </w:rPr>
        <w:t xml:space="preserve"> </w:t>
      </w:r>
      <w:r w:rsidR="00E83DB2">
        <w:rPr>
          <w:sz w:val="28"/>
          <w:szCs w:val="28"/>
        </w:rPr>
        <w:t>слово «</w:t>
      </w:r>
      <w:r w:rsidR="00E83DB2" w:rsidRPr="00747852">
        <w:rPr>
          <w:sz w:val="28"/>
          <w:szCs w:val="28"/>
        </w:rPr>
        <w:t>объект</w:t>
      </w:r>
      <w:r w:rsidR="00E83DB2">
        <w:rPr>
          <w:sz w:val="28"/>
          <w:szCs w:val="28"/>
        </w:rPr>
        <w:t>а» заменить словом «имущества»;</w:t>
      </w:r>
    </w:p>
    <w:p w:rsidR="00E83DB2" w:rsidRDefault="00E83DB2" w:rsidP="003C1F32">
      <w:pPr>
        <w:autoSpaceDE w:val="0"/>
        <w:autoSpaceDN w:val="0"/>
        <w:adjustRightInd w:val="0"/>
        <w:ind w:firstLine="708"/>
        <w:jc w:val="both"/>
        <w:rPr>
          <w:sz w:val="28"/>
          <w:szCs w:val="28"/>
        </w:rPr>
      </w:pPr>
      <w:r>
        <w:rPr>
          <w:sz w:val="28"/>
          <w:szCs w:val="28"/>
        </w:rPr>
        <w:t>- в абзаце втором слова «</w:t>
      </w:r>
      <w:r w:rsidRPr="00E83DB2">
        <w:rPr>
          <w:sz w:val="28"/>
          <w:szCs w:val="28"/>
        </w:rPr>
        <w:t>объектами государственной собственности Смоленской области</w:t>
      </w:r>
      <w:r>
        <w:rPr>
          <w:sz w:val="28"/>
          <w:szCs w:val="28"/>
        </w:rPr>
        <w:t>» заменить словом «имуществом»;</w:t>
      </w:r>
    </w:p>
    <w:p w:rsidR="00E83DB2" w:rsidRDefault="00E83DB2" w:rsidP="003C1F32">
      <w:pPr>
        <w:autoSpaceDE w:val="0"/>
        <w:autoSpaceDN w:val="0"/>
        <w:adjustRightInd w:val="0"/>
        <w:ind w:firstLine="708"/>
        <w:jc w:val="both"/>
        <w:rPr>
          <w:sz w:val="28"/>
          <w:szCs w:val="28"/>
        </w:rPr>
      </w:pPr>
      <w:r>
        <w:rPr>
          <w:sz w:val="28"/>
          <w:szCs w:val="28"/>
        </w:rPr>
        <w:t>- абзац третий изложить в следующей редакции:</w:t>
      </w:r>
    </w:p>
    <w:p w:rsidR="00E83DB2" w:rsidRDefault="00E83DB2" w:rsidP="003C1F32">
      <w:pPr>
        <w:autoSpaceDE w:val="0"/>
        <w:autoSpaceDN w:val="0"/>
        <w:adjustRightInd w:val="0"/>
        <w:ind w:firstLine="708"/>
        <w:jc w:val="both"/>
        <w:rPr>
          <w:sz w:val="28"/>
          <w:szCs w:val="28"/>
        </w:rPr>
      </w:pPr>
      <w:r>
        <w:rPr>
          <w:sz w:val="28"/>
          <w:szCs w:val="28"/>
        </w:rPr>
        <w:t>«</w:t>
      </w:r>
      <w:r w:rsidRPr="00E83DB2">
        <w:rPr>
          <w:sz w:val="28"/>
          <w:szCs w:val="28"/>
        </w:rPr>
        <w:t xml:space="preserve">Письменное обращение должно содержать сведения об </w:t>
      </w:r>
      <w:r>
        <w:rPr>
          <w:sz w:val="28"/>
          <w:szCs w:val="28"/>
        </w:rPr>
        <w:t>имуществе</w:t>
      </w:r>
      <w:r w:rsidRPr="00E83DB2">
        <w:rPr>
          <w:sz w:val="28"/>
          <w:szCs w:val="28"/>
        </w:rPr>
        <w:t xml:space="preserve">, подлежащем передаче в безвозмездное пользование (наименование </w:t>
      </w:r>
      <w:r>
        <w:rPr>
          <w:sz w:val="28"/>
          <w:szCs w:val="28"/>
        </w:rPr>
        <w:t>имущества</w:t>
      </w:r>
      <w:r w:rsidRPr="00E83DB2">
        <w:rPr>
          <w:sz w:val="28"/>
          <w:szCs w:val="28"/>
        </w:rPr>
        <w:t xml:space="preserve"> в соответствии с правоустанавливающими документами и сведениями, содержащимися в реестре государственной собственности Смоленской области, номера помещений в соответствии с технической документацией (в случае передачи части недвижимого имущества), местонахождение, общая площадь, назначение), обоснование необходимости передачи его в безвозмездное пользование (причины неиспользования </w:t>
      </w:r>
      <w:r>
        <w:rPr>
          <w:sz w:val="28"/>
          <w:szCs w:val="28"/>
        </w:rPr>
        <w:t>имущества</w:t>
      </w:r>
      <w:r w:rsidRPr="00E83DB2">
        <w:rPr>
          <w:sz w:val="28"/>
          <w:szCs w:val="28"/>
        </w:rPr>
        <w:t xml:space="preserve"> органом, учреждением, казенным предприятием, предприятием), срок действия договора безвозмездного пользования </w:t>
      </w:r>
      <w:r>
        <w:rPr>
          <w:sz w:val="28"/>
          <w:szCs w:val="28"/>
        </w:rPr>
        <w:t>имуществом</w:t>
      </w:r>
      <w:r w:rsidRPr="00E83DB2">
        <w:rPr>
          <w:sz w:val="28"/>
          <w:szCs w:val="28"/>
        </w:rPr>
        <w:t xml:space="preserve"> (далее также </w:t>
      </w:r>
      <w:r>
        <w:rPr>
          <w:sz w:val="28"/>
          <w:szCs w:val="28"/>
        </w:rPr>
        <w:t>–</w:t>
      </w:r>
      <w:r w:rsidRPr="00E83DB2">
        <w:rPr>
          <w:sz w:val="28"/>
          <w:szCs w:val="28"/>
        </w:rPr>
        <w:t xml:space="preserve"> договор).</w:t>
      </w:r>
      <w:r>
        <w:rPr>
          <w:sz w:val="28"/>
          <w:szCs w:val="28"/>
        </w:rPr>
        <w:t>»;</w:t>
      </w:r>
    </w:p>
    <w:p w:rsidR="00E83DB2" w:rsidRDefault="00E83DB2" w:rsidP="003C1F32">
      <w:pPr>
        <w:autoSpaceDE w:val="0"/>
        <w:autoSpaceDN w:val="0"/>
        <w:adjustRightInd w:val="0"/>
        <w:ind w:firstLine="708"/>
        <w:jc w:val="both"/>
        <w:rPr>
          <w:sz w:val="28"/>
          <w:szCs w:val="28"/>
        </w:rPr>
      </w:pPr>
      <w:r>
        <w:rPr>
          <w:sz w:val="28"/>
          <w:szCs w:val="28"/>
        </w:rPr>
        <w:t xml:space="preserve">- в абзаце </w:t>
      </w:r>
      <w:r w:rsidR="00B80452">
        <w:rPr>
          <w:sz w:val="28"/>
          <w:szCs w:val="28"/>
        </w:rPr>
        <w:t>четвертом</w:t>
      </w:r>
      <w:r w:rsidRPr="00E83DB2">
        <w:rPr>
          <w:sz w:val="28"/>
          <w:szCs w:val="28"/>
        </w:rPr>
        <w:t xml:space="preserve"> </w:t>
      </w:r>
      <w:r>
        <w:rPr>
          <w:sz w:val="28"/>
          <w:szCs w:val="28"/>
        </w:rPr>
        <w:t>слово «</w:t>
      </w:r>
      <w:r w:rsidRPr="00747852">
        <w:rPr>
          <w:sz w:val="28"/>
          <w:szCs w:val="28"/>
        </w:rPr>
        <w:t>объект</w:t>
      </w:r>
      <w:r>
        <w:rPr>
          <w:sz w:val="28"/>
          <w:szCs w:val="28"/>
        </w:rPr>
        <w:t>а» заменить словом «имущества»;</w:t>
      </w:r>
    </w:p>
    <w:p w:rsidR="00B80452" w:rsidRDefault="00B80452" w:rsidP="003C1F32">
      <w:pPr>
        <w:autoSpaceDE w:val="0"/>
        <w:autoSpaceDN w:val="0"/>
        <w:adjustRightInd w:val="0"/>
        <w:ind w:firstLine="708"/>
        <w:jc w:val="both"/>
        <w:rPr>
          <w:sz w:val="28"/>
          <w:szCs w:val="28"/>
        </w:rPr>
      </w:pPr>
      <w:r>
        <w:rPr>
          <w:sz w:val="28"/>
          <w:szCs w:val="28"/>
        </w:rPr>
        <w:t>- в пункте 2.</w:t>
      </w:r>
      <w:r w:rsidR="00D33488">
        <w:rPr>
          <w:sz w:val="28"/>
          <w:szCs w:val="28"/>
        </w:rPr>
        <w:t>1</w:t>
      </w:r>
      <w:r w:rsidRPr="00BB5685">
        <w:rPr>
          <w:sz w:val="28"/>
          <w:szCs w:val="28"/>
          <w:vertAlign w:val="superscript"/>
        </w:rPr>
        <w:t>1</w:t>
      </w:r>
      <w:r w:rsidRPr="00B80452">
        <w:rPr>
          <w:sz w:val="28"/>
          <w:szCs w:val="28"/>
        </w:rPr>
        <w:t>:</w:t>
      </w:r>
    </w:p>
    <w:p w:rsidR="00B80452" w:rsidRDefault="00B80452" w:rsidP="003C1F32">
      <w:pPr>
        <w:autoSpaceDE w:val="0"/>
        <w:autoSpaceDN w:val="0"/>
        <w:adjustRightInd w:val="0"/>
        <w:ind w:firstLine="708"/>
        <w:jc w:val="both"/>
        <w:rPr>
          <w:sz w:val="28"/>
          <w:szCs w:val="28"/>
        </w:rPr>
      </w:pPr>
      <w:r>
        <w:rPr>
          <w:sz w:val="28"/>
          <w:szCs w:val="28"/>
        </w:rPr>
        <w:t>- в абзаце третьем слово «</w:t>
      </w:r>
      <w:r w:rsidRPr="00747852">
        <w:rPr>
          <w:sz w:val="28"/>
          <w:szCs w:val="28"/>
        </w:rPr>
        <w:t>объект</w:t>
      </w:r>
      <w:r>
        <w:rPr>
          <w:sz w:val="28"/>
          <w:szCs w:val="28"/>
        </w:rPr>
        <w:t>ом» заменить словом «имуществом»;</w:t>
      </w:r>
    </w:p>
    <w:p w:rsidR="00B80452" w:rsidRDefault="00B80452" w:rsidP="003C1F32">
      <w:pPr>
        <w:autoSpaceDE w:val="0"/>
        <w:autoSpaceDN w:val="0"/>
        <w:adjustRightInd w:val="0"/>
        <w:ind w:firstLine="708"/>
        <w:jc w:val="both"/>
        <w:rPr>
          <w:sz w:val="28"/>
          <w:szCs w:val="28"/>
        </w:rPr>
      </w:pPr>
      <w:r>
        <w:rPr>
          <w:sz w:val="28"/>
          <w:szCs w:val="28"/>
        </w:rPr>
        <w:t>- абзац четвертый изложить в следующей редакции:</w:t>
      </w:r>
    </w:p>
    <w:p w:rsidR="00B80452" w:rsidRDefault="00B80452" w:rsidP="003C1F32">
      <w:pPr>
        <w:autoSpaceDE w:val="0"/>
        <w:autoSpaceDN w:val="0"/>
        <w:adjustRightInd w:val="0"/>
        <w:ind w:firstLine="708"/>
        <w:jc w:val="both"/>
        <w:rPr>
          <w:sz w:val="28"/>
          <w:szCs w:val="28"/>
        </w:rPr>
      </w:pPr>
      <w:r>
        <w:rPr>
          <w:sz w:val="28"/>
          <w:szCs w:val="28"/>
        </w:rPr>
        <w:t>«</w:t>
      </w:r>
      <w:r w:rsidRPr="00B80452">
        <w:rPr>
          <w:sz w:val="28"/>
          <w:szCs w:val="28"/>
        </w:rPr>
        <w:t>- копия документа, подтверждающего государственную регистрацию права хозяйственного ведения или оперативного управления на недвижимо</w:t>
      </w:r>
      <w:r>
        <w:rPr>
          <w:sz w:val="28"/>
          <w:szCs w:val="28"/>
        </w:rPr>
        <w:t>е</w:t>
      </w:r>
      <w:r w:rsidRPr="00B80452">
        <w:rPr>
          <w:sz w:val="28"/>
          <w:szCs w:val="28"/>
        </w:rPr>
        <w:t xml:space="preserve"> имуществ</w:t>
      </w:r>
      <w:r>
        <w:rPr>
          <w:sz w:val="28"/>
          <w:szCs w:val="28"/>
        </w:rPr>
        <w:t>о</w:t>
      </w:r>
      <w:r w:rsidRPr="00B80452">
        <w:rPr>
          <w:sz w:val="28"/>
          <w:szCs w:val="28"/>
        </w:rPr>
        <w:t>, либо копия документа, подтверждающего возникновение вещного права на недвижимост</w:t>
      </w:r>
      <w:r>
        <w:rPr>
          <w:sz w:val="28"/>
          <w:szCs w:val="28"/>
        </w:rPr>
        <w:t>ь</w:t>
      </w:r>
      <w:r w:rsidRPr="00B80452">
        <w:rPr>
          <w:sz w:val="28"/>
          <w:szCs w:val="28"/>
        </w:rPr>
        <w:t xml:space="preserve"> (в случае если соответствующие права на недвижимо</w:t>
      </w:r>
      <w:r>
        <w:rPr>
          <w:sz w:val="28"/>
          <w:szCs w:val="28"/>
        </w:rPr>
        <w:t>е</w:t>
      </w:r>
      <w:r w:rsidRPr="00B80452">
        <w:rPr>
          <w:sz w:val="28"/>
          <w:szCs w:val="28"/>
        </w:rPr>
        <w:t xml:space="preserve"> имуществ</w:t>
      </w:r>
      <w:r>
        <w:rPr>
          <w:sz w:val="28"/>
          <w:szCs w:val="28"/>
        </w:rPr>
        <w:t>о</w:t>
      </w:r>
      <w:r w:rsidRPr="00B80452">
        <w:rPr>
          <w:sz w:val="28"/>
          <w:szCs w:val="28"/>
        </w:rPr>
        <w:t xml:space="preserve"> возникли до вступления в силу Федерального закона </w:t>
      </w:r>
      <w:r>
        <w:rPr>
          <w:sz w:val="28"/>
          <w:szCs w:val="28"/>
        </w:rPr>
        <w:t>«</w:t>
      </w:r>
      <w:r w:rsidRPr="00B80452">
        <w:rPr>
          <w:sz w:val="28"/>
          <w:szCs w:val="28"/>
        </w:rPr>
        <w:t>О государственной регистрации прав на недвижимое имущество и сделок с ним</w:t>
      </w:r>
      <w:r>
        <w:rPr>
          <w:sz w:val="28"/>
          <w:szCs w:val="28"/>
        </w:rPr>
        <w:t>»</w:t>
      </w:r>
      <w:r w:rsidRPr="00B80452">
        <w:rPr>
          <w:sz w:val="28"/>
          <w:szCs w:val="28"/>
        </w:rPr>
        <w:t>)</w:t>
      </w:r>
      <w:r w:rsidR="00B95936">
        <w:rPr>
          <w:sz w:val="28"/>
          <w:szCs w:val="28"/>
        </w:rPr>
        <w:t>;</w:t>
      </w:r>
      <w:r w:rsidR="00B370FD">
        <w:rPr>
          <w:sz w:val="28"/>
          <w:szCs w:val="28"/>
        </w:rPr>
        <w:t>»</w:t>
      </w:r>
      <w:r w:rsidRPr="00B80452">
        <w:rPr>
          <w:sz w:val="28"/>
          <w:szCs w:val="28"/>
        </w:rPr>
        <w:t>;</w:t>
      </w:r>
    </w:p>
    <w:p w:rsidR="00B80452" w:rsidRDefault="00B80452" w:rsidP="003C1F32">
      <w:pPr>
        <w:autoSpaceDE w:val="0"/>
        <w:autoSpaceDN w:val="0"/>
        <w:adjustRightInd w:val="0"/>
        <w:ind w:firstLine="708"/>
        <w:jc w:val="both"/>
        <w:rPr>
          <w:sz w:val="28"/>
          <w:szCs w:val="28"/>
        </w:rPr>
      </w:pPr>
      <w:r>
        <w:rPr>
          <w:sz w:val="28"/>
          <w:szCs w:val="28"/>
        </w:rPr>
        <w:lastRenderedPageBreak/>
        <w:t>- в абзаце пятом слово «</w:t>
      </w:r>
      <w:r w:rsidRPr="00747852">
        <w:rPr>
          <w:sz w:val="28"/>
          <w:szCs w:val="28"/>
        </w:rPr>
        <w:t>объект</w:t>
      </w:r>
      <w:r>
        <w:rPr>
          <w:sz w:val="28"/>
          <w:szCs w:val="28"/>
        </w:rPr>
        <w:t>а» исключить;</w:t>
      </w:r>
    </w:p>
    <w:p w:rsidR="00B80452" w:rsidRDefault="00B80452" w:rsidP="003C1F32">
      <w:pPr>
        <w:autoSpaceDE w:val="0"/>
        <w:autoSpaceDN w:val="0"/>
        <w:adjustRightInd w:val="0"/>
        <w:ind w:firstLine="708"/>
        <w:jc w:val="both"/>
        <w:rPr>
          <w:sz w:val="28"/>
          <w:szCs w:val="28"/>
        </w:rPr>
      </w:pPr>
      <w:r>
        <w:rPr>
          <w:sz w:val="28"/>
          <w:szCs w:val="28"/>
        </w:rPr>
        <w:t>- в абзаце шестом слова «</w:t>
      </w:r>
      <w:r w:rsidRPr="00B80452">
        <w:rPr>
          <w:sz w:val="28"/>
          <w:szCs w:val="28"/>
        </w:rPr>
        <w:t>объекты движимого имущества</w:t>
      </w:r>
      <w:r>
        <w:rPr>
          <w:sz w:val="28"/>
          <w:szCs w:val="28"/>
        </w:rPr>
        <w:t>» заменить словами «</w:t>
      </w:r>
      <w:r w:rsidRPr="00B80452">
        <w:rPr>
          <w:sz w:val="28"/>
          <w:szCs w:val="28"/>
        </w:rPr>
        <w:t>движимо</w:t>
      </w:r>
      <w:r>
        <w:rPr>
          <w:sz w:val="28"/>
          <w:szCs w:val="28"/>
        </w:rPr>
        <w:t>е</w:t>
      </w:r>
      <w:r w:rsidRPr="00B80452">
        <w:rPr>
          <w:sz w:val="28"/>
          <w:szCs w:val="28"/>
        </w:rPr>
        <w:t xml:space="preserve"> имуществ</w:t>
      </w:r>
      <w:r>
        <w:rPr>
          <w:sz w:val="28"/>
          <w:szCs w:val="28"/>
        </w:rPr>
        <w:t>о»;</w:t>
      </w:r>
    </w:p>
    <w:p w:rsidR="00D33488" w:rsidRDefault="00D33488" w:rsidP="003C1F32">
      <w:pPr>
        <w:autoSpaceDE w:val="0"/>
        <w:autoSpaceDN w:val="0"/>
        <w:adjustRightInd w:val="0"/>
        <w:ind w:firstLine="708"/>
        <w:jc w:val="both"/>
        <w:rPr>
          <w:sz w:val="28"/>
          <w:szCs w:val="28"/>
        </w:rPr>
      </w:pPr>
      <w:r>
        <w:rPr>
          <w:sz w:val="28"/>
          <w:szCs w:val="28"/>
        </w:rPr>
        <w:t>- в пункте 2.2:</w:t>
      </w:r>
    </w:p>
    <w:p w:rsidR="00D33488" w:rsidRDefault="00D33488" w:rsidP="003C1F32">
      <w:pPr>
        <w:autoSpaceDE w:val="0"/>
        <w:autoSpaceDN w:val="0"/>
        <w:adjustRightInd w:val="0"/>
        <w:ind w:firstLine="708"/>
        <w:jc w:val="both"/>
        <w:rPr>
          <w:sz w:val="28"/>
          <w:szCs w:val="28"/>
        </w:rPr>
      </w:pPr>
      <w:r>
        <w:rPr>
          <w:sz w:val="28"/>
          <w:szCs w:val="28"/>
        </w:rPr>
        <w:t>- в абзаце первом слово «</w:t>
      </w:r>
      <w:r w:rsidRPr="00D33488">
        <w:rPr>
          <w:sz w:val="28"/>
          <w:szCs w:val="28"/>
        </w:rPr>
        <w:t>объекта</w:t>
      </w:r>
      <w:r>
        <w:rPr>
          <w:sz w:val="28"/>
          <w:szCs w:val="28"/>
        </w:rPr>
        <w:t>» заменить словом «имущества», слова «</w:t>
      </w:r>
      <w:r w:rsidRPr="00D33488">
        <w:rPr>
          <w:sz w:val="28"/>
          <w:szCs w:val="28"/>
        </w:rPr>
        <w:t>определенный объект</w:t>
      </w:r>
      <w:r>
        <w:rPr>
          <w:sz w:val="28"/>
          <w:szCs w:val="28"/>
        </w:rPr>
        <w:t>» заменить словами «</w:t>
      </w:r>
      <w:r w:rsidRPr="00D33488">
        <w:rPr>
          <w:sz w:val="28"/>
          <w:szCs w:val="28"/>
        </w:rPr>
        <w:t>определенн</w:t>
      </w:r>
      <w:r>
        <w:rPr>
          <w:sz w:val="28"/>
          <w:szCs w:val="28"/>
        </w:rPr>
        <w:t>ое имущество»;</w:t>
      </w:r>
    </w:p>
    <w:p w:rsidR="00D33488" w:rsidRDefault="00D33488" w:rsidP="003C1F32">
      <w:pPr>
        <w:autoSpaceDE w:val="0"/>
        <w:autoSpaceDN w:val="0"/>
        <w:adjustRightInd w:val="0"/>
        <w:ind w:firstLine="708"/>
        <w:jc w:val="both"/>
        <w:rPr>
          <w:sz w:val="28"/>
          <w:szCs w:val="28"/>
        </w:rPr>
      </w:pPr>
      <w:r>
        <w:rPr>
          <w:sz w:val="28"/>
          <w:szCs w:val="28"/>
        </w:rPr>
        <w:t>- в абзаце пятом слово «</w:t>
      </w:r>
      <w:r w:rsidRPr="00747852">
        <w:rPr>
          <w:sz w:val="28"/>
          <w:szCs w:val="28"/>
        </w:rPr>
        <w:t>объект</w:t>
      </w:r>
      <w:r>
        <w:rPr>
          <w:sz w:val="28"/>
          <w:szCs w:val="28"/>
        </w:rPr>
        <w:t>а» заменить словом «имущества»;</w:t>
      </w:r>
    </w:p>
    <w:p w:rsidR="00D33488" w:rsidRPr="00D33488" w:rsidRDefault="00D33488" w:rsidP="003C1F32">
      <w:pPr>
        <w:autoSpaceDE w:val="0"/>
        <w:autoSpaceDN w:val="0"/>
        <w:adjustRightInd w:val="0"/>
        <w:ind w:firstLine="708"/>
        <w:jc w:val="both"/>
        <w:rPr>
          <w:sz w:val="28"/>
          <w:szCs w:val="28"/>
        </w:rPr>
      </w:pPr>
      <w:r>
        <w:rPr>
          <w:sz w:val="28"/>
          <w:szCs w:val="28"/>
        </w:rPr>
        <w:t>- в пунктах 2.3, 2.4 слово «</w:t>
      </w:r>
      <w:r w:rsidRPr="00747852">
        <w:rPr>
          <w:sz w:val="28"/>
          <w:szCs w:val="28"/>
        </w:rPr>
        <w:t>объект</w:t>
      </w:r>
      <w:r>
        <w:rPr>
          <w:sz w:val="28"/>
          <w:szCs w:val="28"/>
        </w:rPr>
        <w:t>а» заменить словом «имущества»;</w:t>
      </w:r>
    </w:p>
    <w:p w:rsidR="00EA2B58" w:rsidRDefault="00EA2B58" w:rsidP="00EA2B58">
      <w:pPr>
        <w:autoSpaceDE w:val="0"/>
        <w:autoSpaceDN w:val="0"/>
        <w:adjustRightInd w:val="0"/>
        <w:ind w:firstLine="708"/>
        <w:jc w:val="both"/>
        <w:rPr>
          <w:sz w:val="28"/>
          <w:szCs w:val="28"/>
        </w:rPr>
      </w:pPr>
      <w:r w:rsidRPr="00AD6623">
        <w:rPr>
          <w:sz w:val="28"/>
          <w:szCs w:val="28"/>
        </w:rPr>
        <w:t>-</w:t>
      </w:r>
      <w:r>
        <w:rPr>
          <w:sz w:val="28"/>
          <w:szCs w:val="28"/>
        </w:rPr>
        <w:t xml:space="preserve"> </w:t>
      </w:r>
      <w:r w:rsidRPr="00AD6623">
        <w:rPr>
          <w:sz w:val="28"/>
          <w:szCs w:val="28"/>
        </w:rPr>
        <w:t xml:space="preserve">в </w:t>
      </w:r>
      <w:hyperlink r:id="rId14" w:history="1">
        <w:r w:rsidRPr="00AD6623">
          <w:rPr>
            <w:rStyle w:val="af1"/>
            <w:color w:val="auto"/>
            <w:sz w:val="28"/>
            <w:szCs w:val="28"/>
            <w:u w:val="none"/>
          </w:rPr>
          <w:t xml:space="preserve">разделе </w:t>
        </w:r>
        <w:r>
          <w:rPr>
            <w:rStyle w:val="af1"/>
            <w:color w:val="auto"/>
            <w:sz w:val="28"/>
            <w:szCs w:val="28"/>
            <w:u w:val="none"/>
          </w:rPr>
          <w:t>3</w:t>
        </w:r>
      </w:hyperlink>
      <w:r w:rsidRPr="00AD6623">
        <w:rPr>
          <w:sz w:val="28"/>
          <w:szCs w:val="28"/>
        </w:rPr>
        <w:t>:</w:t>
      </w:r>
    </w:p>
    <w:p w:rsidR="00EA2B58" w:rsidRDefault="00EA2B58" w:rsidP="00EA2B58">
      <w:pPr>
        <w:autoSpaceDE w:val="0"/>
        <w:autoSpaceDN w:val="0"/>
        <w:adjustRightInd w:val="0"/>
        <w:ind w:firstLine="708"/>
        <w:jc w:val="both"/>
        <w:rPr>
          <w:sz w:val="28"/>
          <w:szCs w:val="28"/>
        </w:rPr>
      </w:pPr>
      <w:r>
        <w:rPr>
          <w:sz w:val="28"/>
          <w:szCs w:val="28"/>
        </w:rPr>
        <w:t xml:space="preserve">- в </w:t>
      </w:r>
      <w:hyperlink r:id="rId15" w:tooltip="Постановление Правительства Магаданской области от 24.07.2014 N 609-пп (ред. от 15.03.2018) &quot;Об утверждении Порядка формирования, ведения, опубликования перечня государственного имущества Магаданской области, свободного от прав третьих лиц (за исключением имущ" w:history="1">
        <w:r w:rsidRPr="00AD6623">
          <w:rPr>
            <w:sz w:val="28"/>
            <w:szCs w:val="28"/>
          </w:rPr>
          <w:t>наименовани</w:t>
        </w:r>
        <w:r>
          <w:rPr>
            <w:sz w:val="28"/>
            <w:szCs w:val="28"/>
          </w:rPr>
          <w:t>и</w:t>
        </w:r>
      </w:hyperlink>
      <w:r w:rsidRPr="00AD6623">
        <w:rPr>
          <w:sz w:val="28"/>
          <w:szCs w:val="28"/>
        </w:rPr>
        <w:t xml:space="preserve"> слов</w:t>
      </w:r>
      <w:r>
        <w:rPr>
          <w:sz w:val="28"/>
          <w:szCs w:val="28"/>
        </w:rPr>
        <w:t>о</w:t>
      </w:r>
      <w:r w:rsidRPr="00AD6623">
        <w:rPr>
          <w:sz w:val="28"/>
          <w:szCs w:val="28"/>
        </w:rPr>
        <w:t xml:space="preserve"> «</w:t>
      </w:r>
      <w:r w:rsidRPr="004A344A">
        <w:rPr>
          <w:b/>
          <w:spacing w:val="-6"/>
          <w:sz w:val="28"/>
          <w:szCs w:val="28"/>
        </w:rPr>
        <w:t>объект</w:t>
      </w:r>
      <w:r w:rsidR="00D33488">
        <w:rPr>
          <w:b/>
          <w:spacing w:val="-6"/>
          <w:sz w:val="28"/>
          <w:szCs w:val="28"/>
        </w:rPr>
        <w:t>ом</w:t>
      </w:r>
      <w:r w:rsidRPr="00AD6623">
        <w:rPr>
          <w:sz w:val="28"/>
          <w:szCs w:val="28"/>
        </w:rPr>
        <w:t xml:space="preserve">» </w:t>
      </w:r>
      <w:r>
        <w:rPr>
          <w:sz w:val="28"/>
          <w:szCs w:val="28"/>
        </w:rPr>
        <w:t>заме</w:t>
      </w:r>
      <w:r w:rsidRPr="00AD6623">
        <w:rPr>
          <w:sz w:val="28"/>
          <w:szCs w:val="28"/>
        </w:rPr>
        <w:t>нить слов</w:t>
      </w:r>
      <w:r>
        <w:rPr>
          <w:sz w:val="28"/>
          <w:szCs w:val="28"/>
        </w:rPr>
        <w:t>ом</w:t>
      </w:r>
      <w:r w:rsidRPr="00AD6623">
        <w:rPr>
          <w:sz w:val="28"/>
          <w:szCs w:val="28"/>
        </w:rPr>
        <w:t xml:space="preserve"> «</w:t>
      </w:r>
      <w:r w:rsidRPr="004A344A">
        <w:rPr>
          <w:b/>
          <w:sz w:val="28"/>
          <w:szCs w:val="28"/>
        </w:rPr>
        <w:t>имуществ</w:t>
      </w:r>
      <w:r w:rsidR="00D33488">
        <w:rPr>
          <w:b/>
          <w:sz w:val="28"/>
          <w:szCs w:val="28"/>
        </w:rPr>
        <w:t>ом</w:t>
      </w:r>
      <w:r w:rsidRPr="00AD6623">
        <w:rPr>
          <w:sz w:val="28"/>
          <w:szCs w:val="28"/>
        </w:rPr>
        <w:t>»</w:t>
      </w:r>
      <w:r>
        <w:rPr>
          <w:sz w:val="28"/>
          <w:szCs w:val="28"/>
        </w:rPr>
        <w:t>;</w:t>
      </w:r>
    </w:p>
    <w:p w:rsidR="00EA2B58" w:rsidRDefault="00EA2B58" w:rsidP="00EA2B58">
      <w:pPr>
        <w:autoSpaceDE w:val="0"/>
        <w:autoSpaceDN w:val="0"/>
        <w:adjustRightInd w:val="0"/>
        <w:ind w:firstLine="708"/>
        <w:jc w:val="both"/>
        <w:rPr>
          <w:sz w:val="28"/>
          <w:szCs w:val="28"/>
        </w:rPr>
      </w:pPr>
      <w:r>
        <w:rPr>
          <w:sz w:val="28"/>
          <w:szCs w:val="28"/>
        </w:rPr>
        <w:t>- в пункт</w:t>
      </w:r>
      <w:r w:rsidR="00D33488">
        <w:rPr>
          <w:sz w:val="28"/>
          <w:szCs w:val="28"/>
        </w:rPr>
        <w:t>е</w:t>
      </w:r>
      <w:r>
        <w:rPr>
          <w:sz w:val="28"/>
          <w:szCs w:val="28"/>
        </w:rPr>
        <w:t xml:space="preserve"> </w:t>
      </w:r>
      <w:r w:rsidR="00413F2F">
        <w:rPr>
          <w:sz w:val="28"/>
          <w:szCs w:val="28"/>
        </w:rPr>
        <w:t>3</w:t>
      </w:r>
      <w:r>
        <w:rPr>
          <w:sz w:val="28"/>
          <w:szCs w:val="28"/>
        </w:rPr>
        <w:t>.1</w:t>
      </w:r>
      <w:r w:rsidR="00413F2F" w:rsidRPr="00413F2F">
        <w:rPr>
          <w:sz w:val="28"/>
          <w:szCs w:val="28"/>
        </w:rPr>
        <w:t xml:space="preserve"> </w:t>
      </w:r>
      <w:r w:rsidR="00413F2F" w:rsidRPr="00AD6623">
        <w:rPr>
          <w:sz w:val="28"/>
          <w:szCs w:val="28"/>
        </w:rPr>
        <w:t>слов</w:t>
      </w:r>
      <w:r w:rsidR="00413F2F">
        <w:rPr>
          <w:sz w:val="28"/>
          <w:szCs w:val="28"/>
        </w:rPr>
        <w:t>о</w:t>
      </w:r>
      <w:r w:rsidR="00413F2F" w:rsidRPr="00AD6623">
        <w:rPr>
          <w:sz w:val="28"/>
          <w:szCs w:val="28"/>
        </w:rPr>
        <w:t xml:space="preserve"> </w:t>
      </w:r>
      <w:r w:rsidR="00413F2F" w:rsidRPr="00413F2F">
        <w:rPr>
          <w:sz w:val="28"/>
          <w:szCs w:val="28"/>
        </w:rPr>
        <w:t>«</w:t>
      </w:r>
      <w:r w:rsidR="00D33488">
        <w:rPr>
          <w:spacing w:val="-6"/>
          <w:sz w:val="28"/>
          <w:szCs w:val="28"/>
        </w:rPr>
        <w:t>О</w:t>
      </w:r>
      <w:r w:rsidR="00413F2F" w:rsidRPr="00413F2F">
        <w:rPr>
          <w:spacing w:val="-6"/>
          <w:sz w:val="28"/>
          <w:szCs w:val="28"/>
        </w:rPr>
        <w:t>бъект</w:t>
      </w:r>
      <w:r w:rsidR="00413F2F" w:rsidRPr="00413F2F">
        <w:rPr>
          <w:sz w:val="28"/>
          <w:szCs w:val="28"/>
        </w:rPr>
        <w:t>» заменить словом «</w:t>
      </w:r>
      <w:r w:rsidR="00D33488">
        <w:rPr>
          <w:sz w:val="28"/>
          <w:szCs w:val="28"/>
        </w:rPr>
        <w:t>И</w:t>
      </w:r>
      <w:r w:rsidR="00413F2F" w:rsidRPr="00413F2F">
        <w:rPr>
          <w:sz w:val="28"/>
          <w:szCs w:val="28"/>
        </w:rPr>
        <w:t>муществ</w:t>
      </w:r>
      <w:r w:rsidR="00D33488">
        <w:rPr>
          <w:sz w:val="28"/>
          <w:szCs w:val="28"/>
        </w:rPr>
        <w:t>о</w:t>
      </w:r>
      <w:r w:rsidR="00413F2F" w:rsidRPr="00413F2F">
        <w:rPr>
          <w:sz w:val="28"/>
          <w:szCs w:val="28"/>
        </w:rPr>
        <w:t>»</w:t>
      </w:r>
      <w:r w:rsidR="00413F2F">
        <w:rPr>
          <w:sz w:val="28"/>
          <w:szCs w:val="28"/>
        </w:rPr>
        <w:t>;</w:t>
      </w:r>
    </w:p>
    <w:p w:rsidR="00413F2F" w:rsidRDefault="00D33488" w:rsidP="00EA2B58">
      <w:pPr>
        <w:autoSpaceDE w:val="0"/>
        <w:autoSpaceDN w:val="0"/>
        <w:adjustRightInd w:val="0"/>
        <w:ind w:firstLine="708"/>
        <w:jc w:val="both"/>
        <w:rPr>
          <w:sz w:val="28"/>
          <w:szCs w:val="28"/>
        </w:rPr>
      </w:pPr>
      <w:r>
        <w:rPr>
          <w:sz w:val="28"/>
          <w:szCs w:val="28"/>
        </w:rPr>
        <w:t xml:space="preserve">- в пункте 3.2 </w:t>
      </w:r>
      <w:r w:rsidR="00413F2F">
        <w:rPr>
          <w:sz w:val="28"/>
          <w:szCs w:val="28"/>
        </w:rPr>
        <w:t>слова «</w:t>
      </w:r>
      <w:r w:rsidRPr="00D33488">
        <w:rPr>
          <w:sz w:val="28"/>
          <w:szCs w:val="28"/>
        </w:rPr>
        <w:t>конкретный объект</w:t>
      </w:r>
      <w:r w:rsidR="00413F2F">
        <w:rPr>
          <w:sz w:val="28"/>
          <w:szCs w:val="28"/>
        </w:rPr>
        <w:t>» заменить словами «</w:t>
      </w:r>
      <w:r w:rsidRPr="00D33488">
        <w:rPr>
          <w:sz w:val="28"/>
          <w:szCs w:val="28"/>
        </w:rPr>
        <w:t>конкретн</w:t>
      </w:r>
      <w:r>
        <w:rPr>
          <w:sz w:val="28"/>
          <w:szCs w:val="28"/>
        </w:rPr>
        <w:t xml:space="preserve">ое </w:t>
      </w:r>
      <w:r w:rsidR="00413F2F">
        <w:rPr>
          <w:sz w:val="28"/>
          <w:szCs w:val="28"/>
        </w:rPr>
        <w:t>имущество»;</w:t>
      </w:r>
    </w:p>
    <w:p w:rsidR="00762331" w:rsidRDefault="00762331" w:rsidP="00D80AE1">
      <w:pPr>
        <w:autoSpaceDE w:val="0"/>
        <w:autoSpaceDN w:val="0"/>
        <w:adjustRightInd w:val="0"/>
        <w:ind w:firstLine="708"/>
        <w:jc w:val="both"/>
        <w:rPr>
          <w:sz w:val="28"/>
          <w:szCs w:val="28"/>
        </w:rPr>
      </w:pPr>
      <w:r>
        <w:rPr>
          <w:sz w:val="28"/>
          <w:szCs w:val="28"/>
        </w:rPr>
        <w:t xml:space="preserve">- в </w:t>
      </w:r>
      <w:r w:rsidR="00B95936">
        <w:rPr>
          <w:sz w:val="28"/>
          <w:szCs w:val="28"/>
        </w:rPr>
        <w:t>абзаце первом пункта</w:t>
      </w:r>
      <w:r>
        <w:rPr>
          <w:sz w:val="28"/>
          <w:szCs w:val="28"/>
        </w:rPr>
        <w:t xml:space="preserve"> 3.4 слов</w:t>
      </w:r>
      <w:r w:rsidR="00D33488">
        <w:rPr>
          <w:sz w:val="28"/>
          <w:szCs w:val="28"/>
        </w:rPr>
        <w:t>о</w:t>
      </w:r>
      <w:r>
        <w:rPr>
          <w:sz w:val="28"/>
          <w:szCs w:val="28"/>
        </w:rPr>
        <w:t xml:space="preserve"> «</w:t>
      </w:r>
      <w:r w:rsidRPr="00413F2F">
        <w:rPr>
          <w:sz w:val="28"/>
          <w:szCs w:val="28"/>
        </w:rPr>
        <w:t>объекта</w:t>
      </w:r>
      <w:r>
        <w:rPr>
          <w:sz w:val="28"/>
          <w:szCs w:val="28"/>
        </w:rPr>
        <w:t>» заменить слов</w:t>
      </w:r>
      <w:r w:rsidR="00D33488">
        <w:rPr>
          <w:sz w:val="28"/>
          <w:szCs w:val="28"/>
        </w:rPr>
        <w:t>ом</w:t>
      </w:r>
      <w:r>
        <w:rPr>
          <w:sz w:val="28"/>
          <w:szCs w:val="28"/>
        </w:rPr>
        <w:t xml:space="preserve"> «</w:t>
      </w:r>
      <w:r w:rsidRPr="00413F2F">
        <w:rPr>
          <w:sz w:val="28"/>
          <w:szCs w:val="28"/>
        </w:rPr>
        <w:t>имущества</w:t>
      </w:r>
      <w:r>
        <w:rPr>
          <w:sz w:val="28"/>
          <w:szCs w:val="28"/>
        </w:rPr>
        <w:t>»;</w:t>
      </w:r>
    </w:p>
    <w:p w:rsidR="00D44D2C" w:rsidRDefault="00762331" w:rsidP="00D33488">
      <w:pPr>
        <w:autoSpaceDE w:val="0"/>
        <w:autoSpaceDN w:val="0"/>
        <w:adjustRightInd w:val="0"/>
        <w:ind w:firstLine="708"/>
        <w:jc w:val="both"/>
        <w:rPr>
          <w:sz w:val="28"/>
          <w:szCs w:val="28"/>
        </w:rPr>
      </w:pPr>
      <w:r>
        <w:rPr>
          <w:sz w:val="28"/>
          <w:szCs w:val="28"/>
        </w:rPr>
        <w:t>- в пункте 3.</w:t>
      </w:r>
      <w:r w:rsidR="00D33488">
        <w:rPr>
          <w:sz w:val="28"/>
          <w:szCs w:val="28"/>
        </w:rPr>
        <w:t>5</w:t>
      </w:r>
      <w:r>
        <w:rPr>
          <w:sz w:val="28"/>
          <w:szCs w:val="28"/>
        </w:rPr>
        <w:t xml:space="preserve"> слова «</w:t>
      </w:r>
      <w:r w:rsidR="00D33488" w:rsidRPr="00D33488">
        <w:rPr>
          <w:sz w:val="28"/>
          <w:szCs w:val="28"/>
        </w:rPr>
        <w:t>объектам, являющимся</w:t>
      </w:r>
      <w:r w:rsidR="00B95936">
        <w:rPr>
          <w:sz w:val="28"/>
          <w:szCs w:val="28"/>
        </w:rPr>
        <w:t xml:space="preserve"> объектами</w:t>
      </w:r>
      <w:r>
        <w:rPr>
          <w:sz w:val="28"/>
          <w:szCs w:val="28"/>
        </w:rPr>
        <w:t>»</w:t>
      </w:r>
      <w:r w:rsidRPr="00491E8F">
        <w:rPr>
          <w:sz w:val="28"/>
          <w:szCs w:val="28"/>
        </w:rPr>
        <w:t xml:space="preserve"> </w:t>
      </w:r>
      <w:r>
        <w:rPr>
          <w:sz w:val="28"/>
          <w:szCs w:val="28"/>
        </w:rPr>
        <w:t>заменить словами «имуществ</w:t>
      </w:r>
      <w:r w:rsidR="00D33488">
        <w:rPr>
          <w:sz w:val="28"/>
          <w:szCs w:val="28"/>
        </w:rPr>
        <w:t>у</w:t>
      </w:r>
      <w:r w:rsidRPr="00762331">
        <w:rPr>
          <w:sz w:val="28"/>
          <w:szCs w:val="28"/>
        </w:rPr>
        <w:t xml:space="preserve">, </w:t>
      </w:r>
      <w:r w:rsidR="00D33488" w:rsidRPr="00D33488">
        <w:rPr>
          <w:sz w:val="28"/>
          <w:szCs w:val="28"/>
        </w:rPr>
        <w:t>являющ</w:t>
      </w:r>
      <w:r w:rsidR="00D33488">
        <w:rPr>
          <w:sz w:val="28"/>
          <w:szCs w:val="28"/>
        </w:rPr>
        <w:t>емуся</w:t>
      </w:r>
      <w:r w:rsidR="00B95936">
        <w:rPr>
          <w:sz w:val="28"/>
          <w:szCs w:val="28"/>
        </w:rPr>
        <w:t xml:space="preserve"> объектом</w:t>
      </w:r>
      <w:r w:rsidR="00D33488">
        <w:rPr>
          <w:sz w:val="28"/>
          <w:szCs w:val="28"/>
        </w:rPr>
        <w:t>»</w:t>
      </w:r>
      <w:r w:rsidR="00823D16">
        <w:rPr>
          <w:sz w:val="28"/>
          <w:szCs w:val="28"/>
        </w:rPr>
        <w:t>, слово «памятниками» заменить словом «памятником»</w:t>
      </w:r>
      <w:r w:rsidR="00D33488">
        <w:rPr>
          <w:sz w:val="28"/>
          <w:szCs w:val="28"/>
        </w:rPr>
        <w:t>.</w:t>
      </w:r>
    </w:p>
    <w:p w:rsidR="00D44D2C" w:rsidRDefault="00AD6623" w:rsidP="00D44D2C">
      <w:pPr>
        <w:pStyle w:val="ConsPlusNormal"/>
        <w:ind w:firstLine="539"/>
        <w:jc w:val="both"/>
        <w:rPr>
          <w:rFonts w:ascii="Times New Roman" w:hAnsi="Times New Roman"/>
          <w:sz w:val="28"/>
          <w:szCs w:val="28"/>
        </w:rPr>
      </w:pPr>
      <w:r w:rsidRPr="00AD6623">
        <w:rPr>
          <w:rFonts w:ascii="Times New Roman" w:hAnsi="Times New Roman"/>
          <w:sz w:val="28"/>
          <w:szCs w:val="28"/>
        </w:rPr>
        <w:tab/>
      </w:r>
    </w:p>
    <w:p w:rsidR="00870912" w:rsidRPr="00AD6623" w:rsidRDefault="00870912" w:rsidP="00D44D2C">
      <w:pPr>
        <w:pStyle w:val="ConsPlusNormal"/>
        <w:ind w:firstLine="539"/>
        <w:jc w:val="both"/>
        <w:rPr>
          <w:spacing w:val="-6"/>
          <w:sz w:val="28"/>
          <w:szCs w:val="28"/>
        </w:rPr>
      </w:pPr>
    </w:p>
    <w:p w:rsidR="009146DC" w:rsidRDefault="00A03B23" w:rsidP="00A03B23">
      <w:pPr>
        <w:rPr>
          <w:spacing w:val="-6"/>
          <w:sz w:val="28"/>
          <w:szCs w:val="28"/>
        </w:rPr>
      </w:pPr>
      <w:r w:rsidRPr="00A03B23">
        <w:rPr>
          <w:spacing w:val="-6"/>
          <w:sz w:val="28"/>
          <w:szCs w:val="28"/>
        </w:rPr>
        <w:t>Губернатор</w:t>
      </w:r>
    </w:p>
    <w:p w:rsidR="000F65D3" w:rsidRPr="00885A14" w:rsidRDefault="00A03B23" w:rsidP="00885A14">
      <w:pPr>
        <w:rPr>
          <w:sz w:val="28"/>
          <w:szCs w:val="28"/>
        </w:rPr>
      </w:pPr>
      <w:r>
        <w:rPr>
          <w:spacing w:val="-6"/>
          <w:sz w:val="28"/>
          <w:szCs w:val="28"/>
        </w:rPr>
        <w:t xml:space="preserve">Смоленской области       </w:t>
      </w:r>
      <w:r w:rsidRPr="00A03B23">
        <w:rPr>
          <w:spacing w:val="-6"/>
          <w:sz w:val="28"/>
          <w:szCs w:val="28"/>
        </w:rPr>
        <w:t xml:space="preserve">                                                  </w:t>
      </w:r>
      <w:r w:rsidR="009146DC">
        <w:rPr>
          <w:spacing w:val="-6"/>
          <w:sz w:val="28"/>
          <w:szCs w:val="28"/>
        </w:rPr>
        <w:t xml:space="preserve">                        </w:t>
      </w:r>
      <w:r w:rsidRPr="00A03B23">
        <w:rPr>
          <w:spacing w:val="-6"/>
          <w:sz w:val="28"/>
          <w:szCs w:val="28"/>
        </w:rPr>
        <w:t xml:space="preserve">         </w:t>
      </w:r>
      <w:r w:rsidRPr="00A03B23">
        <w:rPr>
          <w:b/>
          <w:spacing w:val="-6"/>
          <w:sz w:val="28"/>
          <w:szCs w:val="28"/>
        </w:rPr>
        <w:t>А.В. Островский</w:t>
      </w:r>
    </w:p>
    <w:sectPr w:rsidR="000F65D3" w:rsidRPr="00885A14" w:rsidSect="00956B08">
      <w:headerReference w:type="default" r:id="rId16"/>
      <w:pgSz w:w="11906" w:h="16838" w:code="9"/>
      <w:pgMar w:top="567" w:right="567"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F88" w:rsidRDefault="00702F88">
      <w:r>
        <w:separator/>
      </w:r>
    </w:p>
  </w:endnote>
  <w:endnote w:type="continuationSeparator" w:id="0">
    <w:p w:rsidR="00702F88" w:rsidRDefault="0070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F88" w:rsidRDefault="00702F88">
      <w:r>
        <w:separator/>
      </w:r>
    </w:p>
  </w:footnote>
  <w:footnote w:type="continuationSeparator" w:id="0">
    <w:p w:rsidR="00702F88" w:rsidRDefault="00702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331" w:rsidRDefault="00762331">
    <w:pPr>
      <w:pStyle w:val="a3"/>
      <w:jc w:val="center"/>
    </w:pPr>
    <w:r>
      <w:fldChar w:fldCharType="begin"/>
    </w:r>
    <w:r>
      <w:instrText xml:space="preserve"> PAGE   \* MERGEFORMAT </w:instrText>
    </w:r>
    <w:r>
      <w:fldChar w:fldCharType="separate"/>
    </w:r>
    <w:r w:rsidR="00823D16">
      <w:rPr>
        <w:noProof/>
      </w:rPr>
      <w:t>2</w:t>
    </w:r>
    <w:r>
      <w:rPr>
        <w:noProof/>
      </w:rPr>
      <w:fldChar w:fldCharType="end"/>
    </w:r>
  </w:p>
  <w:p w:rsidR="00762331" w:rsidRPr="00D001FF" w:rsidRDefault="00762331" w:rsidP="00D001FF">
    <w:pPr>
      <w:pStyle w:val="a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C6A"/>
    <w:multiLevelType w:val="multilevel"/>
    <w:tmpl w:val="FF063472"/>
    <w:lvl w:ilvl="0">
      <w:start w:val="2"/>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4"/>
      <w:numFmt w:val="decimal"/>
      <w:lvlText w:val="%1.%2.%3."/>
      <w:lvlJc w:val="left"/>
      <w:pPr>
        <w:ind w:left="1146"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ECE"/>
    <w:rsid w:val="00000262"/>
    <w:rsid w:val="00003F65"/>
    <w:rsid w:val="000046B8"/>
    <w:rsid w:val="00005928"/>
    <w:rsid w:val="000129F5"/>
    <w:rsid w:val="00014B84"/>
    <w:rsid w:val="000209A8"/>
    <w:rsid w:val="00020EC7"/>
    <w:rsid w:val="00036916"/>
    <w:rsid w:val="00040ADB"/>
    <w:rsid w:val="00042A96"/>
    <w:rsid w:val="00047A5D"/>
    <w:rsid w:val="00060C5B"/>
    <w:rsid w:val="000610BD"/>
    <w:rsid w:val="0006583A"/>
    <w:rsid w:val="00071EF7"/>
    <w:rsid w:val="00074444"/>
    <w:rsid w:val="000747E4"/>
    <w:rsid w:val="000932DC"/>
    <w:rsid w:val="00093D39"/>
    <w:rsid w:val="00096B4C"/>
    <w:rsid w:val="000A3C0A"/>
    <w:rsid w:val="000B1F02"/>
    <w:rsid w:val="000C69F9"/>
    <w:rsid w:val="000C7892"/>
    <w:rsid w:val="000D6789"/>
    <w:rsid w:val="000D792A"/>
    <w:rsid w:val="000E0D30"/>
    <w:rsid w:val="000E68D0"/>
    <w:rsid w:val="000F30A2"/>
    <w:rsid w:val="000F65D3"/>
    <w:rsid w:val="000F7337"/>
    <w:rsid w:val="0010113C"/>
    <w:rsid w:val="001145F8"/>
    <w:rsid w:val="00117C7B"/>
    <w:rsid w:val="00122064"/>
    <w:rsid w:val="00125866"/>
    <w:rsid w:val="00134461"/>
    <w:rsid w:val="00135D85"/>
    <w:rsid w:val="001360BC"/>
    <w:rsid w:val="0014285C"/>
    <w:rsid w:val="001506A2"/>
    <w:rsid w:val="00156AE6"/>
    <w:rsid w:val="0016421B"/>
    <w:rsid w:val="001767E0"/>
    <w:rsid w:val="00183D39"/>
    <w:rsid w:val="0019342B"/>
    <w:rsid w:val="001A257C"/>
    <w:rsid w:val="001C2108"/>
    <w:rsid w:val="001C30CD"/>
    <w:rsid w:val="001C32B5"/>
    <w:rsid w:val="001D52DF"/>
    <w:rsid w:val="001E7E64"/>
    <w:rsid w:val="001F576B"/>
    <w:rsid w:val="00207ECD"/>
    <w:rsid w:val="0021068A"/>
    <w:rsid w:val="002161B2"/>
    <w:rsid w:val="00225AA5"/>
    <w:rsid w:val="00243DE6"/>
    <w:rsid w:val="00250E40"/>
    <w:rsid w:val="00251606"/>
    <w:rsid w:val="00256D35"/>
    <w:rsid w:val="00266D51"/>
    <w:rsid w:val="00270CAA"/>
    <w:rsid w:val="002732B3"/>
    <w:rsid w:val="00274DA4"/>
    <w:rsid w:val="00275003"/>
    <w:rsid w:val="002757D3"/>
    <w:rsid w:val="002862DD"/>
    <w:rsid w:val="00295B3F"/>
    <w:rsid w:val="002A1039"/>
    <w:rsid w:val="002A3D8C"/>
    <w:rsid w:val="002A73EE"/>
    <w:rsid w:val="002A7810"/>
    <w:rsid w:val="002C4A5B"/>
    <w:rsid w:val="002C6878"/>
    <w:rsid w:val="002D2462"/>
    <w:rsid w:val="002D5614"/>
    <w:rsid w:val="002D6B7D"/>
    <w:rsid w:val="002E0EA1"/>
    <w:rsid w:val="002E1F33"/>
    <w:rsid w:val="002E2AB6"/>
    <w:rsid w:val="002E2C10"/>
    <w:rsid w:val="002E6F99"/>
    <w:rsid w:val="002E7DBD"/>
    <w:rsid w:val="002F155B"/>
    <w:rsid w:val="002F4293"/>
    <w:rsid w:val="00301C7B"/>
    <w:rsid w:val="00307E06"/>
    <w:rsid w:val="00312DA9"/>
    <w:rsid w:val="003213C3"/>
    <w:rsid w:val="0032396F"/>
    <w:rsid w:val="00323D92"/>
    <w:rsid w:val="00324A93"/>
    <w:rsid w:val="0032689E"/>
    <w:rsid w:val="0032752A"/>
    <w:rsid w:val="0033436B"/>
    <w:rsid w:val="00336F29"/>
    <w:rsid w:val="0033736F"/>
    <w:rsid w:val="00341052"/>
    <w:rsid w:val="003563D4"/>
    <w:rsid w:val="00356613"/>
    <w:rsid w:val="00357C9A"/>
    <w:rsid w:val="00364B00"/>
    <w:rsid w:val="003651B0"/>
    <w:rsid w:val="00376509"/>
    <w:rsid w:val="003769E1"/>
    <w:rsid w:val="00382A01"/>
    <w:rsid w:val="0038786E"/>
    <w:rsid w:val="00395506"/>
    <w:rsid w:val="003A0B25"/>
    <w:rsid w:val="003A1E32"/>
    <w:rsid w:val="003A27BF"/>
    <w:rsid w:val="003A4859"/>
    <w:rsid w:val="003A5B81"/>
    <w:rsid w:val="003B10BE"/>
    <w:rsid w:val="003B3C05"/>
    <w:rsid w:val="003B4CB9"/>
    <w:rsid w:val="003C1F32"/>
    <w:rsid w:val="003C3EA4"/>
    <w:rsid w:val="003C54BE"/>
    <w:rsid w:val="003C5E2F"/>
    <w:rsid w:val="003D25FD"/>
    <w:rsid w:val="003D6038"/>
    <w:rsid w:val="003E2663"/>
    <w:rsid w:val="003E28BA"/>
    <w:rsid w:val="003E7E08"/>
    <w:rsid w:val="003F4F99"/>
    <w:rsid w:val="003F5D7B"/>
    <w:rsid w:val="003F6971"/>
    <w:rsid w:val="004069C6"/>
    <w:rsid w:val="0040793F"/>
    <w:rsid w:val="00413F2F"/>
    <w:rsid w:val="00421A9C"/>
    <w:rsid w:val="00421E22"/>
    <w:rsid w:val="00426273"/>
    <w:rsid w:val="00432B7D"/>
    <w:rsid w:val="00434B52"/>
    <w:rsid w:val="00442393"/>
    <w:rsid w:val="00446198"/>
    <w:rsid w:val="00455302"/>
    <w:rsid w:val="00463627"/>
    <w:rsid w:val="00476275"/>
    <w:rsid w:val="00485968"/>
    <w:rsid w:val="0048703C"/>
    <w:rsid w:val="00487231"/>
    <w:rsid w:val="0049099E"/>
    <w:rsid w:val="00491E8F"/>
    <w:rsid w:val="00493CD6"/>
    <w:rsid w:val="00494F21"/>
    <w:rsid w:val="004A344A"/>
    <w:rsid w:val="004A432A"/>
    <w:rsid w:val="004A6310"/>
    <w:rsid w:val="004B3FB8"/>
    <w:rsid w:val="004B4C15"/>
    <w:rsid w:val="004B545A"/>
    <w:rsid w:val="004C14D3"/>
    <w:rsid w:val="004C151B"/>
    <w:rsid w:val="004C1DED"/>
    <w:rsid w:val="004C6A4F"/>
    <w:rsid w:val="004D60EF"/>
    <w:rsid w:val="004E2B89"/>
    <w:rsid w:val="004E4D69"/>
    <w:rsid w:val="004E7C11"/>
    <w:rsid w:val="004F0D75"/>
    <w:rsid w:val="004F1A39"/>
    <w:rsid w:val="004F3BB5"/>
    <w:rsid w:val="00500B42"/>
    <w:rsid w:val="00504430"/>
    <w:rsid w:val="005103F6"/>
    <w:rsid w:val="005142A1"/>
    <w:rsid w:val="00522AF1"/>
    <w:rsid w:val="005232EF"/>
    <w:rsid w:val="005257F1"/>
    <w:rsid w:val="0053320B"/>
    <w:rsid w:val="005358D1"/>
    <w:rsid w:val="00536423"/>
    <w:rsid w:val="005508F1"/>
    <w:rsid w:val="00553624"/>
    <w:rsid w:val="0055418E"/>
    <w:rsid w:val="00573FA4"/>
    <w:rsid w:val="00574B4F"/>
    <w:rsid w:val="00577633"/>
    <w:rsid w:val="005926BB"/>
    <w:rsid w:val="00592A3D"/>
    <w:rsid w:val="0059324C"/>
    <w:rsid w:val="005971FA"/>
    <w:rsid w:val="005A7055"/>
    <w:rsid w:val="005B21BA"/>
    <w:rsid w:val="005C11D5"/>
    <w:rsid w:val="005C7D4B"/>
    <w:rsid w:val="005D63A1"/>
    <w:rsid w:val="005E4F18"/>
    <w:rsid w:val="005F79C7"/>
    <w:rsid w:val="006041CB"/>
    <w:rsid w:val="00605D2A"/>
    <w:rsid w:val="006201C9"/>
    <w:rsid w:val="00622C03"/>
    <w:rsid w:val="00654E87"/>
    <w:rsid w:val="00656396"/>
    <w:rsid w:val="0065654E"/>
    <w:rsid w:val="0067695B"/>
    <w:rsid w:val="00683B44"/>
    <w:rsid w:val="00683BB0"/>
    <w:rsid w:val="0068535B"/>
    <w:rsid w:val="0069427D"/>
    <w:rsid w:val="00694C94"/>
    <w:rsid w:val="00696689"/>
    <w:rsid w:val="006A3BAA"/>
    <w:rsid w:val="006A4A41"/>
    <w:rsid w:val="006A7FE8"/>
    <w:rsid w:val="006B0A7A"/>
    <w:rsid w:val="006D04AF"/>
    <w:rsid w:val="006D1BC4"/>
    <w:rsid w:val="006E181B"/>
    <w:rsid w:val="006F1540"/>
    <w:rsid w:val="006F281B"/>
    <w:rsid w:val="006F652E"/>
    <w:rsid w:val="006F69E0"/>
    <w:rsid w:val="00702F88"/>
    <w:rsid w:val="0072084A"/>
    <w:rsid w:val="00721E82"/>
    <w:rsid w:val="00727E86"/>
    <w:rsid w:val="00745747"/>
    <w:rsid w:val="00745B8D"/>
    <w:rsid w:val="00747852"/>
    <w:rsid w:val="0075474F"/>
    <w:rsid w:val="007573E4"/>
    <w:rsid w:val="00762331"/>
    <w:rsid w:val="00763E9F"/>
    <w:rsid w:val="00765224"/>
    <w:rsid w:val="00770D8C"/>
    <w:rsid w:val="00770E83"/>
    <w:rsid w:val="007749C0"/>
    <w:rsid w:val="007753A6"/>
    <w:rsid w:val="00777959"/>
    <w:rsid w:val="0078425D"/>
    <w:rsid w:val="00795C17"/>
    <w:rsid w:val="00797120"/>
    <w:rsid w:val="00797EF1"/>
    <w:rsid w:val="007A10F2"/>
    <w:rsid w:val="007A3DE9"/>
    <w:rsid w:val="007A741D"/>
    <w:rsid w:val="007B3720"/>
    <w:rsid w:val="007B6C56"/>
    <w:rsid w:val="007C6B09"/>
    <w:rsid w:val="007D1958"/>
    <w:rsid w:val="007E2CA2"/>
    <w:rsid w:val="007E3C5B"/>
    <w:rsid w:val="007F0712"/>
    <w:rsid w:val="007F0AF4"/>
    <w:rsid w:val="007F1DF3"/>
    <w:rsid w:val="007F3047"/>
    <w:rsid w:val="007F5599"/>
    <w:rsid w:val="00805314"/>
    <w:rsid w:val="00812C68"/>
    <w:rsid w:val="00823189"/>
    <w:rsid w:val="00823D16"/>
    <w:rsid w:val="00827138"/>
    <w:rsid w:val="00827E0F"/>
    <w:rsid w:val="0083415B"/>
    <w:rsid w:val="0084201F"/>
    <w:rsid w:val="0084426A"/>
    <w:rsid w:val="00845D6E"/>
    <w:rsid w:val="00852B63"/>
    <w:rsid w:val="00861ABD"/>
    <w:rsid w:val="00862413"/>
    <w:rsid w:val="00862F4E"/>
    <w:rsid w:val="00866C68"/>
    <w:rsid w:val="00870912"/>
    <w:rsid w:val="008734A3"/>
    <w:rsid w:val="0087385E"/>
    <w:rsid w:val="008766F7"/>
    <w:rsid w:val="008775F2"/>
    <w:rsid w:val="008801CF"/>
    <w:rsid w:val="0088160F"/>
    <w:rsid w:val="00885A14"/>
    <w:rsid w:val="0088732F"/>
    <w:rsid w:val="00887D5B"/>
    <w:rsid w:val="0089387F"/>
    <w:rsid w:val="0089473C"/>
    <w:rsid w:val="0089501B"/>
    <w:rsid w:val="00897441"/>
    <w:rsid w:val="008A47E8"/>
    <w:rsid w:val="008A6679"/>
    <w:rsid w:val="008A7B25"/>
    <w:rsid w:val="008C4AAD"/>
    <w:rsid w:val="008C50CA"/>
    <w:rsid w:val="008D1C05"/>
    <w:rsid w:val="008D6FD6"/>
    <w:rsid w:val="008E1B3D"/>
    <w:rsid w:val="008F12ED"/>
    <w:rsid w:val="008F6980"/>
    <w:rsid w:val="00907A4A"/>
    <w:rsid w:val="009119AC"/>
    <w:rsid w:val="009146DC"/>
    <w:rsid w:val="0091773F"/>
    <w:rsid w:val="009264C1"/>
    <w:rsid w:val="00933C53"/>
    <w:rsid w:val="00935AD3"/>
    <w:rsid w:val="009516F8"/>
    <w:rsid w:val="00956B08"/>
    <w:rsid w:val="00957D12"/>
    <w:rsid w:val="00964625"/>
    <w:rsid w:val="0097693D"/>
    <w:rsid w:val="00976C2C"/>
    <w:rsid w:val="00976DA3"/>
    <w:rsid w:val="0097752F"/>
    <w:rsid w:val="00980C30"/>
    <w:rsid w:val="00986EB9"/>
    <w:rsid w:val="00991278"/>
    <w:rsid w:val="00996A7B"/>
    <w:rsid w:val="00997961"/>
    <w:rsid w:val="009A2C20"/>
    <w:rsid w:val="009A455E"/>
    <w:rsid w:val="009A59A9"/>
    <w:rsid w:val="009B1100"/>
    <w:rsid w:val="009B2B8A"/>
    <w:rsid w:val="009B61F1"/>
    <w:rsid w:val="009B6AEB"/>
    <w:rsid w:val="009B76D2"/>
    <w:rsid w:val="009C64CC"/>
    <w:rsid w:val="009C72AC"/>
    <w:rsid w:val="009C7EEB"/>
    <w:rsid w:val="009D1792"/>
    <w:rsid w:val="009D4F47"/>
    <w:rsid w:val="009E1DA4"/>
    <w:rsid w:val="009F0F61"/>
    <w:rsid w:val="00A03B23"/>
    <w:rsid w:val="00A057EB"/>
    <w:rsid w:val="00A07164"/>
    <w:rsid w:val="00A101CB"/>
    <w:rsid w:val="00A10DBC"/>
    <w:rsid w:val="00A16598"/>
    <w:rsid w:val="00A178CD"/>
    <w:rsid w:val="00A20954"/>
    <w:rsid w:val="00A256BD"/>
    <w:rsid w:val="00A30745"/>
    <w:rsid w:val="00A544CE"/>
    <w:rsid w:val="00A62286"/>
    <w:rsid w:val="00A625A6"/>
    <w:rsid w:val="00A6324E"/>
    <w:rsid w:val="00A710E9"/>
    <w:rsid w:val="00A86D5D"/>
    <w:rsid w:val="00A870B9"/>
    <w:rsid w:val="00A97C16"/>
    <w:rsid w:val="00AA2B4B"/>
    <w:rsid w:val="00AA32B8"/>
    <w:rsid w:val="00AA3EEC"/>
    <w:rsid w:val="00AA40C9"/>
    <w:rsid w:val="00AB51A7"/>
    <w:rsid w:val="00AC04D6"/>
    <w:rsid w:val="00AC437F"/>
    <w:rsid w:val="00AC6A99"/>
    <w:rsid w:val="00AC70A1"/>
    <w:rsid w:val="00AD07BC"/>
    <w:rsid w:val="00AD4CBA"/>
    <w:rsid w:val="00AD6623"/>
    <w:rsid w:val="00AE0382"/>
    <w:rsid w:val="00AF2FCB"/>
    <w:rsid w:val="00AF4B00"/>
    <w:rsid w:val="00AF70F9"/>
    <w:rsid w:val="00AF7CC5"/>
    <w:rsid w:val="00B007C2"/>
    <w:rsid w:val="00B00A9A"/>
    <w:rsid w:val="00B054A7"/>
    <w:rsid w:val="00B126CE"/>
    <w:rsid w:val="00B12856"/>
    <w:rsid w:val="00B13FDC"/>
    <w:rsid w:val="00B35860"/>
    <w:rsid w:val="00B370FD"/>
    <w:rsid w:val="00B373F1"/>
    <w:rsid w:val="00B40012"/>
    <w:rsid w:val="00B41478"/>
    <w:rsid w:val="00B637B2"/>
    <w:rsid w:val="00B63EB7"/>
    <w:rsid w:val="00B736C4"/>
    <w:rsid w:val="00B778A3"/>
    <w:rsid w:val="00B80452"/>
    <w:rsid w:val="00B926C1"/>
    <w:rsid w:val="00B95936"/>
    <w:rsid w:val="00BA50B9"/>
    <w:rsid w:val="00BB18AC"/>
    <w:rsid w:val="00BB5685"/>
    <w:rsid w:val="00BC10E5"/>
    <w:rsid w:val="00BC153C"/>
    <w:rsid w:val="00BC54DF"/>
    <w:rsid w:val="00BC5815"/>
    <w:rsid w:val="00BE2D76"/>
    <w:rsid w:val="00BF6EF8"/>
    <w:rsid w:val="00C0001C"/>
    <w:rsid w:val="00C04592"/>
    <w:rsid w:val="00C068F9"/>
    <w:rsid w:val="00C30A6F"/>
    <w:rsid w:val="00C3288A"/>
    <w:rsid w:val="00C41BE3"/>
    <w:rsid w:val="00C4356D"/>
    <w:rsid w:val="00C47F2C"/>
    <w:rsid w:val="00C51C8C"/>
    <w:rsid w:val="00C5283F"/>
    <w:rsid w:val="00C608FA"/>
    <w:rsid w:val="00C7093E"/>
    <w:rsid w:val="00C70C62"/>
    <w:rsid w:val="00C8216C"/>
    <w:rsid w:val="00C93EC1"/>
    <w:rsid w:val="00CA7AD6"/>
    <w:rsid w:val="00CA7E64"/>
    <w:rsid w:val="00CB2766"/>
    <w:rsid w:val="00CB68EE"/>
    <w:rsid w:val="00CC458E"/>
    <w:rsid w:val="00CD1105"/>
    <w:rsid w:val="00CD2DA3"/>
    <w:rsid w:val="00CE0907"/>
    <w:rsid w:val="00CE13DA"/>
    <w:rsid w:val="00CE4A3A"/>
    <w:rsid w:val="00CF15F3"/>
    <w:rsid w:val="00D001FF"/>
    <w:rsid w:val="00D04C5E"/>
    <w:rsid w:val="00D109A9"/>
    <w:rsid w:val="00D151E6"/>
    <w:rsid w:val="00D27EAC"/>
    <w:rsid w:val="00D321B5"/>
    <w:rsid w:val="00D33488"/>
    <w:rsid w:val="00D33ECE"/>
    <w:rsid w:val="00D425B8"/>
    <w:rsid w:val="00D43D35"/>
    <w:rsid w:val="00D44D2C"/>
    <w:rsid w:val="00D547DF"/>
    <w:rsid w:val="00D6071E"/>
    <w:rsid w:val="00D622A1"/>
    <w:rsid w:val="00D6547C"/>
    <w:rsid w:val="00D70D81"/>
    <w:rsid w:val="00D71BA1"/>
    <w:rsid w:val="00D80AE1"/>
    <w:rsid w:val="00D831A2"/>
    <w:rsid w:val="00D85FE8"/>
    <w:rsid w:val="00D91643"/>
    <w:rsid w:val="00D962B6"/>
    <w:rsid w:val="00D97571"/>
    <w:rsid w:val="00DA2CD4"/>
    <w:rsid w:val="00DB1EA7"/>
    <w:rsid w:val="00DB2AC6"/>
    <w:rsid w:val="00DC3FF2"/>
    <w:rsid w:val="00DC489B"/>
    <w:rsid w:val="00DC5067"/>
    <w:rsid w:val="00DC7FF1"/>
    <w:rsid w:val="00DD3EC1"/>
    <w:rsid w:val="00DD7ED8"/>
    <w:rsid w:val="00DE282F"/>
    <w:rsid w:val="00DE6994"/>
    <w:rsid w:val="00DE7127"/>
    <w:rsid w:val="00E02B34"/>
    <w:rsid w:val="00E049DB"/>
    <w:rsid w:val="00E33363"/>
    <w:rsid w:val="00E50F00"/>
    <w:rsid w:val="00E527D5"/>
    <w:rsid w:val="00E53D7B"/>
    <w:rsid w:val="00E568E6"/>
    <w:rsid w:val="00E66345"/>
    <w:rsid w:val="00E71349"/>
    <w:rsid w:val="00E81203"/>
    <w:rsid w:val="00E83DB2"/>
    <w:rsid w:val="00E863CB"/>
    <w:rsid w:val="00EA27E3"/>
    <w:rsid w:val="00EA2B58"/>
    <w:rsid w:val="00EB4FDF"/>
    <w:rsid w:val="00EC695B"/>
    <w:rsid w:val="00ED1364"/>
    <w:rsid w:val="00ED3A97"/>
    <w:rsid w:val="00ED5268"/>
    <w:rsid w:val="00EE371A"/>
    <w:rsid w:val="00EE5AFB"/>
    <w:rsid w:val="00EE7052"/>
    <w:rsid w:val="00EE7C3C"/>
    <w:rsid w:val="00EF1AE2"/>
    <w:rsid w:val="00F02C64"/>
    <w:rsid w:val="00F12475"/>
    <w:rsid w:val="00F12FF2"/>
    <w:rsid w:val="00F13EE2"/>
    <w:rsid w:val="00F143E0"/>
    <w:rsid w:val="00F15A35"/>
    <w:rsid w:val="00F15E95"/>
    <w:rsid w:val="00F17AFD"/>
    <w:rsid w:val="00F274A8"/>
    <w:rsid w:val="00F27C32"/>
    <w:rsid w:val="00F30708"/>
    <w:rsid w:val="00F30873"/>
    <w:rsid w:val="00F41792"/>
    <w:rsid w:val="00F41F0D"/>
    <w:rsid w:val="00F457A2"/>
    <w:rsid w:val="00F564BA"/>
    <w:rsid w:val="00F6078A"/>
    <w:rsid w:val="00F65E83"/>
    <w:rsid w:val="00F74B88"/>
    <w:rsid w:val="00F85B4E"/>
    <w:rsid w:val="00F8613E"/>
    <w:rsid w:val="00F917BF"/>
    <w:rsid w:val="00F9184A"/>
    <w:rsid w:val="00F92EE7"/>
    <w:rsid w:val="00FA5E88"/>
    <w:rsid w:val="00FB28AC"/>
    <w:rsid w:val="00FC192D"/>
    <w:rsid w:val="00FC4B4A"/>
    <w:rsid w:val="00FC6137"/>
    <w:rsid w:val="00FC7445"/>
    <w:rsid w:val="00FD35D3"/>
    <w:rsid w:val="00FD3E6A"/>
    <w:rsid w:val="00FD5152"/>
    <w:rsid w:val="00FD60B1"/>
    <w:rsid w:val="00FD7750"/>
    <w:rsid w:val="00FE32F4"/>
    <w:rsid w:val="00FE63B2"/>
    <w:rsid w:val="00FF0B39"/>
    <w:rsid w:val="00FF2E03"/>
    <w:rsid w:val="00FF4013"/>
    <w:rsid w:val="00FF6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ECE"/>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508F1"/>
    <w:rPr>
      <w:rFonts w:ascii="Cambria" w:hAnsi="Cambria" w:cs="Times New Roman"/>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link w:val="a3"/>
    <w:uiPriority w:val="99"/>
    <w:locked/>
    <w:rsid w:val="005508F1"/>
    <w:rPr>
      <w:rFonts w:cs="Times New Roman"/>
      <w:sz w:val="20"/>
      <w:szCs w:val="20"/>
    </w:rPr>
  </w:style>
  <w:style w:type="character" w:styleId="a5">
    <w:name w:val="page number"/>
    <w:uiPriority w:val="99"/>
    <w:rsid w:val="00D33ECE"/>
    <w:rPr>
      <w:rFonts w:cs="Times New Roman"/>
    </w:rPr>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link w:val="a6"/>
    <w:uiPriority w:val="99"/>
    <w:semiHidden/>
    <w:locked/>
    <w:rsid w:val="005508F1"/>
    <w:rPr>
      <w:rFonts w:cs="Times New Roman"/>
      <w:sz w:val="20"/>
      <w:szCs w:val="20"/>
    </w:rPr>
  </w:style>
  <w:style w:type="table" w:styleId="a8">
    <w:name w:val="Table Grid"/>
    <w:basedOn w:val="a1"/>
    <w:uiPriority w:val="99"/>
    <w:rsid w:val="00D62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F917BF"/>
    <w:pPr>
      <w:autoSpaceDE w:val="0"/>
      <w:autoSpaceDN w:val="0"/>
      <w:adjustRightInd w:val="0"/>
      <w:ind w:right="19772" w:firstLine="720"/>
    </w:pPr>
    <w:rPr>
      <w:rFonts w:ascii="Arial" w:hAnsi="Arial" w:cs="Arial"/>
    </w:rPr>
  </w:style>
  <w:style w:type="paragraph" w:customStyle="1" w:styleId="ConsPlusNormal">
    <w:name w:val="ConsPlusNormal"/>
    <w:link w:val="ConsPlusNormal0"/>
    <w:uiPriority w:val="99"/>
    <w:rsid w:val="000F7337"/>
    <w:pPr>
      <w:autoSpaceDE w:val="0"/>
      <w:autoSpaceDN w:val="0"/>
      <w:adjustRightInd w:val="0"/>
    </w:pPr>
    <w:rPr>
      <w:rFonts w:ascii="Arial" w:hAnsi="Arial"/>
      <w:sz w:val="22"/>
      <w:szCs w:val="22"/>
    </w:rPr>
  </w:style>
  <w:style w:type="character" w:customStyle="1" w:styleId="ConsPlusNormal0">
    <w:name w:val="ConsPlusNormal Знак"/>
    <w:link w:val="ConsPlusNormal"/>
    <w:uiPriority w:val="99"/>
    <w:locked/>
    <w:rsid w:val="00D001FF"/>
    <w:rPr>
      <w:rFonts w:ascii="Arial" w:hAnsi="Arial"/>
      <w:sz w:val="22"/>
      <w:szCs w:val="2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03B23"/>
    <w:pPr>
      <w:spacing w:before="100" w:beforeAutospacing="1" w:after="100" w:afterAutospacing="1"/>
    </w:pPr>
    <w:rPr>
      <w:rFonts w:ascii="Tahoma" w:hAnsi="Tahoma" w:cs="Tahoma"/>
      <w:lang w:val="en-US" w:eastAsia="en-US"/>
    </w:rPr>
  </w:style>
  <w:style w:type="character" w:customStyle="1" w:styleId="FontStyle32">
    <w:name w:val="Font Style32"/>
    <w:uiPriority w:val="99"/>
    <w:rsid w:val="000C69F9"/>
    <w:rPr>
      <w:rFonts w:ascii="Times New Roman" w:hAnsi="Times New Roman"/>
      <w:sz w:val="26"/>
    </w:rPr>
  </w:style>
  <w:style w:type="paragraph" w:customStyle="1" w:styleId="Style9">
    <w:name w:val="Style9"/>
    <w:basedOn w:val="a"/>
    <w:uiPriority w:val="99"/>
    <w:rsid w:val="00463627"/>
    <w:pPr>
      <w:widowControl w:val="0"/>
      <w:autoSpaceDE w:val="0"/>
      <w:autoSpaceDN w:val="0"/>
      <w:adjustRightInd w:val="0"/>
      <w:spacing w:line="320" w:lineRule="exact"/>
      <w:ind w:firstLine="706"/>
      <w:jc w:val="both"/>
    </w:pPr>
    <w:rPr>
      <w:sz w:val="24"/>
      <w:szCs w:val="24"/>
    </w:rPr>
  </w:style>
  <w:style w:type="paragraph" w:customStyle="1" w:styleId="ConsPlusNonformat">
    <w:name w:val="ConsPlusNonformat"/>
    <w:uiPriority w:val="99"/>
    <w:rsid w:val="004F0D75"/>
    <w:pPr>
      <w:autoSpaceDE w:val="0"/>
      <w:autoSpaceDN w:val="0"/>
      <w:adjustRightInd w:val="0"/>
    </w:pPr>
    <w:rPr>
      <w:rFonts w:ascii="Courier New" w:hAnsi="Courier New" w:cs="Courier New"/>
    </w:rPr>
  </w:style>
  <w:style w:type="paragraph" w:customStyle="1" w:styleId="ConsPlusTitle">
    <w:name w:val="ConsPlusTitle"/>
    <w:uiPriority w:val="99"/>
    <w:rsid w:val="00D001FF"/>
    <w:pPr>
      <w:widowControl w:val="0"/>
      <w:autoSpaceDE w:val="0"/>
      <w:autoSpaceDN w:val="0"/>
      <w:adjustRightInd w:val="0"/>
    </w:pPr>
    <w:rPr>
      <w:rFonts w:ascii="Calibri" w:hAnsi="Calibri" w:cs="Calibri"/>
      <w:b/>
      <w:bCs/>
      <w:sz w:val="22"/>
      <w:szCs w:val="22"/>
    </w:rPr>
  </w:style>
  <w:style w:type="paragraph" w:styleId="a9">
    <w:name w:val="Balloon Text"/>
    <w:basedOn w:val="a"/>
    <w:link w:val="aa"/>
    <w:uiPriority w:val="99"/>
    <w:semiHidden/>
    <w:rsid w:val="00D001FF"/>
    <w:rPr>
      <w:rFonts w:ascii="Tahoma" w:hAnsi="Tahoma" w:cs="Tahoma"/>
      <w:sz w:val="16"/>
      <w:szCs w:val="16"/>
    </w:rPr>
  </w:style>
  <w:style w:type="character" w:customStyle="1" w:styleId="aa">
    <w:name w:val="Текст выноски Знак"/>
    <w:link w:val="a9"/>
    <w:uiPriority w:val="99"/>
    <w:semiHidden/>
    <w:locked/>
    <w:rsid w:val="005508F1"/>
    <w:rPr>
      <w:rFonts w:ascii="Tahoma" w:hAnsi="Tahoma" w:cs="Tahoma"/>
      <w:sz w:val="16"/>
      <w:szCs w:val="16"/>
    </w:rPr>
  </w:style>
  <w:style w:type="paragraph" w:styleId="3">
    <w:name w:val="Body Text Indent 3"/>
    <w:basedOn w:val="a"/>
    <w:link w:val="30"/>
    <w:uiPriority w:val="99"/>
    <w:rsid w:val="00D001FF"/>
    <w:pPr>
      <w:ind w:firstLine="763"/>
      <w:jc w:val="both"/>
    </w:pPr>
    <w:rPr>
      <w:sz w:val="28"/>
      <w:szCs w:val="28"/>
    </w:rPr>
  </w:style>
  <w:style w:type="character" w:customStyle="1" w:styleId="30">
    <w:name w:val="Основной текст с отступом 3 Знак"/>
    <w:link w:val="3"/>
    <w:uiPriority w:val="99"/>
    <w:semiHidden/>
    <w:locked/>
    <w:rsid w:val="005508F1"/>
    <w:rPr>
      <w:rFonts w:cs="Times New Roman"/>
      <w:sz w:val="16"/>
      <w:szCs w:val="16"/>
    </w:rPr>
  </w:style>
  <w:style w:type="paragraph" w:styleId="21">
    <w:name w:val="Body Text Indent 2"/>
    <w:basedOn w:val="a"/>
    <w:link w:val="22"/>
    <w:uiPriority w:val="99"/>
    <w:semiHidden/>
    <w:rsid w:val="00D001FF"/>
    <w:pPr>
      <w:spacing w:after="120" w:line="480" w:lineRule="auto"/>
      <w:ind w:left="283"/>
    </w:pPr>
  </w:style>
  <w:style w:type="character" w:customStyle="1" w:styleId="22">
    <w:name w:val="Основной текст с отступом 2 Знак"/>
    <w:link w:val="21"/>
    <w:uiPriority w:val="99"/>
    <w:semiHidden/>
    <w:locked/>
    <w:rsid w:val="005508F1"/>
    <w:rPr>
      <w:rFonts w:cs="Times New Roman"/>
    </w:rPr>
  </w:style>
  <w:style w:type="paragraph" w:styleId="ab">
    <w:name w:val="Title"/>
    <w:basedOn w:val="a"/>
    <w:link w:val="ac"/>
    <w:uiPriority w:val="99"/>
    <w:qFormat/>
    <w:rsid w:val="00D001FF"/>
    <w:pPr>
      <w:jc w:val="center"/>
    </w:pPr>
    <w:rPr>
      <w:b/>
      <w:bCs/>
      <w:sz w:val="28"/>
      <w:szCs w:val="28"/>
    </w:rPr>
  </w:style>
  <w:style w:type="character" w:customStyle="1" w:styleId="ac">
    <w:name w:val="Название Знак"/>
    <w:link w:val="ab"/>
    <w:uiPriority w:val="99"/>
    <w:locked/>
    <w:rsid w:val="005508F1"/>
    <w:rPr>
      <w:rFonts w:ascii="Cambria" w:hAnsi="Cambria" w:cs="Times New Roman"/>
      <w:b/>
      <w:bCs/>
      <w:kern w:val="28"/>
      <w:sz w:val="32"/>
      <w:szCs w:val="32"/>
    </w:rPr>
  </w:style>
  <w:style w:type="paragraph" w:styleId="ad">
    <w:name w:val="Body Text Indent"/>
    <w:basedOn w:val="a"/>
    <w:link w:val="ae"/>
    <w:uiPriority w:val="99"/>
    <w:rsid w:val="00D001FF"/>
    <w:pPr>
      <w:spacing w:after="120"/>
      <w:ind w:left="283"/>
    </w:pPr>
  </w:style>
  <w:style w:type="character" w:customStyle="1" w:styleId="ae">
    <w:name w:val="Основной текст с отступом Знак"/>
    <w:link w:val="ad"/>
    <w:uiPriority w:val="99"/>
    <w:semiHidden/>
    <w:locked/>
    <w:rsid w:val="005508F1"/>
    <w:rPr>
      <w:rFonts w:cs="Times New Roman"/>
    </w:rPr>
  </w:style>
  <w:style w:type="paragraph" w:customStyle="1" w:styleId="ConsPlusCell">
    <w:name w:val="ConsPlusCell"/>
    <w:uiPriority w:val="99"/>
    <w:rsid w:val="00D001FF"/>
    <w:pPr>
      <w:widowControl w:val="0"/>
      <w:autoSpaceDE w:val="0"/>
      <w:autoSpaceDN w:val="0"/>
      <w:adjustRightInd w:val="0"/>
    </w:pPr>
    <w:rPr>
      <w:rFonts w:ascii="Arial" w:hAnsi="Arial" w:cs="Arial"/>
    </w:rPr>
  </w:style>
  <w:style w:type="paragraph" w:styleId="af">
    <w:name w:val="Body Text"/>
    <w:basedOn w:val="a"/>
    <w:link w:val="af0"/>
    <w:uiPriority w:val="99"/>
    <w:rsid w:val="00AA3EEC"/>
    <w:pPr>
      <w:spacing w:after="120"/>
    </w:pPr>
  </w:style>
  <w:style w:type="character" w:customStyle="1" w:styleId="af0">
    <w:name w:val="Основной текст Знак"/>
    <w:link w:val="af"/>
    <w:uiPriority w:val="99"/>
    <w:locked/>
    <w:rsid w:val="00AA3EEC"/>
    <w:rPr>
      <w:rFonts w:cs="Times New Roman"/>
      <w:sz w:val="20"/>
      <w:szCs w:val="20"/>
    </w:rPr>
  </w:style>
  <w:style w:type="character" w:styleId="af1">
    <w:name w:val="Hyperlink"/>
    <w:uiPriority w:val="99"/>
    <w:unhideWhenUsed/>
    <w:rsid w:val="00AD6623"/>
    <w:rPr>
      <w:rFonts w:cs="Times New Roman"/>
      <w:color w:val="0563C1"/>
      <w:u w:val="single"/>
    </w:rPr>
  </w:style>
  <w:style w:type="character" w:styleId="af2">
    <w:name w:val="annotation reference"/>
    <w:uiPriority w:val="99"/>
    <w:semiHidden/>
    <w:unhideWhenUsed/>
    <w:rsid w:val="0055418E"/>
    <w:rPr>
      <w:sz w:val="16"/>
      <w:szCs w:val="16"/>
    </w:rPr>
  </w:style>
  <w:style w:type="paragraph" w:styleId="af3">
    <w:name w:val="annotation text"/>
    <w:basedOn w:val="a"/>
    <w:link w:val="af4"/>
    <w:uiPriority w:val="99"/>
    <w:semiHidden/>
    <w:unhideWhenUsed/>
    <w:rsid w:val="0055418E"/>
  </w:style>
  <w:style w:type="character" w:customStyle="1" w:styleId="af4">
    <w:name w:val="Текст примечания Знак"/>
    <w:basedOn w:val="a0"/>
    <w:link w:val="af3"/>
    <w:uiPriority w:val="99"/>
    <w:semiHidden/>
    <w:rsid w:val="0055418E"/>
  </w:style>
  <w:style w:type="paragraph" w:styleId="af5">
    <w:name w:val="annotation subject"/>
    <w:basedOn w:val="af3"/>
    <w:next w:val="af3"/>
    <w:link w:val="af6"/>
    <w:uiPriority w:val="99"/>
    <w:semiHidden/>
    <w:unhideWhenUsed/>
    <w:rsid w:val="0055418E"/>
    <w:rPr>
      <w:b/>
      <w:bCs/>
    </w:rPr>
  </w:style>
  <w:style w:type="character" w:customStyle="1" w:styleId="af6">
    <w:name w:val="Тема примечания Знак"/>
    <w:link w:val="af5"/>
    <w:uiPriority w:val="99"/>
    <w:semiHidden/>
    <w:rsid w:val="005541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E7AE1EF02E238103843C0C0717B3721C73746F631195CF3029435422EB96EB8866FC848F145C7FC6CEEC61rD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BA82AF657AF0BD05ED182DFEAE7E24558A2C6A7953A8E64723CD4A897189BC2E9A17E72DAADFDACDCF8B2kCC9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A82AF657AF0BD05ED182DFEAE7E24558A2C6A7953A8E64723CD4A897189BC2E9A17E72DAADFDACDCF8B2kCC9K" TargetMode="External"/><Relationship Id="rId5" Type="http://schemas.openxmlformats.org/officeDocument/2006/relationships/settings" Target="settings.xml"/><Relationship Id="rId15" Type="http://schemas.openxmlformats.org/officeDocument/2006/relationships/hyperlink" Target="consultantplus://offline/ref=03E7AE1EF02E238103843C0C0717B3721C73746F631195CF3029435422EB96EB8866FC848F145C7FC6CEEC61rDJ" TargetMode="External"/><Relationship Id="rId10" Type="http://schemas.openxmlformats.org/officeDocument/2006/relationships/hyperlink" Target="consultantplus://offline/ref=03E7AE1EF02E238103843C0C0717B3721C73746F631195CF3029435422EB96EB8866FC848F145C7FC6CEEC61rD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BA82AF657AF0BD05ED182DFEAE7E24558A2C6A7953A8E64723CD4A897189BC2E9A17E72DAADFDACDCF8B2kCC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76E8E-D29B-40B2-AFBE-2D6737A0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1061</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Орбидан Виталий Алексеевич</cp:lastModifiedBy>
  <cp:revision>12</cp:revision>
  <cp:lastPrinted>2018-01-17T13:16:00Z</cp:lastPrinted>
  <dcterms:created xsi:type="dcterms:W3CDTF">2022-12-13T08:19:00Z</dcterms:created>
  <dcterms:modified xsi:type="dcterms:W3CDTF">2023-01-11T08:34:00Z</dcterms:modified>
</cp:coreProperties>
</file>