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115F66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115F66" w:rsidRPr="00115F66">
        <w:rPr>
          <w:rFonts w:ascii="Times New Roman" w:hAnsi="Times New Roman" w:cs="Times New Roman"/>
          <w:b/>
          <w:sz w:val="28"/>
          <w:szCs w:val="28"/>
        </w:rPr>
        <w:t>«</w:t>
      </w:r>
      <w:r w:rsidR="00115F66" w:rsidRPr="00115F6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«Подготовка проектов решений Администрации Смоленской области о переводе земель из одной категории в другую либо об отказе в</w:t>
      </w:r>
      <w:proofErr w:type="gramEnd"/>
      <w:r w:rsidR="00115F66" w:rsidRPr="00115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5F66" w:rsidRPr="00115F66">
        <w:rPr>
          <w:rFonts w:ascii="Times New Roman" w:hAnsi="Times New Roman" w:cs="Times New Roman"/>
          <w:b/>
          <w:sz w:val="28"/>
          <w:szCs w:val="28"/>
        </w:rPr>
        <w:t>переводе</w:t>
      </w:r>
      <w:proofErr w:type="gramEnd"/>
      <w:r w:rsidR="00115F66" w:rsidRPr="00115F66">
        <w:rPr>
          <w:rFonts w:ascii="Times New Roman" w:hAnsi="Times New Roman" w:cs="Times New Roman"/>
          <w:b/>
          <w:sz w:val="28"/>
          <w:szCs w:val="28"/>
        </w:rPr>
        <w:t xml:space="preserve"> земель из одной категории в другую»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115F66">
        <w:rPr>
          <w:rFonts w:ascii="Times New Roman" w:hAnsi="Times New Roman" w:cs="Times New Roman"/>
          <w:sz w:val="28"/>
          <w:szCs w:val="28"/>
        </w:rPr>
        <w:t>«</w:t>
      </w:r>
      <w:r w:rsidR="00115F66" w:rsidRPr="00115F6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«Подготовка проектов решений Администрации Смоленской области о переводе земель из одной категории в другую либо об отказе в переводе земель из одной категории в другую»</w:t>
      </w:r>
      <w:r w:rsidR="00FE7FF3" w:rsidRPr="00115F66">
        <w:rPr>
          <w:rFonts w:ascii="Times New Roman" w:hAnsi="Times New Roman" w:cs="Times New Roman"/>
          <w:sz w:val="28"/>
          <w:szCs w:val="28"/>
        </w:rPr>
        <w:t xml:space="preserve"> </w:t>
      </w:r>
      <w:r w:rsidRPr="00115F66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r w:rsidRPr="00FE7FF3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  <w:proofErr w:type="gramEnd"/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</w:t>
      </w:r>
      <w:bookmarkStart w:id="0" w:name="_GoBack"/>
      <w:bookmarkEnd w:id="0"/>
      <w:r w:rsidRPr="008063FB">
        <w:rPr>
          <w:rFonts w:ascii="Times New Roman" w:hAnsi="Times New Roman" w:cs="Times New Roman"/>
          <w:sz w:val="28"/>
          <w:szCs w:val="28"/>
        </w:rPr>
        <w:t>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FE7FF3">
        <w:rPr>
          <w:rFonts w:ascii="Times New Roman" w:hAnsi="Times New Roman" w:cs="Times New Roman"/>
          <w:sz w:val="28"/>
          <w:szCs w:val="28"/>
        </w:rPr>
        <w:t>18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FE7FF3">
        <w:rPr>
          <w:rFonts w:ascii="Times New Roman" w:hAnsi="Times New Roman" w:cs="Times New Roman"/>
          <w:sz w:val="28"/>
          <w:szCs w:val="28"/>
        </w:rPr>
        <w:t>ноября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 xml:space="preserve">22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DA" w:rsidRDefault="003E41DA" w:rsidP="000120D7">
      <w:pPr>
        <w:spacing w:after="0" w:line="240" w:lineRule="auto"/>
      </w:pPr>
      <w:r>
        <w:separator/>
      </w:r>
    </w:p>
  </w:endnote>
  <w:endnote w:type="continuationSeparator" w:id="0">
    <w:p w:rsidR="003E41DA" w:rsidRDefault="003E41DA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DA" w:rsidRDefault="003E41DA" w:rsidP="000120D7">
      <w:pPr>
        <w:spacing w:after="0" w:line="240" w:lineRule="auto"/>
      </w:pPr>
      <w:r>
        <w:separator/>
      </w:r>
    </w:p>
  </w:footnote>
  <w:footnote w:type="continuationSeparator" w:id="0">
    <w:p w:rsidR="003E41DA" w:rsidRDefault="003E41DA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37161C"/>
    <w:rsid w:val="0038214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E124-7EA9-488A-B1DE-86886B59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3</cp:revision>
  <cp:lastPrinted>2019-11-01T09:51:00Z</cp:lastPrinted>
  <dcterms:created xsi:type="dcterms:W3CDTF">2022-11-07T09:05:00Z</dcterms:created>
  <dcterms:modified xsi:type="dcterms:W3CDTF">2022-11-07T09:07:00Z</dcterms:modified>
</cp:coreProperties>
</file>