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3F" w:rsidRPr="00A3353F" w:rsidRDefault="00A3353F" w:rsidP="00A3353F">
      <w:pPr>
        <w:spacing w:after="1" w:line="200" w:lineRule="auto"/>
        <w:jc w:val="center"/>
        <w:rPr>
          <w:rFonts w:ascii="Times New Roman" w:hAnsi="Times New Roman" w:cs="Times New Roman"/>
          <w:sz w:val="24"/>
          <w:szCs w:val="24"/>
        </w:rPr>
      </w:pPr>
      <w:r>
        <w:rPr>
          <w:rFonts w:ascii="Tahoma" w:hAnsi="Tahoma" w:cs="Tahoma"/>
          <w:sz w:val="20"/>
        </w:rPr>
        <w:br/>
      </w:r>
      <w:r w:rsidRPr="00A3353F">
        <w:rPr>
          <w:rFonts w:ascii="Times New Roman" w:hAnsi="Times New Roman" w:cs="Times New Roman"/>
          <w:b/>
          <w:sz w:val="24"/>
          <w:szCs w:val="24"/>
        </w:rPr>
        <w:t>АДМИНИСТРАЦИЯ СМОЛЕНСКОЙ ОБЛАСТИ</w:t>
      </w:r>
    </w:p>
    <w:p w:rsidR="00A3353F" w:rsidRPr="00A3353F" w:rsidRDefault="00A3353F">
      <w:pPr>
        <w:spacing w:after="1" w:line="220" w:lineRule="auto"/>
        <w:jc w:val="center"/>
        <w:rPr>
          <w:rFonts w:ascii="Times New Roman" w:hAnsi="Times New Roman" w:cs="Times New Roman"/>
          <w:sz w:val="24"/>
          <w:szCs w:val="24"/>
        </w:rPr>
      </w:pP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ПОСТАНОВЛЕНИЕ</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 xml:space="preserve">от 31 декабря 2009 г. </w:t>
      </w:r>
      <w:proofErr w:type="spellStart"/>
      <w:r w:rsidRPr="00A3353F">
        <w:rPr>
          <w:rFonts w:ascii="Times New Roman" w:hAnsi="Times New Roman" w:cs="Times New Roman"/>
          <w:b/>
          <w:sz w:val="24"/>
          <w:szCs w:val="24"/>
        </w:rPr>
        <w:t>N</w:t>
      </w:r>
      <w:proofErr w:type="spellEnd"/>
      <w:r w:rsidRPr="00A3353F">
        <w:rPr>
          <w:rFonts w:ascii="Times New Roman" w:hAnsi="Times New Roman" w:cs="Times New Roman"/>
          <w:b/>
          <w:sz w:val="24"/>
          <w:szCs w:val="24"/>
        </w:rPr>
        <w:t xml:space="preserve"> 839</w:t>
      </w:r>
    </w:p>
    <w:p w:rsidR="00A3353F" w:rsidRPr="00A3353F" w:rsidRDefault="00A3353F">
      <w:pPr>
        <w:spacing w:after="1" w:line="220" w:lineRule="auto"/>
        <w:jc w:val="center"/>
        <w:rPr>
          <w:rFonts w:ascii="Times New Roman" w:hAnsi="Times New Roman" w:cs="Times New Roman"/>
          <w:sz w:val="24"/>
          <w:szCs w:val="24"/>
        </w:rPr>
      </w:pP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ОБ УТВЕРЖДЕНИИ ПОЛОЖЕНИЯ О ПОРЯДКЕ И УСЛОВИЯХ ПРЕДОСТАВЛЕНИЯ</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 xml:space="preserve">В АРЕНДУ ИМУЩЕСТВА, НАХОДЯЩЕГОСЯ В </w:t>
      </w:r>
      <w:proofErr w:type="gramStart"/>
      <w:r w:rsidRPr="00A3353F">
        <w:rPr>
          <w:rFonts w:ascii="Times New Roman" w:hAnsi="Times New Roman" w:cs="Times New Roman"/>
          <w:b/>
          <w:sz w:val="24"/>
          <w:szCs w:val="24"/>
        </w:rPr>
        <w:t>ГОСУДАРСТВЕННОЙ</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 xml:space="preserve">СОБСТВЕННОСТИ СМОЛЕНСКОЙ ОБЛАСТИ, </w:t>
      </w:r>
      <w:proofErr w:type="gramStart"/>
      <w:r w:rsidRPr="00A3353F">
        <w:rPr>
          <w:rFonts w:ascii="Times New Roman" w:hAnsi="Times New Roman" w:cs="Times New Roman"/>
          <w:b/>
          <w:sz w:val="24"/>
          <w:szCs w:val="24"/>
        </w:rPr>
        <w:t>ВКЛЮЧЕННОГО</w:t>
      </w:r>
      <w:proofErr w:type="gramEnd"/>
      <w:r w:rsidRPr="00A3353F">
        <w:rPr>
          <w:rFonts w:ascii="Times New Roman" w:hAnsi="Times New Roman" w:cs="Times New Roman"/>
          <w:b/>
          <w:sz w:val="24"/>
          <w:szCs w:val="24"/>
        </w:rPr>
        <w:t xml:space="preserve"> В ПЕРЕЧЕНЬ</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ИМУЩЕСТВА, НАХОДЯЩЕГОСЯ В ГОСУДАРСТВЕННОЙ СОБСТВЕННОСТИ</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СМОЛЕНСКОЙ ОБЛАСТИ, СВОБОДНОГО ОТ ПРАВ ТРЕТЬИХ ЛИЦ (ЗА</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ИСКЛЮЧЕНИЕМ ПРАВА ХОЗЯЙСТВЕННОГО ВЕДЕНИЯ, ПРАВА ОПЕРАТИВНОГО</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УПРАВЛЕНИЯ, А ТАКЖЕ ИМУЩЕСТВЕННЫХ ПРАВ СУБЪЕКТОВ МАЛОГО</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И СРЕДНЕГО ПРЕДПРИНИМАТЕЛЬСТВА)</w:t>
      </w:r>
      <w:proofErr w:type="gramEnd"/>
    </w:p>
    <w:p w:rsidR="00A3353F" w:rsidRPr="00A3353F" w:rsidRDefault="00A3353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353F" w:rsidRPr="00A3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Список изменяющих документов</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(в ред. постановлений Администрации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13.05.2016 </w:t>
            </w:r>
            <w:hyperlink r:id="rId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262</w:t>
              </w:r>
            </w:hyperlink>
            <w:r w:rsidRPr="00A3353F">
              <w:rPr>
                <w:rFonts w:ascii="Times New Roman" w:hAnsi="Times New Roman" w:cs="Times New Roman"/>
                <w:sz w:val="24"/>
                <w:szCs w:val="24"/>
              </w:rPr>
              <w:t xml:space="preserve">, от 30.05.2017 </w:t>
            </w:r>
            <w:hyperlink r:id="rId7">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358</w:t>
              </w:r>
            </w:hyperlink>
            <w:r w:rsidRPr="00A3353F">
              <w:rPr>
                <w:rFonts w:ascii="Times New Roman" w:hAnsi="Times New Roman" w:cs="Times New Roman"/>
                <w:sz w:val="24"/>
                <w:szCs w:val="24"/>
              </w:rPr>
              <w:t xml:space="preserve">, от 13.09.2019 </w:t>
            </w:r>
            <w:hyperlink r:id="rId8">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534</w:t>
              </w:r>
            </w:hyperlink>
            <w:r w:rsidRPr="00A3353F">
              <w:rPr>
                <w:rFonts w:ascii="Times New Roman" w:hAnsi="Times New Roman" w:cs="Times New Roman"/>
                <w:sz w:val="24"/>
                <w:szCs w:val="24"/>
              </w:rPr>
              <w:t>,</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19.07.2022 </w:t>
            </w:r>
            <w:hyperlink r:id="rId9">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hyperlink>
            <w:r w:rsidRPr="00A3353F">
              <w:rPr>
                <w:rFonts w:ascii="Times New Roman" w:hAnsi="Times New Roman" w:cs="Times New Roman"/>
                <w:sz w:val="24"/>
                <w:szCs w:val="24"/>
              </w:rPr>
              <w:t>,</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постановлений Правительства Смоленской области</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hyperlink r:id="rId10">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1">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целях реализации Федерального </w:t>
      </w:r>
      <w:hyperlink r:id="rId12">
        <w:r w:rsidRPr="00A3353F">
          <w:rPr>
            <w:rFonts w:ascii="Times New Roman" w:hAnsi="Times New Roman" w:cs="Times New Roman"/>
            <w:sz w:val="24"/>
            <w:szCs w:val="24"/>
          </w:rPr>
          <w:t>закона</w:t>
        </w:r>
      </w:hyperlink>
      <w:r w:rsidRPr="00A3353F">
        <w:rPr>
          <w:rFonts w:ascii="Times New Roman" w:hAnsi="Times New Roman" w:cs="Times New Roman"/>
          <w:sz w:val="24"/>
          <w:szCs w:val="24"/>
        </w:rPr>
        <w:t xml:space="preserve"> "О развитии малого и среднего предпринимательства в Российской Федерации" Администрация Смоленской области постановляет:</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Утвердить прилагаемое </w:t>
      </w:r>
      <w:hyperlink w:anchor="P39">
        <w:r w:rsidRPr="00A3353F">
          <w:rPr>
            <w:rFonts w:ascii="Times New Roman" w:hAnsi="Times New Roman" w:cs="Times New Roman"/>
            <w:sz w:val="24"/>
            <w:szCs w:val="24"/>
          </w:rPr>
          <w:t>Положение</w:t>
        </w:r>
      </w:hyperlink>
      <w:r w:rsidRPr="00A3353F">
        <w:rPr>
          <w:rFonts w:ascii="Times New Roman" w:hAnsi="Times New Roman" w:cs="Times New Roman"/>
          <w:sz w:val="24"/>
          <w:szCs w:val="24"/>
        </w:rPr>
        <w:t xml:space="preserve"> о порядке и условиях предоставления в аренду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13.09.2019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534, </w:t>
      </w:r>
      <w:hyperlink r:id="rId1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Губернатор</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proofErr w:type="spellStart"/>
      <w:r w:rsidRPr="00A3353F">
        <w:rPr>
          <w:rFonts w:ascii="Times New Roman" w:hAnsi="Times New Roman" w:cs="Times New Roman"/>
          <w:sz w:val="24"/>
          <w:szCs w:val="24"/>
        </w:rPr>
        <w:t>С.В.АНТУФЬЕВ</w:t>
      </w:r>
      <w:proofErr w:type="spellEnd"/>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right"/>
        <w:outlineLvl w:val="0"/>
        <w:rPr>
          <w:rFonts w:ascii="Times New Roman" w:hAnsi="Times New Roman" w:cs="Times New Roman"/>
          <w:sz w:val="24"/>
          <w:szCs w:val="24"/>
        </w:rPr>
      </w:pPr>
      <w:r w:rsidRPr="00A3353F">
        <w:rPr>
          <w:rFonts w:ascii="Times New Roman" w:hAnsi="Times New Roman" w:cs="Times New Roman"/>
          <w:sz w:val="24"/>
          <w:szCs w:val="24"/>
        </w:rPr>
        <w:t>Утверждено</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постановлением</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Администрации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 xml:space="preserve">от 31.12.2009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839</w:t>
      </w:r>
    </w:p>
    <w:p w:rsidR="00A3353F" w:rsidRPr="00A3353F" w:rsidRDefault="00A3353F">
      <w:pPr>
        <w:spacing w:after="1" w:line="220" w:lineRule="auto"/>
        <w:jc w:val="both"/>
        <w:rPr>
          <w:rFonts w:ascii="Times New Roman" w:hAnsi="Times New Roman" w:cs="Times New Roman"/>
          <w:sz w:val="24"/>
          <w:szCs w:val="24"/>
        </w:rPr>
      </w:pPr>
    </w:p>
    <w:p w:rsidR="00A3353F" w:rsidRDefault="00A3353F">
      <w:pPr>
        <w:spacing w:after="1" w:line="220" w:lineRule="auto"/>
        <w:jc w:val="center"/>
        <w:rPr>
          <w:rFonts w:ascii="Times New Roman" w:hAnsi="Times New Roman" w:cs="Times New Roman"/>
          <w:b/>
          <w:sz w:val="24"/>
          <w:szCs w:val="24"/>
        </w:rPr>
      </w:pPr>
      <w:bookmarkStart w:id="0" w:name="P39"/>
      <w:bookmarkEnd w:id="0"/>
    </w:p>
    <w:p w:rsidR="00A3353F" w:rsidRDefault="00A3353F">
      <w:pPr>
        <w:spacing w:after="1" w:line="220" w:lineRule="auto"/>
        <w:jc w:val="center"/>
        <w:rPr>
          <w:rFonts w:ascii="Times New Roman" w:hAnsi="Times New Roman" w:cs="Times New Roman"/>
          <w:b/>
          <w:sz w:val="24"/>
          <w:szCs w:val="24"/>
        </w:rPr>
      </w:pPr>
    </w:p>
    <w:p w:rsidR="00A3353F" w:rsidRDefault="00A3353F">
      <w:pPr>
        <w:spacing w:after="1" w:line="220" w:lineRule="auto"/>
        <w:jc w:val="center"/>
        <w:rPr>
          <w:rFonts w:ascii="Times New Roman" w:hAnsi="Times New Roman" w:cs="Times New Roman"/>
          <w:b/>
          <w:sz w:val="24"/>
          <w:szCs w:val="24"/>
        </w:rPr>
      </w:pPr>
    </w:p>
    <w:p w:rsidR="00A3353F" w:rsidRDefault="00A3353F">
      <w:pPr>
        <w:spacing w:after="1" w:line="220" w:lineRule="auto"/>
        <w:jc w:val="center"/>
        <w:rPr>
          <w:rFonts w:ascii="Times New Roman" w:hAnsi="Times New Roman" w:cs="Times New Roman"/>
          <w:b/>
          <w:sz w:val="24"/>
          <w:szCs w:val="24"/>
        </w:rPr>
      </w:pPr>
    </w:p>
    <w:p w:rsidR="00A3353F" w:rsidRDefault="00A3353F">
      <w:pPr>
        <w:spacing w:after="1" w:line="220" w:lineRule="auto"/>
        <w:jc w:val="center"/>
        <w:rPr>
          <w:rFonts w:ascii="Times New Roman" w:hAnsi="Times New Roman" w:cs="Times New Roman"/>
          <w:b/>
          <w:sz w:val="24"/>
          <w:szCs w:val="24"/>
        </w:rPr>
      </w:pP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lastRenderedPageBreak/>
        <w:t>ПОЛОЖЕНИЕ</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О ПОРЯДКЕ И УСЛОВИЯХ ПРЕДОСТАВЛЕНИЯ В АРЕНДУ ИМУЩЕСТВА,</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НАХОДЯЩЕГОСЯ</w:t>
      </w:r>
      <w:proofErr w:type="gramEnd"/>
      <w:r w:rsidRPr="00A3353F">
        <w:rPr>
          <w:rFonts w:ascii="Times New Roman" w:hAnsi="Times New Roman" w:cs="Times New Roman"/>
          <w:b/>
          <w:sz w:val="24"/>
          <w:szCs w:val="24"/>
        </w:rPr>
        <w:t xml:space="preserve"> В ГОСУДАРСТВЕННОЙ СОБСТВЕННОСТИ СМОЛЕНСКОЙ</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ОБЛАСТИ, ВКЛЮЧЕННОГО В ПЕРЕЧЕНЬ ИМУЩЕСТВА, НАХОДЯЩЕГОСЯ</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В ГОСУДАРСТВЕННОЙ СОБСТВЕННОСТИ СМОЛЕНСКОЙ ОБЛАСТИ,</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СВОБОДНОГО ОТ ПРАВ ТРЕТЬИХ ЛИЦ (ЗА ИСКЛЮЧЕНИЕМ ПРАВА</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ХОЗЯЙСТВЕННОГО ВЕДЕНИЯ, ПРАВА ОПЕРАТИВНОГО УПРАВЛЕНИЯ,</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А ТАКЖЕ ИМУЩЕСТВЕННЫХ ПРАВ СУБЪЕКТОВ МАЛОГО</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И СРЕДНЕГО ПРЕДПРИНИМАТЕЛЬСТВА)</w:t>
      </w:r>
      <w:proofErr w:type="gramEnd"/>
    </w:p>
    <w:p w:rsidR="00A3353F" w:rsidRPr="00A3353F" w:rsidRDefault="00A3353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353F" w:rsidRPr="00A3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Список изменяющих документов</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(в ред. постановлений Администрации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13.09.2019 </w:t>
            </w:r>
            <w:hyperlink r:id="rId1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534</w:t>
              </w:r>
            </w:hyperlink>
            <w:r w:rsidRPr="00A3353F">
              <w:rPr>
                <w:rFonts w:ascii="Times New Roman" w:hAnsi="Times New Roman" w:cs="Times New Roman"/>
                <w:sz w:val="24"/>
                <w:szCs w:val="24"/>
              </w:rPr>
              <w:t xml:space="preserve">, от 19.07.2022 </w:t>
            </w:r>
            <w:hyperlink r:id="rId1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hyperlink>
            <w:r w:rsidRPr="00A3353F">
              <w:rPr>
                <w:rFonts w:ascii="Times New Roman" w:hAnsi="Times New Roman" w:cs="Times New Roman"/>
                <w:sz w:val="24"/>
                <w:szCs w:val="24"/>
              </w:rPr>
              <w:t>,</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постановлений Правительства Смоленской области</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hyperlink r:id="rId17">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8">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1. Общие положения</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1.1. </w:t>
      </w:r>
      <w:proofErr w:type="gramStart"/>
      <w:r w:rsidRPr="00A3353F">
        <w:rPr>
          <w:rFonts w:ascii="Times New Roman" w:hAnsi="Times New Roman" w:cs="Times New Roman"/>
          <w:sz w:val="24"/>
          <w:szCs w:val="24"/>
        </w:rPr>
        <w:t xml:space="preserve">Настоящим Положением в соответствии с Гражданским </w:t>
      </w:r>
      <w:hyperlink r:id="rId19">
        <w:r w:rsidRPr="00A3353F">
          <w:rPr>
            <w:rFonts w:ascii="Times New Roman" w:hAnsi="Times New Roman" w:cs="Times New Roman"/>
            <w:sz w:val="24"/>
            <w:szCs w:val="24"/>
          </w:rPr>
          <w:t>кодексом</w:t>
        </w:r>
      </w:hyperlink>
      <w:r w:rsidRPr="00A3353F">
        <w:rPr>
          <w:rFonts w:ascii="Times New Roman" w:hAnsi="Times New Roman" w:cs="Times New Roman"/>
          <w:sz w:val="24"/>
          <w:szCs w:val="24"/>
        </w:rPr>
        <w:t xml:space="preserve"> Российской Федерации, областным </w:t>
      </w:r>
      <w:hyperlink r:id="rId20">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 порядке управления и распоряжения государственной собственностью Смоленской области" устанавливаются правила предоставления в аренду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малого и среднего предпринимательства) (далее также - перечень),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арендующих объекты культурного наследия (памятники истории и культуры) народов Российской Федерации, организаций, образующих инфраструктуру поддержки субъектов малого и среднего предпринимательства, осуществляющих управление индустриальными парками, иными установленными областными государственными программами (подпрограммами) приоритетными видами деятельности, арендующих объекты культурного наследия</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памятники истории и культуры) народов Российской Федерации, организаций, образующих инфраструктуру поддержки субъектов малого и среднего предпринимательства, осуществляющих управление индустриальными парками, и условия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2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22">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23">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Предоставление в аренду земельных участков, находящихся в государственной собственности Смоленской области, включенных в перечень, осуществляется в порядке, установленном Земельным </w:t>
      </w:r>
      <w:hyperlink r:id="rId24">
        <w:r w:rsidRPr="00A3353F">
          <w:rPr>
            <w:rFonts w:ascii="Times New Roman" w:hAnsi="Times New Roman" w:cs="Times New Roman"/>
            <w:sz w:val="24"/>
            <w:szCs w:val="24"/>
          </w:rPr>
          <w:t>кодексом</w:t>
        </w:r>
      </w:hyperlink>
      <w:r w:rsidRPr="00A3353F">
        <w:rPr>
          <w:rFonts w:ascii="Times New Roman" w:hAnsi="Times New Roman" w:cs="Times New Roman"/>
          <w:sz w:val="24"/>
          <w:szCs w:val="24"/>
        </w:rPr>
        <w:t xml:space="preserve"> Российской Федерации, </w:t>
      </w:r>
      <w:hyperlink r:id="rId25">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Администрации Смоленской области от 28.11.2006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416 "О порядке сдачи в аренду земельных участков, находящихся в государственной собственности Смоленской области".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1.2. </w:t>
      </w:r>
      <w:proofErr w:type="gramStart"/>
      <w:r w:rsidRPr="00A3353F">
        <w:rPr>
          <w:rFonts w:ascii="Times New Roman" w:hAnsi="Times New Roman" w:cs="Times New Roman"/>
          <w:sz w:val="24"/>
          <w:szCs w:val="24"/>
        </w:rPr>
        <w:t xml:space="preserve">Имущество, находящееся в государственной собственности Смоленской области, включенное в перечень (далее также - имущество), предоставляется в аренду исключительно субъектам малого и среднего предпринимательства, соответствующим требованиям, установленным Федеральным </w:t>
      </w:r>
      <w:hyperlink r:id="rId26">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 развитии малого и среднего предпринимательства в Российской Федерации", за исключением субъектов малого и </w:t>
      </w:r>
      <w:r w:rsidRPr="00A3353F">
        <w:rPr>
          <w:rFonts w:ascii="Times New Roman" w:hAnsi="Times New Roman" w:cs="Times New Roman"/>
          <w:sz w:val="24"/>
          <w:szCs w:val="24"/>
        </w:rPr>
        <w:lastRenderedPageBreak/>
        <w:t xml:space="preserve">среднего предпринимательства, указанных в </w:t>
      </w:r>
      <w:hyperlink r:id="rId27">
        <w:r w:rsidRPr="00A3353F">
          <w:rPr>
            <w:rFonts w:ascii="Times New Roman" w:hAnsi="Times New Roman" w:cs="Times New Roman"/>
            <w:sz w:val="24"/>
            <w:szCs w:val="24"/>
          </w:rPr>
          <w:t>части 3 статьи 14</w:t>
        </w:r>
      </w:hyperlink>
      <w:r w:rsidRPr="00A3353F">
        <w:rPr>
          <w:rFonts w:ascii="Times New Roman" w:hAnsi="Times New Roman" w:cs="Times New Roman"/>
          <w:sz w:val="24"/>
          <w:szCs w:val="24"/>
        </w:rPr>
        <w:t xml:space="preserve"> указанного Федерального закона, сведения о которых содержатся в едином реестре субъектов</w:t>
      </w:r>
      <w:proofErr w:type="gramEnd"/>
      <w:r w:rsidRPr="00A3353F">
        <w:rPr>
          <w:rFonts w:ascii="Times New Roman" w:hAnsi="Times New Roman" w:cs="Times New Roman"/>
          <w:sz w:val="24"/>
          <w:szCs w:val="24"/>
        </w:rPr>
        <w:t xml:space="preserve"> малого и среднего предпринимательства, а также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2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29">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30">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Перечень размещается на официальном сайте исполнительного органа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в информационно-телекоммуникационной сети "Интернет" (далее - сеть "Интернет") по адресу: http://www.admin-smolensk.ru/~depim/ в разделе "Имущественная поддержка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3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1.3. Имущество сдается в аренду следующими способами: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3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 путем предоставления государственных преференций в целях поддержки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в соответствии с </w:t>
      </w:r>
      <w:hyperlink r:id="rId33">
        <w:r w:rsidRPr="00A3353F">
          <w:rPr>
            <w:rFonts w:ascii="Times New Roman" w:hAnsi="Times New Roman" w:cs="Times New Roman"/>
            <w:sz w:val="24"/>
            <w:szCs w:val="24"/>
          </w:rPr>
          <w:t>пунктом 13 части 1 статьи 19</w:t>
        </w:r>
      </w:hyperlink>
      <w:r w:rsidRPr="00A3353F">
        <w:rPr>
          <w:rFonts w:ascii="Times New Roman" w:hAnsi="Times New Roman" w:cs="Times New Roman"/>
          <w:sz w:val="24"/>
          <w:szCs w:val="24"/>
        </w:rPr>
        <w:t xml:space="preserve"> Федерального закона "О защите конкуренции";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34">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3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путем предоставления государственных преференций в целях поддержки физических лиц, применяющих специальный налоговый режим, в виде передачи в аренду имущества без проведения торгов на право заключения договоров аренды в соответствии со </w:t>
      </w:r>
      <w:hyperlink r:id="rId36">
        <w:r w:rsidRPr="00A3353F">
          <w:rPr>
            <w:rFonts w:ascii="Times New Roman" w:hAnsi="Times New Roman" w:cs="Times New Roman"/>
            <w:sz w:val="24"/>
            <w:szCs w:val="24"/>
          </w:rPr>
          <w:t>статьей 14.1</w:t>
        </w:r>
      </w:hyperlink>
      <w:r w:rsidRPr="00A3353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(абзац введен </w:t>
      </w:r>
      <w:hyperlink r:id="rId37">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в ред. </w:t>
      </w:r>
      <w:hyperlink r:id="rId3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 по результатам торгов на право заключения договоров аренды, проводимых в </w:t>
      </w:r>
      <w:hyperlink r:id="rId39">
        <w:r w:rsidRPr="00A3353F">
          <w:rPr>
            <w:rFonts w:ascii="Times New Roman" w:hAnsi="Times New Roman" w:cs="Times New Roman"/>
            <w:sz w:val="24"/>
            <w:szCs w:val="24"/>
          </w:rPr>
          <w:t>порядке</w:t>
        </w:r>
      </w:hyperlink>
      <w:r w:rsidRPr="00A3353F">
        <w:rPr>
          <w:rFonts w:ascii="Times New Roman" w:hAnsi="Times New Roman" w:cs="Times New Roman"/>
          <w:sz w:val="24"/>
          <w:szCs w:val="24"/>
        </w:rPr>
        <w:t xml:space="preserve">, установленном Приказом Федеральной антимонопольной службы от 21.03.2023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A3353F">
        <w:rPr>
          <w:rFonts w:ascii="Times New Roman" w:hAnsi="Times New Roman" w:cs="Times New Roman"/>
          <w:sz w:val="24"/>
          <w:szCs w:val="24"/>
        </w:rPr>
        <w:t xml:space="preserve"> может осуществляться путем проведения торгов в форме конкурса" (далее - приказ Федеральной антимонопольной службы от 21.03.2023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147/23).</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1.4. Имущество предоставляется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имуществом.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 w:name="P73"/>
      <w:bookmarkEnd w:id="1"/>
      <w:r w:rsidRPr="00A3353F">
        <w:rPr>
          <w:rFonts w:ascii="Times New Roman" w:hAnsi="Times New Roman" w:cs="Times New Roman"/>
          <w:sz w:val="24"/>
          <w:szCs w:val="24"/>
        </w:rPr>
        <w:t xml:space="preserve">1.5. </w:t>
      </w:r>
      <w:proofErr w:type="gramStart"/>
      <w:r w:rsidRPr="00A3353F">
        <w:rPr>
          <w:rFonts w:ascii="Times New Roman" w:hAnsi="Times New Roman" w:cs="Times New Roman"/>
          <w:sz w:val="24"/>
          <w:szCs w:val="24"/>
        </w:rPr>
        <w:t xml:space="preserve">Правительство Смоленской области от имени собственника имущества - Смоленской области - дает согласие на сдачу в аренду либо принимает решение о сдаче в аренду недвижимого имущества (за исключением сооружения) общей площадью свыше 100 квадратных метров, недвижимого имущества, являющегося сооружением, и </w:t>
      </w:r>
      <w:r w:rsidRPr="00A3353F">
        <w:rPr>
          <w:rFonts w:ascii="Times New Roman" w:hAnsi="Times New Roman" w:cs="Times New Roman"/>
          <w:sz w:val="24"/>
          <w:szCs w:val="24"/>
        </w:rPr>
        <w:lastRenderedPageBreak/>
        <w:t>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Правительства Смоленской</w:t>
      </w:r>
      <w:proofErr w:type="gramEnd"/>
      <w:r w:rsidRPr="00A3353F">
        <w:rPr>
          <w:rFonts w:ascii="Times New Roman" w:hAnsi="Times New Roman" w:cs="Times New Roman"/>
          <w:sz w:val="24"/>
          <w:szCs w:val="24"/>
        </w:rPr>
        <w:t xml:space="preserve">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42">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43">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Уполномоченный орган от имени собственника имущества - Смоленской области - дает согласие на сдачу в аренду либо принимает решение о сдаче в аренду недвижимого имущества (за исключением сооружения) общей площадью не более 100 квадратных метров и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приказом руководителя уполномоченного органа.</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44">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4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Общая площадь имущества, подлежащего сдаче в аренду, определяется как сумма его внутренних площадей согласно техническому паспорту.</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1.6. Арендодателями имущества выступают:</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 w:name="P81"/>
      <w:bookmarkEnd w:id="2"/>
      <w:r w:rsidRPr="00A3353F">
        <w:rPr>
          <w:rFonts w:ascii="Times New Roman" w:hAnsi="Times New Roman" w:cs="Times New Roman"/>
          <w:sz w:val="24"/>
          <w:szCs w:val="24"/>
        </w:rPr>
        <w:t>- уполномоченный орган - в отношении имущества, составляющего государственную казну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 w:name="P83"/>
      <w:bookmarkEnd w:id="3"/>
      <w:r w:rsidRPr="00A3353F">
        <w:rPr>
          <w:rFonts w:ascii="Times New Roman" w:hAnsi="Times New Roman" w:cs="Times New Roman"/>
          <w:sz w:val="24"/>
          <w:szCs w:val="24"/>
        </w:rPr>
        <w:t>- исполнительный орган Смоленской области, областное государственное учреждение (далее - учреждение) либо государственное унитарное предприятие Смоленской области, основанное на праве оперативного управления (далее - казенное предприятие), - в отношении имущества, которое находится у исполнительного органа Смоленской области, учреждения либо казенного предприятия в оперативном управлении;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4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4" w:name="P85"/>
      <w:bookmarkEnd w:id="4"/>
      <w:r w:rsidRPr="00A3353F">
        <w:rPr>
          <w:rFonts w:ascii="Times New Roman" w:hAnsi="Times New Roman" w:cs="Times New Roman"/>
          <w:sz w:val="24"/>
          <w:szCs w:val="24"/>
        </w:rPr>
        <w:t>- государственное унитарное предприятие Смоленской области, основанное на праве хозяйственного ведения (далее - предприятие), - в отношении имущества, которое находится у предприятия в хозяйственном ведении.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5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1.7. </w:t>
      </w:r>
      <w:proofErr w:type="gramStart"/>
      <w:r w:rsidRPr="00A3353F">
        <w:rPr>
          <w:rFonts w:ascii="Times New Roman" w:hAnsi="Times New Roman" w:cs="Times New Roman"/>
          <w:sz w:val="24"/>
          <w:szCs w:val="24"/>
        </w:rPr>
        <w:t>В целях настоящего Положения включение имущества в перечень предполагает волеизъявление исполнительного органа Смоленской области, а также волеизъявление учреждения, казенного предприятия, предприятия и согласование исполнительного органа Смоленской области, осуществляющего управление имуществом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 на сдачу имущества в аренду.</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п</w:t>
      </w:r>
      <w:proofErr w:type="gramEnd"/>
      <w:r w:rsidRPr="00A3353F">
        <w:rPr>
          <w:rFonts w:ascii="Times New Roman" w:hAnsi="Times New Roman" w:cs="Times New Roman"/>
          <w:sz w:val="24"/>
          <w:szCs w:val="24"/>
        </w:rPr>
        <w:t xml:space="preserve">. 1.7 в ред. </w:t>
      </w:r>
      <w:hyperlink r:id="rId5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2. Предоставление государственной преференции в целях</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поддержки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 </w:t>
      </w:r>
      <w:proofErr w:type="gramStart"/>
      <w:r w:rsidRPr="00A3353F">
        <w:rPr>
          <w:rFonts w:ascii="Times New Roman" w:hAnsi="Times New Roman" w:cs="Times New Roman"/>
          <w:sz w:val="24"/>
          <w:szCs w:val="24"/>
        </w:rPr>
        <w:t xml:space="preserve">Предоставление государственной преференции в целях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(далее также - государственная преференция для субъектов малого и среднего предпринимательства) осуществляется в соответствии с </w:t>
      </w:r>
      <w:hyperlink r:id="rId52">
        <w:r w:rsidRPr="00A3353F">
          <w:rPr>
            <w:rFonts w:ascii="Times New Roman" w:hAnsi="Times New Roman" w:cs="Times New Roman"/>
            <w:sz w:val="24"/>
            <w:szCs w:val="24"/>
          </w:rPr>
          <w:t>пунктом 13 части 1 статьи 19</w:t>
        </w:r>
      </w:hyperlink>
      <w:r w:rsidRPr="00A3353F">
        <w:rPr>
          <w:rFonts w:ascii="Times New Roman" w:hAnsi="Times New Roman" w:cs="Times New Roman"/>
          <w:sz w:val="24"/>
          <w:szCs w:val="24"/>
        </w:rPr>
        <w:t xml:space="preserve"> Федерального закона "О защите конкуренции" в рамках областной государственной </w:t>
      </w:r>
      <w:hyperlink r:id="rId53">
        <w:r w:rsidRPr="00A3353F">
          <w:rPr>
            <w:rFonts w:ascii="Times New Roman" w:hAnsi="Times New Roman" w:cs="Times New Roman"/>
            <w:sz w:val="24"/>
            <w:szCs w:val="24"/>
          </w:rPr>
          <w:t>программы</w:t>
        </w:r>
      </w:hyperlink>
      <w:r w:rsidRPr="00A3353F">
        <w:rPr>
          <w:rFonts w:ascii="Times New Roman" w:hAnsi="Times New Roman" w:cs="Times New Roman"/>
          <w:sz w:val="24"/>
          <w:szCs w:val="24"/>
        </w:rPr>
        <w:t xml:space="preserve"> "Экономическое развитие Смоленской области, включая</w:t>
      </w:r>
      <w:proofErr w:type="gramEnd"/>
      <w:r w:rsidRPr="00A3353F">
        <w:rPr>
          <w:rFonts w:ascii="Times New Roman" w:hAnsi="Times New Roman" w:cs="Times New Roman"/>
          <w:sz w:val="24"/>
          <w:szCs w:val="24"/>
        </w:rPr>
        <w:t xml:space="preserve"> создание благоприятного предпринимательского и </w:t>
      </w:r>
      <w:r w:rsidRPr="00A3353F">
        <w:rPr>
          <w:rFonts w:ascii="Times New Roman" w:hAnsi="Times New Roman" w:cs="Times New Roman"/>
          <w:sz w:val="24"/>
          <w:szCs w:val="24"/>
        </w:rPr>
        <w:lastRenderedPageBreak/>
        <w:t xml:space="preserve">инвестиционного климата", утвержденной постановлением Администрации Смоленской области от 08.11.2013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894.</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5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5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5" w:name="P95"/>
      <w:bookmarkEnd w:id="5"/>
      <w:r w:rsidRPr="00A3353F">
        <w:rPr>
          <w:rFonts w:ascii="Times New Roman" w:hAnsi="Times New Roman" w:cs="Times New Roman"/>
          <w:sz w:val="24"/>
          <w:szCs w:val="24"/>
        </w:rPr>
        <w:t xml:space="preserve">2.2. </w:t>
      </w:r>
      <w:proofErr w:type="gramStart"/>
      <w:r w:rsidRPr="00A3353F">
        <w:rPr>
          <w:rFonts w:ascii="Times New Roman" w:hAnsi="Times New Roman" w:cs="Times New Roman"/>
          <w:sz w:val="24"/>
          <w:szCs w:val="24"/>
        </w:rPr>
        <w:t xml:space="preserve">Государственная преференция для субъектов малого и среднего предпринимательства предоставляется в отношении имущества, включенного в перечень, юридическим лицам и индивидуальным предпринимателям, соответствующим условиям, установленным </w:t>
      </w:r>
      <w:hyperlink r:id="rId56">
        <w:r w:rsidRPr="00A3353F">
          <w:rPr>
            <w:rFonts w:ascii="Times New Roman" w:hAnsi="Times New Roman" w:cs="Times New Roman"/>
            <w:sz w:val="24"/>
            <w:szCs w:val="24"/>
          </w:rPr>
          <w:t>статьей 4</w:t>
        </w:r>
      </w:hyperlink>
      <w:r w:rsidRPr="00A3353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t>
      </w:r>
      <w:hyperlink r:id="rId57">
        <w:r w:rsidRPr="00A3353F">
          <w:rPr>
            <w:rFonts w:ascii="Times New Roman" w:hAnsi="Times New Roman" w:cs="Times New Roman"/>
            <w:sz w:val="24"/>
            <w:szCs w:val="24"/>
          </w:rPr>
          <w:t>части 3 статьи 14</w:t>
        </w:r>
      </w:hyperlink>
      <w:r w:rsidRPr="00A3353F">
        <w:rPr>
          <w:rFonts w:ascii="Times New Roman" w:hAnsi="Times New Roman" w:cs="Times New Roman"/>
          <w:sz w:val="24"/>
          <w:szCs w:val="24"/>
        </w:rPr>
        <w:t xml:space="preserve"> указанного Федерального закона</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сведения</w:t>
      </w:r>
      <w:proofErr w:type="gramEnd"/>
      <w:r w:rsidRPr="00A3353F">
        <w:rPr>
          <w:rFonts w:ascii="Times New Roman" w:hAnsi="Times New Roman" w:cs="Times New Roman"/>
          <w:sz w:val="24"/>
          <w:szCs w:val="24"/>
        </w:rPr>
        <w:t xml:space="preserve"> о которых содержатся в едином реестре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5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Заявитель, являющийся юридическим лицом или индивидуальным предпринимателем, также должен соответствовать по состоянию на первое число месяца подачи заявления о предоставлении государственной преференции в целях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следующим критериям: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5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6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отсутствие задолженности перед областным бюджетом по ранее заключенному (заключенным) договору (договорам) аренды в случае, если заявитель, являющийся юридическим лицом или индивидуальным предпринимателем, ранее арендовал имущество.</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6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6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 </w:t>
      </w:r>
      <w:proofErr w:type="gramStart"/>
      <w:r w:rsidRPr="00A3353F">
        <w:rPr>
          <w:rFonts w:ascii="Times New Roman" w:hAnsi="Times New Roman" w:cs="Times New Roman"/>
          <w:sz w:val="24"/>
          <w:szCs w:val="24"/>
        </w:rPr>
        <w:t xml:space="preserve">Для получения государственной преференции для субъектов малого и среднего предпринимательства заявитель, являющийся юридическим лицом или индивидуальным предпринимателем, представляет в уполномоченный орган на бумажном носителе либо направляет почтовым отправлением </w:t>
      </w:r>
      <w:hyperlink w:anchor="P433">
        <w:r w:rsidRPr="00A3353F">
          <w:rPr>
            <w:rFonts w:ascii="Times New Roman" w:hAnsi="Times New Roman" w:cs="Times New Roman"/>
            <w:sz w:val="24"/>
            <w:szCs w:val="24"/>
          </w:rPr>
          <w:t>заявление</w:t>
        </w:r>
      </w:hyperlink>
      <w:r w:rsidRPr="00A3353F">
        <w:rPr>
          <w:rFonts w:ascii="Times New Roman" w:hAnsi="Times New Roman" w:cs="Times New Roman"/>
          <w:sz w:val="24"/>
          <w:szCs w:val="24"/>
        </w:rPr>
        <w:t xml:space="preserve"> о предоставлении государственной преференции в целях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(далее также - заявление субъекта малого</w:t>
      </w:r>
      <w:proofErr w:type="gramEnd"/>
      <w:r w:rsidRPr="00A3353F">
        <w:rPr>
          <w:rFonts w:ascii="Times New Roman" w:hAnsi="Times New Roman" w:cs="Times New Roman"/>
          <w:sz w:val="24"/>
          <w:szCs w:val="24"/>
        </w:rPr>
        <w:t xml:space="preserve"> и среднего предпринимательства о предоставлении преференции) по форме согласно приложению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 к настоящему Положению с приложением документов, указанных в пункте 2.4 настоящего Положения.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6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6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6" w:name="P105"/>
      <w:bookmarkEnd w:id="6"/>
      <w:r w:rsidRPr="00A3353F">
        <w:rPr>
          <w:rFonts w:ascii="Times New Roman" w:hAnsi="Times New Roman" w:cs="Times New Roman"/>
          <w:sz w:val="24"/>
          <w:szCs w:val="24"/>
        </w:rPr>
        <w:t>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6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7" w:name="P107"/>
      <w:bookmarkEnd w:id="7"/>
      <w:proofErr w:type="gramStart"/>
      <w:r w:rsidRPr="00A3353F">
        <w:rPr>
          <w:rFonts w:ascii="Times New Roman" w:hAnsi="Times New Roman" w:cs="Times New Roman"/>
          <w:sz w:val="24"/>
          <w:szCs w:val="24"/>
        </w:rPr>
        <w:t xml:space="preserve">1) выписку из Единого государственного реестра юридических лиц (для юридических лиц) или выписку из Единого государственного реестра индивидуальных </w:t>
      </w:r>
      <w:r w:rsidRPr="00A3353F">
        <w:rPr>
          <w:rFonts w:ascii="Times New Roman" w:hAnsi="Times New Roman" w:cs="Times New Roman"/>
          <w:sz w:val="24"/>
          <w:szCs w:val="24"/>
        </w:rPr>
        <w:lastRenderedPageBreak/>
        <w:t xml:space="preserve">предпринимателей (для индивидуальных предпринимателей), полученную на электронном сервисе "Предоставление сведений из </w:t>
      </w:r>
      <w:proofErr w:type="spellStart"/>
      <w:r w:rsidRPr="00A3353F">
        <w:rPr>
          <w:rFonts w:ascii="Times New Roman" w:hAnsi="Times New Roman" w:cs="Times New Roman"/>
          <w:sz w:val="24"/>
          <w:szCs w:val="24"/>
        </w:rPr>
        <w:t>ЕГРЮЛ</w:t>
      </w:r>
      <w:proofErr w:type="spellEnd"/>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ЕГРИП</w:t>
      </w:r>
      <w:proofErr w:type="spellEnd"/>
      <w:r w:rsidRPr="00A3353F">
        <w:rPr>
          <w:rFonts w:ascii="Times New Roman" w:hAnsi="Times New Roman" w:cs="Times New Roman"/>
          <w:sz w:val="24"/>
          <w:szCs w:val="24"/>
        </w:rPr>
        <w:t xml:space="preserve"> в электронном виде" на сайте Федеральной налоговой службы (</w:t>
      </w:r>
      <w:proofErr w:type="spellStart"/>
      <w:r w:rsidRPr="00A3353F">
        <w:rPr>
          <w:rFonts w:ascii="Times New Roman" w:hAnsi="Times New Roman" w:cs="Times New Roman"/>
          <w:sz w:val="24"/>
          <w:szCs w:val="24"/>
        </w:rPr>
        <w:t>www.nalog.ru</w:t>
      </w:r>
      <w:proofErr w:type="spellEnd"/>
      <w:r w:rsidRPr="00A3353F">
        <w:rPr>
          <w:rFonts w:ascii="Times New Roman" w:hAnsi="Times New Roman" w:cs="Times New Roman"/>
          <w:sz w:val="24"/>
          <w:szCs w:val="24"/>
        </w:rPr>
        <w:t xml:space="preserve">) в форме электронного документа в формате </w:t>
      </w:r>
      <w:proofErr w:type="spellStart"/>
      <w:r w:rsidRPr="00A3353F">
        <w:rPr>
          <w:rFonts w:ascii="Times New Roman" w:hAnsi="Times New Roman" w:cs="Times New Roman"/>
          <w:sz w:val="24"/>
          <w:szCs w:val="24"/>
        </w:rPr>
        <w:t>PDF</w:t>
      </w:r>
      <w:proofErr w:type="spellEnd"/>
      <w:r w:rsidRPr="00A3353F">
        <w:rPr>
          <w:rFonts w:ascii="Times New Roman" w:hAnsi="Times New Roman" w:cs="Times New Roman"/>
          <w:sz w:val="24"/>
          <w:szCs w:val="24"/>
        </w:rPr>
        <w:t>, подписанного усиленной квалифицированной электронной подписью, по состоянию не ранее 30 календарных</w:t>
      </w:r>
      <w:proofErr w:type="gramEnd"/>
      <w:r w:rsidRPr="00A3353F">
        <w:rPr>
          <w:rFonts w:ascii="Times New Roman" w:hAnsi="Times New Roman" w:cs="Times New Roman"/>
          <w:sz w:val="24"/>
          <w:szCs w:val="24"/>
        </w:rPr>
        <w:t xml:space="preserve"> дней до даты подачи заявления субъекта малого и среднего предпринимательства о предоставлении преференции (представляется по собственной инициативе). </w:t>
      </w:r>
      <w:proofErr w:type="gramStart"/>
      <w:r w:rsidRPr="00A3353F">
        <w:rPr>
          <w:rFonts w:ascii="Times New Roman" w:hAnsi="Times New Roman" w:cs="Times New Roman"/>
          <w:sz w:val="24"/>
          <w:szCs w:val="24"/>
        </w:rPr>
        <w:t xml:space="preserve">В случае непредставления указанной выписки уполномоченный орган получает сведения из Единого государственного реестра юридических лиц (в отношении юридических лиц) или сведения из Единого государственного реестра индивидуальных предпринимателей (в отношении индивидуальных предпринимателей) на электронном сервисе "Предоставление сведений из </w:t>
      </w:r>
      <w:proofErr w:type="spellStart"/>
      <w:r w:rsidRPr="00A3353F">
        <w:rPr>
          <w:rFonts w:ascii="Times New Roman" w:hAnsi="Times New Roman" w:cs="Times New Roman"/>
          <w:sz w:val="24"/>
          <w:szCs w:val="24"/>
        </w:rPr>
        <w:t>ЕГРЮЛ</w:t>
      </w:r>
      <w:proofErr w:type="spellEnd"/>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ЕГРИП</w:t>
      </w:r>
      <w:proofErr w:type="spellEnd"/>
      <w:r w:rsidRPr="00A3353F">
        <w:rPr>
          <w:rFonts w:ascii="Times New Roman" w:hAnsi="Times New Roman" w:cs="Times New Roman"/>
          <w:sz w:val="24"/>
          <w:szCs w:val="24"/>
        </w:rPr>
        <w:t xml:space="preserve"> в электронном виде" на сайте Федеральной налоговой службы (</w:t>
      </w:r>
      <w:proofErr w:type="spellStart"/>
      <w:r w:rsidRPr="00A3353F">
        <w:rPr>
          <w:rFonts w:ascii="Times New Roman" w:hAnsi="Times New Roman" w:cs="Times New Roman"/>
          <w:sz w:val="24"/>
          <w:szCs w:val="24"/>
        </w:rPr>
        <w:t>www.nalog.ru</w:t>
      </w:r>
      <w:proofErr w:type="spellEnd"/>
      <w:r w:rsidRPr="00A3353F">
        <w:rPr>
          <w:rFonts w:ascii="Times New Roman" w:hAnsi="Times New Roman" w:cs="Times New Roman"/>
          <w:sz w:val="24"/>
          <w:szCs w:val="24"/>
        </w:rPr>
        <w:t xml:space="preserve">) в форме электронного документа в формате </w:t>
      </w:r>
      <w:proofErr w:type="spellStart"/>
      <w:r w:rsidRPr="00A3353F">
        <w:rPr>
          <w:rFonts w:ascii="Times New Roman" w:hAnsi="Times New Roman" w:cs="Times New Roman"/>
          <w:sz w:val="24"/>
          <w:szCs w:val="24"/>
        </w:rPr>
        <w:t>PDF</w:t>
      </w:r>
      <w:proofErr w:type="spellEnd"/>
      <w:r w:rsidRPr="00A3353F">
        <w:rPr>
          <w:rFonts w:ascii="Times New Roman" w:hAnsi="Times New Roman" w:cs="Times New Roman"/>
          <w:sz w:val="24"/>
          <w:szCs w:val="24"/>
        </w:rPr>
        <w:t>, подписанного усиленной квалифицированной</w:t>
      </w:r>
      <w:proofErr w:type="gramEnd"/>
      <w:r w:rsidRPr="00A3353F">
        <w:rPr>
          <w:rFonts w:ascii="Times New Roman" w:hAnsi="Times New Roman" w:cs="Times New Roman"/>
          <w:sz w:val="24"/>
          <w:szCs w:val="24"/>
        </w:rPr>
        <w:t xml:space="preserve"> электронной подписью;</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пп</w:t>
      </w:r>
      <w:proofErr w:type="spellEnd"/>
      <w:r w:rsidRPr="00A3353F">
        <w:rPr>
          <w:rFonts w:ascii="Times New Roman" w:hAnsi="Times New Roman" w:cs="Times New Roman"/>
          <w:sz w:val="24"/>
          <w:szCs w:val="24"/>
        </w:rPr>
        <w:t xml:space="preserve">. 1 в ред. </w:t>
      </w:r>
      <w:hyperlink r:id="rId6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2) справку территориального органа Федеральной налоговой службы, подписанную ее руководителем (иным уполномоченным лицом), об исполнении заявителем, являющимся юридическим лицом или индивидуальным предпринимателем, обязанности по уплате налогов, сборов, страховых взносов, пеней, штрафов, процентов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выданную</w:t>
      </w:r>
      <w:proofErr w:type="gramEnd"/>
      <w:r w:rsidRPr="00A3353F">
        <w:rPr>
          <w:rFonts w:ascii="Times New Roman" w:hAnsi="Times New Roman" w:cs="Times New Roman"/>
          <w:sz w:val="24"/>
          <w:szCs w:val="24"/>
        </w:rPr>
        <w:t xml:space="preserve"> по состоянию не ранее 30 календарных дней до даты подачи заявления субъекта малого и среднего предпринимательства о предоставлении преференции.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пп</w:t>
      </w:r>
      <w:proofErr w:type="spellEnd"/>
      <w:r w:rsidRPr="00A3353F">
        <w:rPr>
          <w:rFonts w:ascii="Times New Roman" w:hAnsi="Times New Roman" w:cs="Times New Roman"/>
          <w:sz w:val="24"/>
          <w:szCs w:val="24"/>
        </w:rPr>
        <w:t xml:space="preserve">. 2 в ред. </w:t>
      </w:r>
      <w:hyperlink r:id="rId6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3) утратил силу. - </w:t>
      </w:r>
      <w:hyperlink r:id="rId68">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2.5. Заявление субъекта малого и среднего предпринимательства о предоставлении преференции с приложением документов, указанных в </w:t>
      </w:r>
      <w:hyperlink w:anchor="P105">
        <w:r w:rsidRPr="00A3353F">
          <w:rPr>
            <w:rFonts w:ascii="Times New Roman" w:hAnsi="Times New Roman" w:cs="Times New Roman"/>
            <w:sz w:val="24"/>
            <w:szCs w:val="24"/>
          </w:rPr>
          <w:t>пункте 2.4</w:t>
        </w:r>
      </w:hyperlink>
      <w:r w:rsidRPr="00A3353F">
        <w:rPr>
          <w:rFonts w:ascii="Times New Roman" w:hAnsi="Times New Roman" w:cs="Times New Roman"/>
          <w:sz w:val="24"/>
          <w:szCs w:val="24"/>
        </w:rPr>
        <w:t xml:space="preserve">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Правительства Смоленской области и исполнительных органов Смоленской области (далее - система электронного документооборота) в день представления указанного заявления.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6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70">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71">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8" w:name="P114"/>
      <w:bookmarkEnd w:id="8"/>
      <w:r w:rsidRPr="00A3353F">
        <w:rPr>
          <w:rFonts w:ascii="Times New Roman" w:hAnsi="Times New Roman" w:cs="Times New Roman"/>
          <w:sz w:val="24"/>
          <w:szCs w:val="24"/>
        </w:rPr>
        <w:t xml:space="preserve">2.6. </w:t>
      </w:r>
      <w:proofErr w:type="gramStart"/>
      <w:r w:rsidRPr="00A3353F">
        <w:rPr>
          <w:rFonts w:ascii="Times New Roman" w:hAnsi="Times New Roman" w:cs="Times New Roman"/>
          <w:sz w:val="24"/>
          <w:szCs w:val="24"/>
        </w:rPr>
        <w:t>В случае подачи заявления субъекта малого и среднего предпринимательства о предоставлении преференции в отношении имущества,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субъекта малого и среднего предпринимательства о предоставлении преференции подготавливает и направляет в исполнительный орган Смоленской области, осуществляющий функции и полномочия учредителя соответствующего учреждения</w:t>
      </w:r>
      <w:proofErr w:type="gramEnd"/>
      <w:r w:rsidRPr="00A3353F">
        <w:rPr>
          <w:rFonts w:ascii="Times New Roman" w:hAnsi="Times New Roman" w:cs="Times New Roman"/>
          <w:sz w:val="24"/>
          <w:szCs w:val="24"/>
        </w:rPr>
        <w:t xml:space="preserve">, казенного предприятия, предприятия, образующего социальную инфраструктуру для детей, обращение о проведении </w:t>
      </w:r>
      <w:proofErr w:type="gramStart"/>
      <w:r w:rsidRPr="00A3353F">
        <w:rPr>
          <w:rFonts w:ascii="Times New Roman" w:hAnsi="Times New Roman" w:cs="Times New Roman"/>
          <w:sz w:val="24"/>
          <w:szCs w:val="24"/>
        </w:rPr>
        <w:t>оценки последствий заключения договора аренды имущества</w:t>
      </w:r>
      <w:proofErr w:type="gramEnd"/>
      <w:r w:rsidRPr="00A3353F">
        <w:rPr>
          <w:rFonts w:ascii="Times New Roman" w:hAnsi="Times New Roman" w:cs="Times New Roman"/>
          <w:sz w:val="24"/>
          <w:szCs w:val="24"/>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7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7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9" w:name="P116"/>
      <w:bookmarkEnd w:id="9"/>
      <w:r w:rsidRPr="00A3353F">
        <w:rPr>
          <w:rFonts w:ascii="Times New Roman" w:hAnsi="Times New Roman" w:cs="Times New Roman"/>
          <w:sz w:val="24"/>
          <w:szCs w:val="24"/>
        </w:rPr>
        <w:lastRenderedPageBreak/>
        <w:t xml:space="preserve">2.7. </w:t>
      </w:r>
      <w:proofErr w:type="gramStart"/>
      <w:r w:rsidRPr="00A3353F">
        <w:rPr>
          <w:rFonts w:ascii="Times New Roman" w:hAnsi="Times New Roman" w:cs="Times New Roman"/>
          <w:sz w:val="24"/>
          <w:szCs w:val="24"/>
        </w:rPr>
        <w:t>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заявление субъекта малого и среднего предпринимательства о предоставлении преференции, за исключением случая, указанного в абзаце втором настоящего</w:t>
      </w:r>
      <w:proofErr w:type="gramEnd"/>
      <w:r w:rsidRPr="00A3353F">
        <w:rPr>
          <w:rFonts w:ascii="Times New Roman" w:hAnsi="Times New Roman" w:cs="Times New Roman"/>
          <w:sz w:val="24"/>
          <w:szCs w:val="24"/>
        </w:rPr>
        <w:t xml:space="preserve"> пункта, создает комиссию по рассмотрению заявлений о предоставлении государственной преференции в виде передачи в аренду имущества, находящегося в государственной собственности Смоленской области, без проведения торгов на право заключения договоров аренды (далее - комиссия).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7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7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7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случае, указанном в </w:t>
      </w:r>
      <w:hyperlink w:anchor="P114">
        <w:r w:rsidRPr="00A3353F">
          <w:rPr>
            <w:rFonts w:ascii="Times New Roman" w:hAnsi="Times New Roman" w:cs="Times New Roman"/>
            <w:sz w:val="24"/>
            <w:szCs w:val="24"/>
          </w:rPr>
          <w:t>пункте 2.6</w:t>
        </w:r>
      </w:hyperlink>
      <w:r w:rsidRPr="00A3353F">
        <w:rPr>
          <w:rFonts w:ascii="Times New Roman" w:hAnsi="Times New Roman" w:cs="Times New Roman"/>
          <w:sz w:val="24"/>
          <w:szCs w:val="24"/>
        </w:rPr>
        <w:t xml:space="preserve"> настоящего Положения, комиссия создается после получения уполномоченным органом положительного заключения о возможности заключения договора аренды имущества,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w:anchor="P116">
        <w:r w:rsidRPr="00A3353F">
          <w:rPr>
            <w:rFonts w:ascii="Times New Roman" w:hAnsi="Times New Roman" w:cs="Times New Roman"/>
            <w:sz w:val="24"/>
            <w:szCs w:val="24"/>
          </w:rPr>
          <w:t>абзаце первом</w:t>
        </w:r>
      </w:hyperlink>
      <w:r w:rsidRPr="00A3353F">
        <w:rPr>
          <w:rFonts w:ascii="Times New Roman" w:hAnsi="Times New Roman" w:cs="Times New Roman"/>
          <w:sz w:val="24"/>
          <w:szCs w:val="24"/>
        </w:rPr>
        <w:t xml:space="preserve"> настоящего пункта.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7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78">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79">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0" w:name="P120"/>
      <w:bookmarkEnd w:id="10"/>
      <w:r w:rsidRPr="00A3353F">
        <w:rPr>
          <w:rFonts w:ascii="Times New Roman" w:hAnsi="Times New Roman" w:cs="Times New Roman"/>
          <w:sz w:val="24"/>
          <w:szCs w:val="24"/>
        </w:rPr>
        <w:t>2.8. Положение о комисс</w:t>
      </w:r>
      <w:proofErr w:type="gramStart"/>
      <w:r w:rsidRPr="00A3353F">
        <w:rPr>
          <w:rFonts w:ascii="Times New Roman" w:hAnsi="Times New Roman" w:cs="Times New Roman"/>
          <w:sz w:val="24"/>
          <w:szCs w:val="24"/>
        </w:rPr>
        <w:t>ии и ее</w:t>
      </w:r>
      <w:proofErr w:type="gramEnd"/>
      <w:r w:rsidRPr="00A3353F">
        <w:rPr>
          <w:rFonts w:ascii="Times New Roman" w:hAnsi="Times New Roman" w:cs="Times New Roman"/>
          <w:sz w:val="24"/>
          <w:szCs w:val="24"/>
        </w:rPr>
        <w:t xml:space="preserve"> состав утверждаются правовыми актами уполномоченного органа. </w:t>
      </w:r>
      <w:proofErr w:type="gramStart"/>
      <w:r w:rsidRPr="00A3353F">
        <w:rPr>
          <w:rFonts w:ascii="Times New Roman" w:hAnsi="Times New Roman" w:cs="Times New Roman"/>
          <w:sz w:val="24"/>
          <w:szCs w:val="24"/>
        </w:rPr>
        <w:t>В состав комиссии входят представители уполномоченного органа, исполнительного органа Смоленской области, уполномоченного в сфере инвестиционной деятельности и развития малого и среднего предпринимательства, иных исполнительных органов Смоленской области, осуществляющих управление имуществом, находящимся в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Правительстве Смоленской области.</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Положение о комиссии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(п. 2.8 в ред. </w:t>
      </w:r>
      <w:hyperlink r:id="rId8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2.9. </w:t>
      </w:r>
      <w:proofErr w:type="gramStart"/>
      <w:r w:rsidRPr="00A3353F">
        <w:rPr>
          <w:rFonts w:ascii="Times New Roman" w:hAnsi="Times New Roman" w:cs="Times New Roman"/>
          <w:sz w:val="24"/>
          <w:szCs w:val="24"/>
        </w:rPr>
        <w:t xml:space="preserve">Комиссия в течение 5 рабочих дней со дня ее создания рассматривает заявление субъекта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w:t>
      </w:r>
      <w:hyperlink w:anchor="P95">
        <w:r w:rsidRPr="00A3353F">
          <w:rPr>
            <w:rFonts w:ascii="Times New Roman" w:hAnsi="Times New Roman" w:cs="Times New Roman"/>
            <w:sz w:val="24"/>
            <w:szCs w:val="24"/>
          </w:rPr>
          <w:t>пунктами 2.2</w:t>
        </w:r>
      </w:hyperlink>
      <w:r w:rsidRPr="00A3353F">
        <w:rPr>
          <w:rFonts w:ascii="Times New Roman" w:hAnsi="Times New Roman" w:cs="Times New Roman"/>
          <w:sz w:val="24"/>
          <w:szCs w:val="24"/>
        </w:rPr>
        <w:t xml:space="preserve"> - </w:t>
      </w:r>
      <w:hyperlink w:anchor="P105">
        <w:r w:rsidRPr="00A3353F">
          <w:rPr>
            <w:rFonts w:ascii="Times New Roman" w:hAnsi="Times New Roman" w:cs="Times New Roman"/>
            <w:sz w:val="24"/>
            <w:szCs w:val="24"/>
          </w:rPr>
          <w:t>2.4</w:t>
        </w:r>
      </w:hyperlink>
      <w:r w:rsidRPr="00A3353F">
        <w:rPr>
          <w:rFonts w:ascii="Times New Roman" w:hAnsi="Times New Roman" w:cs="Times New Roman"/>
          <w:sz w:val="24"/>
          <w:szCs w:val="24"/>
        </w:rPr>
        <w:t xml:space="preserve"> настоящего Положения, и принимает решение о предоставлении государственной преференции для субъектов малого и среднего предпринимательства или об отказе в предоставлении государственной преференции для субъектов малого и среднего</w:t>
      </w:r>
      <w:proofErr w:type="gramEnd"/>
      <w:r w:rsidRPr="00A3353F">
        <w:rPr>
          <w:rFonts w:ascii="Times New Roman" w:hAnsi="Times New Roman" w:cs="Times New Roman"/>
          <w:sz w:val="24"/>
          <w:szCs w:val="24"/>
        </w:rPr>
        <w:t xml:space="preserve">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8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Решение комиссии по рассмотрению заявлений субъектов малого и среднего предпринимательства о предоставлении преференции принимается простым большинством голосов присутствующих на заседании членов комиссии по рассмотрению заявлений субъектов малого и среднего предпринимательства о предоставлении преференции путем открытого голосования и оформляется протоколом, который подписывается председателем, секретарем и иными членами указанной комиссии, присутствующими на заседании.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(п. 2.9 в ред. </w:t>
      </w:r>
      <w:hyperlink r:id="rId8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1" w:name="P127"/>
      <w:bookmarkEnd w:id="11"/>
      <w:r w:rsidRPr="00A3353F">
        <w:rPr>
          <w:rFonts w:ascii="Times New Roman" w:hAnsi="Times New Roman" w:cs="Times New Roman"/>
          <w:sz w:val="24"/>
          <w:szCs w:val="24"/>
        </w:rPr>
        <w:t>2.10. Комиссия отказывает в предоставлении государственной преференции для субъектов малого и среднего предпринимательства в случаях:</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lastRenderedPageBreak/>
        <w:t xml:space="preserve">(в ред. </w:t>
      </w:r>
      <w:hyperlink r:id="rId8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уполномоченным органом решения об исключении имущества из перечня;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8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наличия обременения испрашиваемого в аренду имущества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8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несоответствия заявителя, являющегося юридическим лицом или индивидуальным предпринимателем, хотя бы одному из требований, установленных </w:t>
      </w:r>
      <w:hyperlink w:anchor="P95">
        <w:r w:rsidRPr="00A3353F">
          <w:rPr>
            <w:rFonts w:ascii="Times New Roman" w:hAnsi="Times New Roman" w:cs="Times New Roman"/>
            <w:sz w:val="24"/>
            <w:szCs w:val="24"/>
          </w:rPr>
          <w:t>пунктом 2.2</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непредставления заявителем, являющимся юридическим лицом или индивидуальным предпринимателем, или представления не в полном объеме документов, указанных в </w:t>
      </w:r>
      <w:hyperlink w:anchor="P105">
        <w:r w:rsidRPr="00A3353F">
          <w:rPr>
            <w:rFonts w:ascii="Times New Roman" w:hAnsi="Times New Roman" w:cs="Times New Roman"/>
            <w:sz w:val="24"/>
            <w:szCs w:val="24"/>
          </w:rPr>
          <w:t>пункте 2.4</w:t>
        </w:r>
      </w:hyperlink>
      <w:r w:rsidRPr="00A3353F">
        <w:rPr>
          <w:rFonts w:ascii="Times New Roman" w:hAnsi="Times New Roman" w:cs="Times New Roman"/>
          <w:sz w:val="24"/>
          <w:szCs w:val="24"/>
        </w:rPr>
        <w:t xml:space="preserve"> настоящего Положения, за исключением документа, указанного в </w:t>
      </w:r>
      <w:hyperlink w:anchor="P107">
        <w:r w:rsidRPr="00A3353F">
          <w:rPr>
            <w:rFonts w:ascii="Times New Roman" w:hAnsi="Times New Roman" w:cs="Times New Roman"/>
            <w:sz w:val="24"/>
            <w:szCs w:val="24"/>
          </w:rPr>
          <w:t>подпункте 1 пункта 2.4</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представления заявителем, являющимся юридическим лицом или индивидуальным предпринимателем,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принятия ранее в отношении заявителя, являющегося юридическим лицом или индивидуальным предпринимателем, решения об оказании аналогичной поддержки (поддержки, </w:t>
      </w:r>
      <w:proofErr w:type="gramStart"/>
      <w:r w:rsidRPr="00A3353F">
        <w:rPr>
          <w:rFonts w:ascii="Times New Roman" w:hAnsi="Times New Roman" w:cs="Times New Roman"/>
          <w:sz w:val="24"/>
          <w:szCs w:val="24"/>
        </w:rPr>
        <w:t>условия</w:t>
      </w:r>
      <w:proofErr w:type="gramEnd"/>
      <w:r w:rsidRPr="00A3353F">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еще не истекли;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несоответствия указанной в заявлении субъекта малого и среднего предпринимательства о предоставлении преференции цели использования имущества его назначению;</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8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абзац утратил силу. - </w:t>
      </w:r>
      <w:hyperlink r:id="rId87">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ранее комиссией в отношении имущества решения о предоставлении государственной преференции для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8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постановлений Правительства Смоленской области от 29.11.2023 </w:t>
      </w:r>
      <w:hyperlink r:id="rId89">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90">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2.11. При принятии комиссией решения об отказе в предоставлении государственной преференции для субъектов малого и среднего предпринимательства уполномоченный орган уведомляет об этом заявителя, являющегося юридическим лицом или индивидуальным предпринимателем, в письменной форме в течение 5 рабочих дней со дня принятия данного решения с указанием причины отказа.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9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9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2" w:name="P144"/>
      <w:bookmarkEnd w:id="12"/>
      <w:r w:rsidRPr="00A3353F">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государственной преференции для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lastRenderedPageBreak/>
        <w:t xml:space="preserve">(в ред. </w:t>
      </w:r>
      <w:hyperlink r:id="rId9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9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исполнительного органа Смоленской области, учреждения либо казенного предприятия в оперативном управлении, у предприятия в хозяйственном ведении;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9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9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сдаче в аренду имущества либо издает приказ о сдаче в аренду имущества, если имущество составляет государственную казну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9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2.13. После принятия правового акта, указанного в </w:t>
      </w:r>
      <w:hyperlink w:anchor="P144">
        <w:r w:rsidRPr="00A3353F">
          <w:rPr>
            <w:rFonts w:ascii="Times New Roman" w:hAnsi="Times New Roman" w:cs="Times New Roman"/>
            <w:sz w:val="24"/>
            <w:szCs w:val="24"/>
          </w:rPr>
          <w:t>пункте 2.12</w:t>
        </w:r>
      </w:hyperlink>
      <w:r w:rsidRPr="00A3353F">
        <w:rPr>
          <w:rFonts w:ascii="Times New Roman" w:hAnsi="Times New Roman" w:cs="Times New Roman"/>
          <w:sz w:val="24"/>
          <w:szCs w:val="24"/>
        </w:rPr>
        <w:t xml:space="preserve"> настоящего Положения, уполномоченный орган уведомляет об этом заявителя, являющегося юридическим лицом или индивидуальным предпринимателем, в письменной форме в течение 5 рабочих дней со дня принятия соответствующего правового акта.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9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9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2.14. Утратил силу. - </w:t>
      </w:r>
      <w:hyperlink r:id="rId100">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2.1. Предоставление государственной преференции в целях</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 xml:space="preserve">поддержки физических лиц, применяющих </w:t>
      </w:r>
      <w:proofErr w:type="gramStart"/>
      <w:r w:rsidRPr="00A3353F">
        <w:rPr>
          <w:rFonts w:ascii="Times New Roman" w:hAnsi="Times New Roman" w:cs="Times New Roman"/>
          <w:b/>
          <w:sz w:val="24"/>
          <w:szCs w:val="24"/>
        </w:rPr>
        <w:t>специальный</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налоговый режим</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(введен </w:t>
      </w:r>
      <w:hyperlink r:id="rId101">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Администрации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2.1.1. </w:t>
      </w:r>
      <w:proofErr w:type="gramStart"/>
      <w:r w:rsidRPr="00A3353F">
        <w:rPr>
          <w:rFonts w:ascii="Times New Roman" w:hAnsi="Times New Roman" w:cs="Times New Roman"/>
          <w:sz w:val="24"/>
          <w:szCs w:val="24"/>
        </w:rPr>
        <w:t xml:space="preserve">Предоставление государственной преференции в целях поддержки физических лиц, применяющих специальный налоговый режим, в виде передачи в аренду имущества без проведения торгов на право заключения договоров аренды (далее также - государственная преференция для физических лиц) осуществляется в соответствии со </w:t>
      </w:r>
      <w:hyperlink r:id="rId102">
        <w:r w:rsidRPr="00A3353F">
          <w:rPr>
            <w:rFonts w:ascii="Times New Roman" w:hAnsi="Times New Roman" w:cs="Times New Roman"/>
            <w:sz w:val="24"/>
            <w:szCs w:val="24"/>
          </w:rPr>
          <w:t>статьей 14.1</w:t>
        </w:r>
      </w:hyperlink>
      <w:r w:rsidRPr="00A3353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рамках областной государственной </w:t>
      </w:r>
      <w:hyperlink r:id="rId103">
        <w:r w:rsidRPr="00A3353F">
          <w:rPr>
            <w:rFonts w:ascii="Times New Roman" w:hAnsi="Times New Roman" w:cs="Times New Roman"/>
            <w:sz w:val="24"/>
            <w:szCs w:val="24"/>
          </w:rPr>
          <w:t>программы</w:t>
        </w:r>
      </w:hyperlink>
      <w:r w:rsidRPr="00A3353F">
        <w:rPr>
          <w:rFonts w:ascii="Times New Roman" w:hAnsi="Times New Roman" w:cs="Times New Roman"/>
          <w:sz w:val="24"/>
          <w:szCs w:val="24"/>
        </w:rPr>
        <w:t xml:space="preserve"> "Экономическое развитие Смоленской области, включая</w:t>
      </w:r>
      <w:proofErr w:type="gramEnd"/>
      <w:r w:rsidRPr="00A3353F">
        <w:rPr>
          <w:rFonts w:ascii="Times New Roman" w:hAnsi="Times New Roman" w:cs="Times New Roman"/>
          <w:sz w:val="24"/>
          <w:szCs w:val="24"/>
        </w:rPr>
        <w:t xml:space="preserve"> создание благоприятного предпринимательского и инвестиционного климата", утвержденной постановлением Администрации Смоленской области от 08.11.2013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894.</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0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3" w:name="P162"/>
      <w:bookmarkEnd w:id="13"/>
      <w:r w:rsidRPr="00A3353F">
        <w:rPr>
          <w:rFonts w:ascii="Times New Roman" w:hAnsi="Times New Roman" w:cs="Times New Roman"/>
          <w:sz w:val="24"/>
          <w:szCs w:val="24"/>
        </w:rPr>
        <w:t xml:space="preserve">2.1.2. </w:t>
      </w:r>
      <w:proofErr w:type="gramStart"/>
      <w:r w:rsidRPr="00A3353F">
        <w:rPr>
          <w:rFonts w:ascii="Times New Roman" w:hAnsi="Times New Roman" w:cs="Times New Roman"/>
          <w:sz w:val="24"/>
          <w:szCs w:val="24"/>
        </w:rPr>
        <w:t>Государственная преференция для физических лиц предоставляется в отношении имущества, включенного в перечень, физическим лицам, применяющим специальный налоговый режим (далее также - заявители, являющиеся физическими лицами), соответствующим по состоянию на первое число месяца подачи (регистрации) заявления о предоставлении государственной преференции в целях поддержки физических лиц, применяющих специальный налоговый режим, в виде передачи в аренду имущества без проведения торгов на право заключения договоров</w:t>
      </w:r>
      <w:proofErr w:type="gramEnd"/>
      <w:r w:rsidRPr="00A3353F">
        <w:rPr>
          <w:rFonts w:ascii="Times New Roman" w:hAnsi="Times New Roman" w:cs="Times New Roman"/>
          <w:sz w:val="24"/>
          <w:szCs w:val="24"/>
        </w:rPr>
        <w:t xml:space="preserve"> аренды следующим критериям: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10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0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lastRenderedPageBreak/>
        <w:t>- отсутствие неисполненной обязанности по уплате налога на профессиональный доход (далее также - налог), задолженности по пеням и штрафам по налогу в бюджетную систему Российской Федерации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0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отсутствие задолженности перед областным бюджетом по ранее заключенному (заключенным) договору (договорам) аренды в случае, если заявитель, являющийся физическим лицом, ранее арендовал имущество.</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0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2.1.3. </w:t>
      </w:r>
      <w:proofErr w:type="gramStart"/>
      <w:r w:rsidRPr="00A3353F">
        <w:rPr>
          <w:rFonts w:ascii="Times New Roman" w:hAnsi="Times New Roman" w:cs="Times New Roman"/>
          <w:sz w:val="24"/>
          <w:szCs w:val="24"/>
        </w:rPr>
        <w:t xml:space="preserve">Для получения государственной преференции для физических лиц заявитель, являющийся физическим лицом, представляет в уполномоченный орган на бумажном носителе либо направляет почтовым отправлением </w:t>
      </w:r>
      <w:hyperlink w:anchor="P503">
        <w:r w:rsidRPr="00A3353F">
          <w:rPr>
            <w:rFonts w:ascii="Times New Roman" w:hAnsi="Times New Roman" w:cs="Times New Roman"/>
            <w:sz w:val="24"/>
            <w:szCs w:val="24"/>
          </w:rPr>
          <w:t>заявление</w:t>
        </w:r>
      </w:hyperlink>
      <w:r w:rsidRPr="00A3353F">
        <w:rPr>
          <w:rFonts w:ascii="Times New Roman" w:hAnsi="Times New Roman" w:cs="Times New Roman"/>
          <w:sz w:val="24"/>
          <w:szCs w:val="24"/>
        </w:rPr>
        <w:t xml:space="preserve"> о предоставлении государственной преференции в целях поддержки физических лиц, применяющих специальный налоговый режим, в виде передачи в аренду имущества без проведения торгов на право заключения договоров аренды (далее - заявление физического лица о предоставлении преференции) по форме согласно</w:t>
      </w:r>
      <w:proofErr w:type="gramEnd"/>
      <w:r w:rsidRPr="00A3353F">
        <w:rPr>
          <w:rFonts w:ascii="Times New Roman" w:hAnsi="Times New Roman" w:cs="Times New Roman"/>
          <w:sz w:val="24"/>
          <w:szCs w:val="24"/>
        </w:rPr>
        <w:t xml:space="preserve"> приложению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2 к настоящему Положению с приложением документов, указанных в пункте 2.1.4 настоящего Положения.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0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4" w:name="P170"/>
      <w:bookmarkEnd w:id="14"/>
      <w:r w:rsidRPr="00A3353F">
        <w:rPr>
          <w:rFonts w:ascii="Times New Roman" w:hAnsi="Times New Roman" w:cs="Times New Roman"/>
          <w:sz w:val="24"/>
          <w:szCs w:val="24"/>
        </w:rPr>
        <w:t>2.1.4. С заявлением физического лица о предоставлении преференции заявитель, являющийся физическим лицом, представляет:</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документ, удостоверяющий личность заявителя, являющегося физическим лицом, а при подаче заявления физического лица о предоставлении преференции представителем заявителя, являющегося физическим лицом, - документ, подтверждающий полномочия представителя заявителя, являющегося физическим лицом, и документ, удостоверяющий личность представителя заявителя, являющегося физическим лицом;</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справку о постановке на учет (снятии с учета) физического лица в качестве налогоплательщика налога на профессиональный доход;</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справку о состоянии расчетов (доходах) по налогу на профессиональный доход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физического лица о предоставлении преференции.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2.1.5. Заявление физического лица о предоставлении преференции с приложением документов, указанных в </w:t>
      </w:r>
      <w:hyperlink w:anchor="P170">
        <w:r w:rsidRPr="00A3353F">
          <w:rPr>
            <w:rFonts w:ascii="Times New Roman" w:hAnsi="Times New Roman" w:cs="Times New Roman"/>
            <w:sz w:val="24"/>
            <w:szCs w:val="24"/>
          </w:rPr>
          <w:t>пункте 2.1.4</w:t>
        </w:r>
      </w:hyperlink>
      <w:r w:rsidRPr="00A3353F">
        <w:rPr>
          <w:rFonts w:ascii="Times New Roman" w:hAnsi="Times New Roman" w:cs="Times New Roman"/>
          <w:sz w:val="24"/>
          <w:szCs w:val="24"/>
        </w:rPr>
        <w:t xml:space="preserve"> настоящего Положения, регистрируется специалистом уполномоченного органа, ответственным за делопроизводство, в системе электронного документооборота в день представления указанного заявления.</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5" w:name="P175"/>
      <w:bookmarkEnd w:id="15"/>
      <w:r w:rsidRPr="00A3353F">
        <w:rPr>
          <w:rFonts w:ascii="Times New Roman" w:hAnsi="Times New Roman" w:cs="Times New Roman"/>
          <w:sz w:val="24"/>
          <w:szCs w:val="24"/>
        </w:rPr>
        <w:t xml:space="preserve">2.1.6. </w:t>
      </w:r>
      <w:proofErr w:type="gramStart"/>
      <w:r w:rsidRPr="00A3353F">
        <w:rPr>
          <w:rFonts w:ascii="Times New Roman" w:hAnsi="Times New Roman" w:cs="Times New Roman"/>
          <w:sz w:val="24"/>
          <w:szCs w:val="24"/>
        </w:rPr>
        <w:t>В случае подачи заявления физического лица о предоставлении преференции в отношении имущества,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исполнительный орган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w:t>
      </w:r>
      <w:proofErr w:type="gramEnd"/>
      <w:r w:rsidRPr="00A3353F">
        <w:rPr>
          <w:rFonts w:ascii="Times New Roman" w:hAnsi="Times New Roman" w:cs="Times New Roman"/>
          <w:sz w:val="24"/>
          <w:szCs w:val="24"/>
        </w:rPr>
        <w:t xml:space="preserve"> для детей, обращение о проведении </w:t>
      </w:r>
      <w:proofErr w:type="gramStart"/>
      <w:r w:rsidRPr="00A3353F">
        <w:rPr>
          <w:rFonts w:ascii="Times New Roman" w:hAnsi="Times New Roman" w:cs="Times New Roman"/>
          <w:sz w:val="24"/>
          <w:szCs w:val="24"/>
        </w:rPr>
        <w:t>оценки последствий заключения договора аренды имущества</w:t>
      </w:r>
      <w:proofErr w:type="gramEnd"/>
      <w:r w:rsidRPr="00A3353F">
        <w:rPr>
          <w:rFonts w:ascii="Times New Roman" w:hAnsi="Times New Roman" w:cs="Times New Roman"/>
          <w:sz w:val="24"/>
          <w:szCs w:val="24"/>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6" w:name="P177"/>
      <w:bookmarkEnd w:id="16"/>
      <w:r w:rsidRPr="00A3353F">
        <w:rPr>
          <w:rFonts w:ascii="Times New Roman" w:hAnsi="Times New Roman" w:cs="Times New Roman"/>
          <w:sz w:val="24"/>
          <w:szCs w:val="24"/>
        </w:rPr>
        <w:lastRenderedPageBreak/>
        <w:t xml:space="preserve">2.1.7. </w:t>
      </w:r>
      <w:proofErr w:type="gramStart"/>
      <w:r w:rsidRPr="00A3353F">
        <w:rPr>
          <w:rFonts w:ascii="Times New Roman" w:hAnsi="Times New Roman" w:cs="Times New Roman"/>
          <w:sz w:val="24"/>
          <w:szCs w:val="24"/>
        </w:rPr>
        <w:t>Уполномоченный орган в течение 20 рабочих дней с момента регистрации заявления физического лица о предоставлении преференции,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заявление физического лица о предоставлении преференции, за исключением случая, указанного в абзаце втором настоящего пункта, создает комиссию в соответствии с</w:t>
      </w:r>
      <w:proofErr w:type="gramEnd"/>
      <w:r w:rsidRPr="00A3353F">
        <w:rPr>
          <w:rFonts w:ascii="Times New Roman" w:hAnsi="Times New Roman" w:cs="Times New Roman"/>
          <w:sz w:val="24"/>
          <w:szCs w:val="24"/>
        </w:rPr>
        <w:t xml:space="preserve"> </w:t>
      </w:r>
      <w:hyperlink w:anchor="P120">
        <w:r w:rsidRPr="00A3353F">
          <w:rPr>
            <w:rFonts w:ascii="Times New Roman" w:hAnsi="Times New Roman" w:cs="Times New Roman"/>
            <w:sz w:val="24"/>
            <w:szCs w:val="24"/>
          </w:rPr>
          <w:t>пунктом 2.8</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111">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12">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случае, указанном в </w:t>
      </w:r>
      <w:hyperlink w:anchor="P175">
        <w:r w:rsidRPr="00A3353F">
          <w:rPr>
            <w:rFonts w:ascii="Times New Roman" w:hAnsi="Times New Roman" w:cs="Times New Roman"/>
            <w:sz w:val="24"/>
            <w:szCs w:val="24"/>
          </w:rPr>
          <w:t>пункте 2.1.6</w:t>
        </w:r>
      </w:hyperlink>
      <w:r w:rsidRPr="00A3353F">
        <w:rPr>
          <w:rFonts w:ascii="Times New Roman" w:hAnsi="Times New Roman" w:cs="Times New Roman"/>
          <w:sz w:val="24"/>
          <w:szCs w:val="24"/>
        </w:rPr>
        <w:t xml:space="preserve">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w:anchor="P177">
        <w:r w:rsidRPr="00A3353F">
          <w:rPr>
            <w:rFonts w:ascii="Times New Roman" w:hAnsi="Times New Roman" w:cs="Times New Roman"/>
            <w:sz w:val="24"/>
            <w:szCs w:val="24"/>
          </w:rPr>
          <w:t>абзаце первом</w:t>
        </w:r>
      </w:hyperlink>
      <w:r w:rsidRPr="00A3353F">
        <w:rPr>
          <w:rFonts w:ascii="Times New Roman" w:hAnsi="Times New Roman" w:cs="Times New Roman"/>
          <w:sz w:val="24"/>
          <w:szCs w:val="24"/>
        </w:rPr>
        <w:t xml:space="preserve"> настоящего пункта.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2.1.8. Утратил силу. - </w:t>
      </w:r>
      <w:hyperlink r:id="rId114">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2.1.9. </w:t>
      </w:r>
      <w:proofErr w:type="gramStart"/>
      <w:r w:rsidRPr="00A3353F">
        <w:rPr>
          <w:rFonts w:ascii="Times New Roman" w:hAnsi="Times New Roman" w:cs="Times New Roman"/>
          <w:sz w:val="24"/>
          <w:szCs w:val="24"/>
        </w:rPr>
        <w:t xml:space="preserve">Комиссия в течение 5 рабочих дней со дня ее создания рассматривает заявление физического лица о предоставлении преференции, документы, прилагаемые к указанному заявлению, на предмет соответствия требованиям, определенным </w:t>
      </w:r>
      <w:hyperlink w:anchor="P162">
        <w:r w:rsidRPr="00A3353F">
          <w:rPr>
            <w:rFonts w:ascii="Times New Roman" w:hAnsi="Times New Roman" w:cs="Times New Roman"/>
            <w:sz w:val="24"/>
            <w:szCs w:val="24"/>
          </w:rPr>
          <w:t>пунктами 2.1.2</w:t>
        </w:r>
      </w:hyperlink>
      <w:r w:rsidRPr="00A3353F">
        <w:rPr>
          <w:rFonts w:ascii="Times New Roman" w:hAnsi="Times New Roman" w:cs="Times New Roman"/>
          <w:sz w:val="24"/>
          <w:szCs w:val="24"/>
        </w:rPr>
        <w:t xml:space="preserve"> - </w:t>
      </w:r>
      <w:hyperlink w:anchor="P170">
        <w:r w:rsidRPr="00A3353F">
          <w:rPr>
            <w:rFonts w:ascii="Times New Roman" w:hAnsi="Times New Roman" w:cs="Times New Roman"/>
            <w:sz w:val="24"/>
            <w:szCs w:val="24"/>
          </w:rPr>
          <w:t>2.1.4</w:t>
        </w:r>
      </w:hyperlink>
      <w:r w:rsidRPr="00A3353F">
        <w:rPr>
          <w:rFonts w:ascii="Times New Roman" w:hAnsi="Times New Roman" w:cs="Times New Roman"/>
          <w:sz w:val="24"/>
          <w:szCs w:val="24"/>
        </w:rPr>
        <w:t xml:space="preserve"> настоящего Положения, и принимает решение о предоставлении государственной преференции для физических лиц или об отказе в предоставлении государственной преференции для физических лиц.</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Решение комиссии по рассмотрению заявлений физических лиц о предоставлении преференции принимается простым большинством голосов присутствующих на заседании членов комиссии по рассмотрению заявлений физических лиц о предоставлении преференции путем открытого голосования и оформляется протоколом, который подписывается председателем, секретарем и иными членами комиссии по рассмотрению заявлений физических лиц о предоставлении преференции, присутствующими на заседании.</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bookmarkStart w:id="17" w:name="P185"/>
      <w:bookmarkEnd w:id="17"/>
      <w:r w:rsidRPr="00A3353F">
        <w:rPr>
          <w:rFonts w:ascii="Times New Roman" w:hAnsi="Times New Roman" w:cs="Times New Roman"/>
          <w:sz w:val="24"/>
          <w:szCs w:val="24"/>
        </w:rPr>
        <w:t>2.1.10. Комиссия отказывает в предоставлении государственной преференции для физических лиц в случаях:</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уполномоченным органом решения об исключении имущества из перечня;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наличия обременения испрашиваемого в аренду имущества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заявителей, являющихся физическими лицами;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несоответствия заявителя, являющегося физическим лицом, хотя бы одному из требований, установленных </w:t>
      </w:r>
      <w:hyperlink w:anchor="P162">
        <w:r w:rsidRPr="00A3353F">
          <w:rPr>
            <w:rFonts w:ascii="Times New Roman" w:hAnsi="Times New Roman" w:cs="Times New Roman"/>
            <w:sz w:val="24"/>
            <w:szCs w:val="24"/>
          </w:rPr>
          <w:t>пунктом 2.1.2</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непредставления заявителем, являющимся физическим лицом, или представления не в полном объеме документов, указанных в </w:t>
      </w:r>
      <w:hyperlink w:anchor="P170">
        <w:r w:rsidRPr="00A3353F">
          <w:rPr>
            <w:rFonts w:ascii="Times New Roman" w:hAnsi="Times New Roman" w:cs="Times New Roman"/>
            <w:sz w:val="24"/>
            <w:szCs w:val="24"/>
          </w:rPr>
          <w:t>пункте 2.1.4</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представления заявителем, являющимся физическим лицом, недостоверных сведений и документов. Проверка достоверности сведений, содержащихся в </w:t>
      </w:r>
      <w:r w:rsidRPr="00A3353F">
        <w:rPr>
          <w:rFonts w:ascii="Times New Roman" w:hAnsi="Times New Roman" w:cs="Times New Roman"/>
          <w:sz w:val="24"/>
          <w:szCs w:val="24"/>
        </w:rPr>
        <w:lastRenderedPageBreak/>
        <w:t>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принятия ранее в отношении заявителя, являющегося физическим лицом, решения об оказании аналогичной поддержки (поддержки, </w:t>
      </w:r>
      <w:proofErr w:type="gramStart"/>
      <w:r w:rsidRPr="00A3353F">
        <w:rPr>
          <w:rFonts w:ascii="Times New Roman" w:hAnsi="Times New Roman" w:cs="Times New Roman"/>
          <w:sz w:val="24"/>
          <w:szCs w:val="24"/>
        </w:rPr>
        <w:t>условия</w:t>
      </w:r>
      <w:proofErr w:type="gramEnd"/>
      <w:r w:rsidRPr="00A3353F">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еще не истекли;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несоответствия указанной в заявлении физического лица о предоставлении преференции цели использования имущества его назначению;</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1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абзац утратил силу. - </w:t>
      </w:r>
      <w:hyperlink r:id="rId120">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ранее комиссией в отношении имущества решения о предоставлении государственной преференции для физических лиц.</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постановлений Правительства Смоленской области от 29.11.2023 </w:t>
      </w:r>
      <w:hyperlink r:id="rId121">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22">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2.1.11. При принятии комиссией решения об отказе в предоставлении государственной преференции для физических лиц уполномоченный орган уведомляет об этом заявителя, являющегося физическим лицом, в письменной форме в течение 5 рабочих дней со дня принятия данного решения с указанием причины отказа.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2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8" w:name="P202"/>
      <w:bookmarkEnd w:id="18"/>
      <w:r w:rsidRPr="00A3353F">
        <w:rPr>
          <w:rFonts w:ascii="Times New Roman" w:hAnsi="Times New Roman" w:cs="Times New Roman"/>
          <w:sz w:val="24"/>
          <w:szCs w:val="24"/>
        </w:rPr>
        <w:t>2.1.12. Уполномоченный орган в срок не позднее 5 рабочих дней со дня принятия комиссией:</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2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исполнительного органа Смоленской области, учреждения либо казенного предприятия в оперативном управлении, у предприятия в хозяйственном ведении;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125">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26">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сдаче в аренду имущества либо издает приказ о сдаче в аренду имущества, если имущество составляет государственную казну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2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2.1.13. После принятия правового акта, указанного в </w:t>
      </w:r>
      <w:hyperlink w:anchor="P202">
        <w:r w:rsidRPr="00A3353F">
          <w:rPr>
            <w:rFonts w:ascii="Times New Roman" w:hAnsi="Times New Roman" w:cs="Times New Roman"/>
            <w:sz w:val="24"/>
            <w:szCs w:val="24"/>
          </w:rPr>
          <w:t>пункте 2.1.12</w:t>
        </w:r>
      </w:hyperlink>
      <w:r w:rsidRPr="00A3353F">
        <w:rPr>
          <w:rFonts w:ascii="Times New Roman" w:hAnsi="Times New Roman" w:cs="Times New Roman"/>
          <w:sz w:val="24"/>
          <w:szCs w:val="24"/>
        </w:rPr>
        <w:t xml:space="preserve"> настоящего Положения, уполномоченный орган уведомляет об этом заявителя, являющегося физическим лицом, в письменной форме в течение 5 рабочих дней со дня принятия соответствующего правового акта.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2.1.14. Утратил силу. - </w:t>
      </w:r>
      <w:hyperlink r:id="rId128">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5850A3" w:rsidRDefault="005850A3">
      <w:pPr>
        <w:spacing w:after="1" w:line="220" w:lineRule="auto"/>
        <w:jc w:val="center"/>
        <w:outlineLvl w:val="0"/>
        <w:rPr>
          <w:rFonts w:ascii="Times New Roman" w:hAnsi="Times New Roman" w:cs="Times New Roman"/>
          <w:b/>
          <w:sz w:val="24"/>
          <w:szCs w:val="24"/>
        </w:rPr>
      </w:pPr>
    </w:p>
    <w:p w:rsidR="005850A3" w:rsidRDefault="005850A3">
      <w:pPr>
        <w:spacing w:after="1" w:line="220" w:lineRule="auto"/>
        <w:jc w:val="center"/>
        <w:outlineLvl w:val="0"/>
        <w:rPr>
          <w:rFonts w:ascii="Times New Roman" w:hAnsi="Times New Roman" w:cs="Times New Roman"/>
          <w:b/>
          <w:sz w:val="24"/>
          <w:szCs w:val="24"/>
        </w:rPr>
      </w:pPr>
    </w:p>
    <w:p w:rsidR="005850A3" w:rsidRDefault="005850A3">
      <w:pPr>
        <w:spacing w:after="1" w:line="220" w:lineRule="auto"/>
        <w:jc w:val="center"/>
        <w:outlineLvl w:val="0"/>
        <w:rPr>
          <w:rFonts w:ascii="Times New Roman" w:hAnsi="Times New Roman" w:cs="Times New Roman"/>
          <w:b/>
          <w:sz w:val="24"/>
          <w:szCs w:val="24"/>
        </w:rPr>
      </w:pPr>
    </w:p>
    <w:p w:rsidR="005850A3" w:rsidRDefault="005850A3">
      <w:pPr>
        <w:spacing w:after="1" w:line="220" w:lineRule="auto"/>
        <w:jc w:val="center"/>
        <w:outlineLvl w:val="0"/>
        <w:rPr>
          <w:rFonts w:ascii="Times New Roman" w:hAnsi="Times New Roman" w:cs="Times New Roman"/>
          <w:b/>
          <w:sz w:val="24"/>
          <w:szCs w:val="24"/>
        </w:rPr>
      </w:pPr>
    </w:p>
    <w:p w:rsidR="00A3353F" w:rsidRPr="00A3353F" w:rsidRDefault="00A3353F">
      <w:pPr>
        <w:spacing w:after="1" w:line="220" w:lineRule="auto"/>
        <w:jc w:val="center"/>
        <w:outlineLvl w:val="0"/>
        <w:rPr>
          <w:rFonts w:ascii="Times New Roman" w:hAnsi="Times New Roman" w:cs="Times New Roman"/>
          <w:sz w:val="24"/>
          <w:szCs w:val="24"/>
        </w:rPr>
      </w:pPr>
      <w:r w:rsidRPr="00A3353F">
        <w:rPr>
          <w:rFonts w:ascii="Times New Roman" w:hAnsi="Times New Roman" w:cs="Times New Roman"/>
          <w:b/>
          <w:sz w:val="24"/>
          <w:szCs w:val="24"/>
        </w:rPr>
        <w:lastRenderedPageBreak/>
        <w:t>2.2. Предоставление государственной преференции</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организациям, образующим инфраструктуру поддержки субъектов</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малого и среднего предпринимательства</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(введен </w:t>
      </w:r>
      <w:hyperlink r:id="rId129">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2.2.1. </w:t>
      </w:r>
      <w:proofErr w:type="gramStart"/>
      <w:r w:rsidRPr="00A3353F">
        <w:rPr>
          <w:rFonts w:ascii="Times New Roman" w:hAnsi="Times New Roman" w:cs="Times New Roman"/>
          <w:sz w:val="24"/>
          <w:szCs w:val="24"/>
        </w:rPr>
        <w:t xml:space="preserve">Предоставление государственной преференции организациям, образующим инфраструктуру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(далее также - государственная преференция для организаций, образующих инфраструктуру поддержки субъектов малого и среднего предпринимательства) осуществляется в соответствии с </w:t>
      </w:r>
      <w:hyperlink r:id="rId130">
        <w:r w:rsidRPr="00A3353F">
          <w:rPr>
            <w:rFonts w:ascii="Times New Roman" w:hAnsi="Times New Roman" w:cs="Times New Roman"/>
            <w:sz w:val="24"/>
            <w:szCs w:val="24"/>
          </w:rPr>
          <w:t>пунктом 13 части 1 статьи 19</w:t>
        </w:r>
      </w:hyperlink>
      <w:r w:rsidRPr="00A3353F">
        <w:rPr>
          <w:rFonts w:ascii="Times New Roman" w:hAnsi="Times New Roman" w:cs="Times New Roman"/>
          <w:sz w:val="24"/>
          <w:szCs w:val="24"/>
        </w:rPr>
        <w:t xml:space="preserve"> Федерального закона "О защите конкуренции" в рамках областной государственной </w:t>
      </w:r>
      <w:hyperlink r:id="rId131">
        <w:r w:rsidRPr="00A3353F">
          <w:rPr>
            <w:rFonts w:ascii="Times New Roman" w:hAnsi="Times New Roman" w:cs="Times New Roman"/>
            <w:sz w:val="24"/>
            <w:szCs w:val="24"/>
          </w:rPr>
          <w:t>программы</w:t>
        </w:r>
        <w:proofErr w:type="gramEnd"/>
      </w:hyperlink>
      <w:r w:rsidRPr="00A3353F">
        <w:rPr>
          <w:rFonts w:ascii="Times New Roman" w:hAnsi="Times New Roman" w:cs="Times New Roman"/>
          <w:sz w:val="24"/>
          <w:szCs w:val="24"/>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894.</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19" w:name="P218"/>
      <w:bookmarkEnd w:id="19"/>
      <w:r w:rsidRPr="00A3353F">
        <w:rPr>
          <w:rFonts w:ascii="Times New Roman" w:hAnsi="Times New Roman" w:cs="Times New Roman"/>
          <w:sz w:val="24"/>
          <w:szCs w:val="24"/>
        </w:rPr>
        <w:t xml:space="preserve">2.2.2. </w:t>
      </w:r>
      <w:proofErr w:type="gramStart"/>
      <w:r w:rsidRPr="00A3353F">
        <w:rPr>
          <w:rFonts w:ascii="Times New Roman" w:hAnsi="Times New Roman" w:cs="Times New Roman"/>
          <w:sz w:val="24"/>
          <w:szCs w:val="24"/>
        </w:rPr>
        <w:t xml:space="preserve">Государственная преференция для организаций, образующих инфраструктуру поддержки субъектов малого и среднего предпринимательства, предоставляется в отношении имущества, включенного в перечень, юридическим лицам, соответствующим условиям, установленным </w:t>
      </w:r>
      <w:hyperlink r:id="rId132">
        <w:r w:rsidRPr="00A3353F">
          <w:rPr>
            <w:rFonts w:ascii="Times New Roman" w:hAnsi="Times New Roman" w:cs="Times New Roman"/>
            <w:sz w:val="24"/>
            <w:szCs w:val="24"/>
          </w:rPr>
          <w:t>статьей 15</w:t>
        </w:r>
      </w:hyperlink>
      <w:r w:rsidRPr="00A3353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 заявители),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сведения о которых содержатся в едином</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реестре</w:t>
      </w:r>
      <w:proofErr w:type="gramEnd"/>
      <w:r w:rsidRPr="00A3353F">
        <w:rPr>
          <w:rFonts w:ascii="Times New Roman" w:hAnsi="Times New Roman" w:cs="Times New Roman"/>
          <w:sz w:val="24"/>
          <w:szCs w:val="24"/>
        </w:rPr>
        <w:t xml:space="preserve">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Заявитель также должен соответствовать следующим критериям:</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по состоянию на первое число месяца подачи заявления, указанного в пункте 2.2.3 настоящего Положения;</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отсутствие задолженности перед областным бюджетом по ранее заключенному (заключенным) договору (договорам) аренды в случае, если заявитель ранее арендовал имущество, по состоянию на первое число месяца подачи (регистрации) заявления, указанного в пункте 2.2.3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2.2.3. </w:t>
      </w:r>
      <w:proofErr w:type="gramStart"/>
      <w:r w:rsidRPr="00A3353F">
        <w:rPr>
          <w:rFonts w:ascii="Times New Roman" w:hAnsi="Times New Roman" w:cs="Times New Roman"/>
          <w:sz w:val="24"/>
          <w:szCs w:val="24"/>
        </w:rPr>
        <w:t xml:space="preserve">Для получения государственной преференции для организаций, образующих инфраструктуру поддержки субъектов малого и среднего предпринимательства, заявитель представляет в уполномоченный орган на бумажном носителе либо направляет почтовым отправлением </w:t>
      </w:r>
      <w:hyperlink w:anchor="P571">
        <w:r w:rsidRPr="00A3353F">
          <w:rPr>
            <w:rFonts w:ascii="Times New Roman" w:hAnsi="Times New Roman" w:cs="Times New Roman"/>
            <w:sz w:val="24"/>
            <w:szCs w:val="24"/>
          </w:rPr>
          <w:t>заявление</w:t>
        </w:r>
      </w:hyperlink>
      <w:r w:rsidRPr="00A3353F">
        <w:rPr>
          <w:rFonts w:ascii="Times New Roman" w:hAnsi="Times New Roman" w:cs="Times New Roman"/>
          <w:sz w:val="24"/>
          <w:szCs w:val="24"/>
        </w:rPr>
        <w:t xml:space="preserve"> о предоставлении государственной преференции в целях поддержки организаций, образующих инфраструктуру поддержки субъектов малого и среднего предпринимательства, в виде передачи в аренду имущества без проведения торгов на право заключения договоров аренды (далее также - заявление</w:t>
      </w:r>
      <w:proofErr w:type="gramEnd"/>
      <w:r w:rsidRPr="00A3353F">
        <w:rPr>
          <w:rFonts w:ascii="Times New Roman" w:hAnsi="Times New Roman" w:cs="Times New Roman"/>
          <w:sz w:val="24"/>
          <w:szCs w:val="24"/>
        </w:rPr>
        <w:t xml:space="preserve"> организации, образующей инфраструктуру поддержки субъектов малого и среднего предпринимательства, о предоставлении преференции) по форме согласно приложению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3 к настоящему Положению с приложением документов, указанных в пункте 2.2.4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0" w:name="P223"/>
      <w:bookmarkEnd w:id="20"/>
      <w:r w:rsidRPr="00A3353F">
        <w:rPr>
          <w:rFonts w:ascii="Times New Roman" w:hAnsi="Times New Roman" w:cs="Times New Roman"/>
          <w:sz w:val="24"/>
          <w:szCs w:val="24"/>
        </w:rPr>
        <w:lastRenderedPageBreak/>
        <w:t>2.2.4. С заявлением организации, образующей инфраструктуру поддержки субъектов малого и среднего предпринимательства, о предоставлении преференции заявитель представляет:</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1" w:name="P224"/>
      <w:bookmarkEnd w:id="21"/>
      <w:proofErr w:type="gramStart"/>
      <w:r w:rsidRPr="00A3353F">
        <w:rPr>
          <w:rFonts w:ascii="Times New Roman" w:hAnsi="Times New Roman" w:cs="Times New Roman"/>
          <w:sz w:val="24"/>
          <w:szCs w:val="24"/>
        </w:rPr>
        <w:t xml:space="preserve">1) выписку из Единого государственного реестра юридических лиц, полученную на электронном сервисе "Предоставление сведений из </w:t>
      </w:r>
      <w:proofErr w:type="spellStart"/>
      <w:r w:rsidRPr="00A3353F">
        <w:rPr>
          <w:rFonts w:ascii="Times New Roman" w:hAnsi="Times New Roman" w:cs="Times New Roman"/>
          <w:sz w:val="24"/>
          <w:szCs w:val="24"/>
        </w:rPr>
        <w:t>ЕГРЮЛ</w:t>
      </w:r>
      <w:proofErr w:type="spellEnd"/>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ЕГРИП</w:t>
      </w:r>
      <w:proofErr w:type="spellEnd"/>
      <w:r w:rsidRPr="00A3353F">
        <w:rPr>
          <w:rFonts w:ascii="Times New Roman" w:hAnsi="Times New Roman" w:cs="Times New Roman"/>
          <w:sz w:val="24"/>
          <w:szCs w:val="24"/>
        </w:rPr>
        <w:t xml:space="preserve"> в электронном виде" на сайте Федеральной налоговой службы (</w:t>
      </w:r>
      <w:proofErr w:type="spellStart"/>
      <w:r w:rsidRPr="00A3353F">
        <w:rPr>
          <w:rFonts w:ascii="Times New Roman" w:hAnsi="Times New Roman" w:cs="Times New Roman"/>
          <w:sz w:val="24"/>
          <w:szCs w:val="24"/>
        </w:rPr>
        <w:t>www.nalog.ru</w:t>
      </w:r>
      <w:proofErr w:type="spellEnd"/>
      <w:r w:rsidRPr="00A3353F">
        <w:rPr>
          <w:rFonts w:ascii="Times New Roman" w:hAnsi="Times New Roman" w:cs="Times New Roman"/>
          <w:sz w:val="24"/>
          <w:szCs w:val="24"/>
        </w:rPr>
        <w:t xml:space="preserve">) в форме электронного документа в формате </w:t>
      </w:r>
      <w:proofErr w:type="spellStart"/>
      <w:r w:rsidRPr="00A3353F">
        <w:rPr>
          <w:rFonts w:ascii="Times New Roman" w:hAnsi="Times New Roman" w:cs="Times New Roman"/>
          <w:sz w:val="24"/>
          <w:szCs w:val="24"/>
        </w:rPr>
        <w:t>PDF</w:t>
      </w:r>
      <w:proofErr w:type="spellEnd"/>
      <w:r w:rsidRPr="00A3353F">
        <w:rPr>
          <w:rFonts w:ascii="Times New Roman" w:hAnsi="Times New Roman" w:cs="Times New Roman"/>
          <w:sz w:val="24"/>
          <w:szCs w:val="24"/>
        </w:rPr>
        <w:t>, подписанного усиленной квалифицированной электронной подписью, по состоянию не ранее 30 календарных дней до даты подачи заявления организации, образующей инфраструктуру поддержки субъектов малого и среднего предпринимательства</w:t>
      </w:r>
      <w:proofErr w:type="gramEnd"/>
      <w:r w:rsidRPr="00A3353F">
        <w:rPr>
          <w:rFonts w:ascii="Times New Roman" w:hAnsi="Times New Roman" w:cs="Times New Roman"/>
          <w:sz w:val="24"/>
          <w:szCs w:val="24"/>
        </w:rPr>
        <w:t xml:space="preserve">, о предоставлении преференции.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w:t>
      </w:r>
      <w:proofErr w:type="spellStart"/>
      <w:r w:rsidRPr="00A3353F">
        <w:rPr>
          <w:rFonts w:ascii="Times New Roman" w:hAnsi="Times New Roman" w:cs="Times New Roman"/>
          <w:sz w:val="24"/>
          <w:szCs w:val="24"/>
        </w:rPr>
        <w:t>ЕГРЮЛ</w:t>
      </w:r>
      <w:proofErr w:type="spellEnd"/>
      <w:r w:rsidRPr="00A3353F">
        <w:rPr>
          <w:rFonts w:ascii="Times New Roman" w:hAnsi="Times New Roman" w:cs="Times New Roman"/>
          <w:sz w:val="24"/>
          <w:szCs w:val="24"/>
        </w:rPr>
        <w:t>/</w:t>
      </w:r>
      <w:proofErr w:type="spellStart"/>
      <w:r w:rsidRPr="00A3353F">
        <w:rPr>
          <w:rFonts w:ascii="Times New Roman" w:hAnsi="Times New Roman" w:cs="Times New Roman"/>
          <w:sz w:val="24"/>
          <w:szCs w:val="24"/>
        </w:rPr>
        <w:t>ЕГРИП</w:t>
      </w:r>
      <w:proofErr w:type="spellEnd"/>
      <w:r w:rsidRPr="00A3353F">
        <w:rPr>
          <w:rFonts w:ascii="Times New Roman" w:hAnsi="Times New Roman" w:cs="Times New Roman"/>
          <w:sz w:val="24"/>
          <w:szCs w:val="24"/>
        </w:rPr>
        <w:t xml:space="preserve"> в электронном виде" на сайте Федеральной налоговой службы (</w:t>
      </w:r>
      <w:proofErr w:type="spellStart"/>
      <w:r w:rsidRPr="00A3353F">
        <w:rPr>
          <w:rFonts w:ascii="Times New Roman" w:hAnsi="Times New Roman" w:cs="Times New Roman"/>
          <w:sz w:val="24"/>
          <w:szCs w:val="24"/>
        </w:rPr>
        <w:t>www.nalog.ru</w:t>
      </w:r>
      <w:proofErr w:type="spellEnd"/>
      <w:r w:rsidRPr="00A3353F">
        <w:rPr>
          <w:rFonts w:ascii="Times New Roman" w:hAnsi="Times New Roman" w:cs="Times New Roman"/>
          <w:sz w:val="24"/>
          <w:szCs w:val="24"/>
        </w:rPr>
        <w:t xml:space="preserve">) в форме электронного документа в формате </w:t>
      </w:r>
      <w:proofErr w:type="spellStart"/>
      <w:r w:rsidRPr="00A3353F">
        <w:rPr>
          <w:rFonts w:ascii="Times New Roman" w:hAnsi="Times New Roman" w:cs="Times New Roman"/>
          <w:sz w:val="24"/>
          <w:szCs w:val="24"/>
        </w:rPr>
        <w:t>PDF</w:t>
      </w:r>
      <w:proofErr w:type="spellEnd"/>
      <w:r w:rsidRPr="00A3353F">
        <w:rPr>
          <w:rFonts w:ascii="Times New Roman" w:hAnsi="Times New Roman" w:cs="Times New Roman"/>
          <w:sz w:val="24"/>
          <w:szCs w:val="24"/>
        </w:rPr>
        <w:t>, подписанного усиленной квалифицированной электронной подписью;</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2) справку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страховых взносов, пеней, штрафов, процентов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w:t>
      </w:r>
      <w:proofErr w:type="gramEnd"/>
      <w:r w:rsidRPr="00A3353F">
        <w:rPr>
          <w:rFonts w:ascii="Times New Roman" w:hAnsi="Times New Roman" w:cs="Times New Roman"/>
          <w:sz w:val="24"/>
          <w:szCs w:val="24"/>
        </w:rPr>
        <w:t xml:space="preserve"> организации, образующей инфраструктуру поддержки субъектов малого и среднего предпринимательства, о предоставлении преференции;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3) сведения о номере и дате внесения реестровой записи в единый реестр организаций, образующих инфраструктуру поддержки субъектов малого и среднего предпринимательства.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2.2.5. Заявление организации, образующей инфраструктуру поддержки субъектов малого и среднего предпринимательства, о предоставлении преференции с приложением документов, указанных в </w:t>
      </w:r>
      <w:hyperlink w:anchor="P223">
        <w:r w:rsidRPr="00A3353F">
          <w:rPr>
            <w:rFonts w:ascii="Times New Roman" w:hAnsi="Times New Roman" w:cs="Times New Roman"/>
            <w:sz w:val="24"/>
            <w:szCs w:val="24"/>
          </w:rPr>
          <w:t>пункте 2.2.4</w:t>
        </w:r>
      </w:hyperlink>
      <w:r w:rsidRPr="00A3353F">
        <w:rPr>
          <w:rFonts w:ascii="Times New Roman" w:hAnsi="Times New Roman" w:cs="Times New Roman"/>
          <w:sz w:val="24"/>
          <w:szCs w:val="24"/>
        </w:rPr>
        <w:t xml:space="preserve"> настоящего Положения, регистрируется специалистом уполномоченного органа, ответственным за делопроизводство, в системе электронного документооборота в день представления указанного заявления.</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2" w:name="P228"/>
      <w:bookmarkEnd w:id="22"/>
      <w:r w:rsidRPr="00A3353F">
        <w:rPr>
          <w:rFonts w:ascii="Times New Roman" w:hAnsi="Times New Roman" w:cs="Times New Roman"/>
          <w:sz w:val="24"/>
          <w:szCs w:val="24"/>
        </w:rPr>
        <w:t xml:space="preserve">2.2.6. </w:t>
      </w:r>
      <w:proofErr w:type="gramStart"/>
      <w:r w:rsidRPr="00A3353F">
        <w:rPr>
          <w:rFonts w:ascii="Times New Roman" w:hAnsi="Times New Roman" w:cs="Times New Roman"/>
          <w:sz w:val="24"/>
          <w:szCs w:val="24"/>
        </w:rPr>
        <w:t>В случае подачи заявления организации, образующей инфраструктуру поддержки субъектов малого и среднего предпринимательства, о предоставлении преференции в отношении имущества, закрепленного за учреждением, казенным предприятием, предприятием, образующими социальную инфраструктуру для детей, уполномоченный орган в течение 5 рабочих дней с момента регистрации заявления организации, образующей инфраструктуру поддержки субъектов малого и среднего предпринимательства, о предоставлении преференции подготавливает и направляет в исполнительный орган Смоленской</w:t>
      </w:r>
      <w:proofErr w:type="gramEnd"/>
      <w:r w:rsidRPr="00A3353F">
        <w:rPr>
          <w:rFonts w:ascii="Times New Roman" w:hAnsi="Times New Roman" w:cs="Times New Roman"/>
          <w:sz w:val="24"/>
          <w:szCs w:val="24"/>
        </w:rPr>
        <w:t xml:space="preserve"> области, осуществляющий функции и полномочия учредителя соответствующего учреждения, казенного предприятия, предприятия, образующих социальную инфраструктуру для детей, обращение о проведении </w:t>
      </w:r>
      <w:proofErr w:type="gramStart"/>
      <w:r w:rsidRPr="00A3353F">
        <w:rPr>
          <w:rFonts w:ascii="Times New Roman" w:hAnsi="Times New Roman" w:cs="Times New Roman"/>
          <w:sz w:val="24"/>
          <w:szCs w:val="24"/>
        </w:rPr>
        <w:t>оценки последствий заключения договора аренды имущества</w:t>
      </w:r>
      <w:proofErr w:type="gramEnd"/>
      <w:r w:rsidRPr="00A3353F">
        <w:rPr>
          <w:rFonts w:ascii="Times New Roman" w:hAnsi="Times New Roman" w:cs="Times New Roman"/>
          <w:sz w:val="24"/>
          <w:szCs w:val="24"/>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3" w:name="P229"/>
      <w:bookmarkEnd w:id="23"/>
      <w:r w:rsidRPr="00A3353F">
        <w:rPr>
          <w:rFonts w:ascii="Times New Roman" w:hAnsi="Times New Roman" w:cs="Times New Roman"/>
          <w:sz w:val="24"/>
          <w:szCs w:val="24"/>
        </w:rPr>
        <w:t xml:space="preserve">2.2.7. </w:t>
      </w:r>
      <w:proofErr w:type="gramStart"/>
      <w:r w:rsidRPr="00A3353F">
        <w:rPr>
          <w:rFonts w:ascii="Times New Roman" w:hAnsi="Times New Roman" w:cs="Times New Roman"/>
          <w:sz w:val="24"/>
          <w:szCs w:val="24"/>
        </w:rPr>
        <w:t xml:space="preserve">Уполномоченный орган в течение 20 рабочих дней с момента регистрации заявления организации, образующей инфраструктуру поддержки субъектов малого и среднего предпринимательства, о предоставлении преференции,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заявление организации, образующей инфраструктуру поддержки субъектов малого и среднего </w:t>
      </w:r>
      <w:r w:rsidRPr="00A3353F">
        <w:rPr>
          <w:rFonts w:ascii="Times New Roman" w:hAnsi="Times New Roman" w:cs="Times New Roman"/>
          <w:sz w:val="24"/>
          <w:szCs w:val="24"/>
        </w:rPr>
        <w:lastRenderedPageBreak/>
        <w:t>предпринимательства, о предоставлении преференции</w:t>
      </w:r>
      <w:proofErr w:type="gramEnd"/>
      <w:r w:rsidRPr="00A3353F">
        <w:rPr>
          <w:rFonts w:ascii="Times New Roman" w:hAnsi="Times New Roman" w:cs="Times New Roman"/>
          <w:sz w:val="24"/>
          <w:szCs w:val="24"/>
        </w:rPr>
        <w:t xml:space="preserve">, создает комиссию в соответствии с </w:t>
      </w:r>
      <w:hyperlink w:anchor="P120">
        <w:r w:rsidRPr="00A3353F">
          <w:rPr>
            <w:rFonts w:ascii="Times New Roman" w:hAnsi="Times New Roman" w:cs="Times New Roman"/>
            <w:sz w:val="24"/>
            <w:szCs w:val="24"/>
          </w:rPr>
          <w:t>пунктом 2.8</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случае, указанном в </w:t>
      </w:r>
      <w:hyperlink w:anchor="P228">
        <w:r w:rsidRPr="00A3353F">
          <w:rPr>
            <w:rFonts w:ascii="Times New Roman" w:hAnsi="Times New Roman" w:cs="Times New Roman"/>
            <w:sz w:val="24"/>
            <w:szCs w:val="24"/>
          </w:rPr>
          <w:t>пункте 2.2.6</w:t>
        </w:r>
      </w:hyperlink>
      <w:r w:rsidRPr="00A3353F">
        <w:rPr>
          <w:rFonts w:ascii="Times New Roman" w:hAnsi="Times New Roman" w:cs="Times New Roman"/>
          <w:sz w:val="24"/>
          <w:szCs w:val="24"/>
        </w:rPr>
        <w:t xml:space="preserve"> настоящего Положения, комиссия создается после получения уполномоченным органом положительного заключения о возможности заключения договора аренды имущества, закрепленного за учреждением, казенным предприятием, предприятием, образующими социальную инфраструктуру для детей, в пределах сроков, установленных в </w:t>
      </w:r>
      <w:hyperlink w:anchor="P229">
        <w:r w:rsidRPr="00A3353F">
          <w:rPr>
            <w:rFonts w:ascii="Times New Roman" w:hAnsi="Times New Roman" w:cs="Times New Roman"/>
            <w:sz w:val="24"/>
            <w:szCs w:val="24"/>
          </w:rPr>
          <w:t>абзаце первом</w:t>
        </w:r>
      </w:hyperlink>
      <w:r w:rsidRPr="00A3353F">
        <w:rPr>
          <w:rFonts w:ascii="Times New Roman" w:hAnsi="Times New Roman" w:cs="Times New Roman"/>
          <w:sz w:val="24"/>
          <w:szCs w:val="24"/>
        </w:rPr>
        <w:t xml:space="preserve"> настоящего пункта.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2.2.8. </w:t>
      </w:r>
      <w:proofErr w:type="gramStart"/>
      <w:r w:rsidRPr="00A3353F">
        <w:rPr>
          <w:rFonts w:ascii="Times New Roman" w:hAnsi="Times New Roman" w:cs="Times New Roman"/>
          <w:sz w:val="24"/>
          <w:szCs w:val="24"/>
        </w:rPr>
        <w:t xml:space="preserve">Комиссия в течение 5 рабочих дней со дня ее создания рассматривает заявление организации, образующей инфраструктуру поддержки субъектов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w:t>
      </w:r>
      <w:hyperlink w:anchor="P218">
        <w:r w:rsidRPr="00A3353F">
          <w:rPr>
            <w:rFonts w:ascii="Times New Roman" w:hAnsi="Times New Roman" w:cs="Times New Roman"/>
            <w:sz w:val="24"/>
            <w:szCs w:val="24"/>
          </w:rPr>
          <w:t>пунктами 2.2.2</w:t>
        </w:r>
      </w:hyperlink>
      <w:r w:rsidRPr="00A3353F">
        <w:rPr>
          <w:rFonts w:ascii="Times New Roman" w:hAnsi="Times New Roman" w:cs="Times New Roman"/>
          <w:sz w:val="24"/>
          <w:szCs w:val="24"/>
        </w:rPr>
        <w:t xml:space="preserve"> - </w:t>
      </w:r>
      <w:hyperlink w:anchor="P223">
        <w:r w:rsidRPr="00A3353F">
          <w:rPr>
            <w:rFonts w:ascii="Times New Roman" w:hAnsi="Times New Roman" w:cs="Times New Roman"/>
            <w:sz w:val="24"/>
            <w:szCs w:val="24"/>
          </w:rPr>
          <w:t>2.2.4</w:t>
        </w:r>
      </w:hyperlink>
      <w:r w:rsidRPr="00A3353F">
        <w:rPr>
          <w:rFonts w:ascii="Times New Roman" w:hAnsi="Times New Roman" w:cs="Times New Roman"/>
          <w:sz w:val="24"/>
          <w:szCs w:val="24"/>
        </w:rPr>
        <w:t xml:space="preserve"> настоящего Положения, и принимает решение о предоставлении государственной преференции для организаций, образующих инфраструктуру поддержки субъектов малого и среднего предпринимательства, или об отказе в</w:t>
      </w:r>
      <w:proofErr w:type="gramEnd"/>
      <w:r w:rsidRPr="00A3353F">
        <w:rPr>
          <w:rFonts w:ascii="Times New Roman" w:hAnsi="Times New Roman" w:cs="Times New Roman"/>
          <w:sz w:val="24"/>
          <w:szCs w:val="24"/>
        </w:rPr>
        <w:t xml:space="preserve"> </w:t>
      </w:r>
      <w:proofErr w:type="gramStart"/>
      <w:r w:rsidRPr="00A3353F">
        <w:rPr>
          <w:rFonts w:ascii="Times New Roman" w:hAnsi="Times New Roman" w:cs="Times New Roman"/>
          <w:sz w:val="24"/>
          <w:szCs w:val="24"/>
        </w:rPr>
        <w:t>предоставлении</w:t>
      </w:r>
      <w:proofErr w:type="gramEnd"/>
      <w:r w:rsidRPr="00A3353F">
        <w:rPr>
          <w:rFonts w:ascii="Times New Roman" w:hAnsi="Times New Roman" w:cs="Times New Roman"/>
          <w:sz w:val="24"/>
          <w:szCs w:val="24"/>
        </w:rPr>
        <w:t xml:space="preserve"> государственной преференции для организаций, образующих инфраструктуру поддержки субъектов малого и среднего предпринимательства.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4" w:name="P233"/>
      <w:bookmarkEnd w:id="24"/>
      <w:r w:rsidRPr="00A3353F">
        <w:rPr>
          <w:rFonts w:ascii="Times New Roman" w:hAnsi="Times New Roman" w:cs="Times New Roman"/>
          <w:sz w:val="24"/>
          <w:szCs w:val="24"/>
        </w:rPr>
        <w:t>2.2.9. Комиссия отказывает в предоставлении государственной преференции для организаций, образующих инфраструктуру поддержки субъектов малого и среднего предпринимательства, в случаях:</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уполномоченным органом решения об исключении имущества из перечня;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наличия обременения испрашиваемого в аренду имущества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несоответствия заявителя хотя бы одному из требований, установленных </w:t>
      </w:r>
      <w:hyperlink w:anchor="P218">
        <w:r w:rsidRPr="00A3353F">
          <w:rPr>
            <w:rFonts w:ascii="Times New Roman" w:hAnsi="Times New Roman" w:cs="Times New Roman"/>
            <w:sz w:val="24"/>
            <w:szCs w:val="24"/>
          </w:rPr>
          <w:t>пунктом 2.2.2</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непредставления заявителем или представления не в полном объеме документов, указанных в </w:t>
      </w:r>
      <w:hyperlink w:anchor="P223">
        <w:r w:rsidRPr="00A3353F">
          <w:rPr>
            <w:rFonts w:ascii="Times New Roman" w:hAnsi="Times New Roman" w:cs="Times New Roman"/>
            <w:sz w:val="24"/>
            <w:szCs w:val="24"/>
          </w:rPr>
          <w:t>пункте 2.2.4</w:t>
        </w:r>
      </w:hyperlink>
      <w:r w:rsidRPr="00A3353F">
        <w:rPr>
          <w:rFonts w:ascii="Times New Roman" w:hAnsi="Times New Roman" w:cs="Times New Roman"/>
          <w:sz w:val="24"/>
          <w:szCs w:val="24"/>
        </w:rPr>
        <w:t xml:space="preserve"> настоящего Положения, за исключением документа, указанного в </w:t>
      </w:r>
      <w:hyperlink w:anchor="P224">
        <w:r w:rsidRPr="00A3353F">
          <w:rPr>
            <w:rFonts w:ascii="Times New Roman" w:hAnsi="Times New Roman" w:cs="Times New Roman"/>
            <w:sz w:val="24"/>
            <w:szCs w:val="24"/>
          </w:rPr>
          <w:t>подпункте 1 пункта 2.2.4</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несоответствия указанной в заявлении организации, образующей инфраструктуру поддержки субъектов малого и среднего предпринимательства, о предоставлении преференции цели использования имущества его назначению;</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принятия ранее комиссией в отношении испрашиваемого в аренду имущества решения о предоставлении государственной преференции для организаций, образующих инфраструктуру поддержки субъектов малого и среднего предпринимательства.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lastRenderedPageBreak/>
        <w:t>2.2.10. При принятии комиссией решения об отказе в предоставлении государственной преференции для организаций, образующих инфраструктуру поддержки субъектов малого и среднего предпринимательства,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5" w:name="P242"/>
      <w:bookmarkEnd w:id="25"/>
      <w:r w:rsidRPr="00A3353F">
        <w:rPr>
          <w:rFonts w:ascii="Times New Roman" w:hAnsi="Times New Roman" w:cs="Times New Roman"/>
          <w:sz w:val="24"/>
          <w:szCs w:val="24"/>
        </w:rPr>
        <w:t>2.2.11. Уполномоченный орган в срок не позднее 5 рабочих дней со дня принятия комиссией решения о предоставлении государственной преференции для организаций, образующих инфраструктуру поддержки субъектов малого и среднего предпринимательства:</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исполнительного органа Смоленской области, учреждения либо казенного предприятия в оперативном управлении, у предприятия - в хозяйственном ведении;</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сдаче в аренду имущества либо издает приказ о сдаче в аренду имущества в случае, если имущество составляет государственную казну Смоленской области.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2.2.12. После принятия правового акта, указанного в </w:t>
      </w:r>
      <w:hyperlink w:anchor="P242">
        <w:r w:rsidRPr="00A3353F">
          <w:rPr>
            <w:rFonts w:ascii="Times New Roman" w:hAnsi="Times New Roman" w:cs="Times New Roman"/>
            <w:sz w:val="24"/>
            <w:szCs w:val="24"/>
          </w:rPr>
          <w:t>пункте 2.2.11</w:t>
        </w:r>
      </w:hyperlink>
      <w:r w:rsidRPr="00A3353F">
        <w:rPr>
          <w:rFonts w:ascii="Times New Roman" w:hAnsi="Times New Roman" w:cs="Times New Roman"/>
          <w:sz w:val="24"/>
          <w:szCs w:val="24"/>
        </w:rPr>
        <w:t xml:space="preserve"> настоящего Положения, уполномоченный орган уведомляет об этом заявителя в письменной форме в течение 5 рабочих дней со дня принятия соответствующего правового акта.</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0"/>
        <w:rPr>
          <w:rFonts w:ascii="Times New Roman" w:hAnsi="Times New Roman" w:cs="Times New Roman"/>
          <w:sz w:val="24"/>
          <w:szCs w:val="24"/>
        </w:rPr>
      </w:pPr>
      <w:r w:rsidRPr="00A3353F">
        <w:rPr>
          <w:rFonts w:ascii="Times New Roman" w:hAnsi="Times New Roman" w:cs="Times New Roman"/>
          <w:b/>
          <w:sz w:val="24"/>
          <w:szCs w:val="24"/>
        </w:rPr>
        <w:t>2.3. Особенности предоставления государственной преференции</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в виде передачи в аренду имущества, находящегося вы</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государственной собственности Смоленской области,</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b/>
          <w:sz w:val="24"/>
          <w:szCs w:val="24"/>
        </w:rPr>
        <w:t>включенного в перечень, без проведения торгов</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при поступлении двух и более предусмотренных настоящим</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Положением заявлений в отношении одного и того же имущества</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(введен </w:t>
      </w:r>
      <w:hyperlink r:id="rId133">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2.3.1. </w:t>
      </w:r>
      <w:proofErr w:type="gramStart"/>
      <w:r w:rsidRPr="00A3353F">
        <w:rPr>
          <w:rFonts w:ascii="Times New Roman" w:hAnsi="Times New Roman" w:cs="Times New Roman"/>
          <w:sz w:val="24"/>
          <w:szCs w:val="24"/>
        </w:rPr>
        <w:t>В случае если в отношении одного и того же имущества подано два (и более) заявления субъекта малого и среднего предпринимательства о предоставлении преференции, и (или) заявления физического лица о предоставлении преференции, и (или) заявления организации, образующей инфраструктуру поддержки субъектов малого и среднего предпринимательства, о предоставлении преференции (далее - заявления), то в первоочередном порядке рассматривается заявление лица, имеющего право на предоставление государственной</w:t>
      </w:r>
      <w:proofErr w:type="gramEnd"/>
      <w:r w:rsidRPr="00A3353F">
        <w:rPr>
          <w:rFonts w:ascii="Times New Roman" w:hAnsi="Times New Roman" w:cs="Times New Roman"/>
          <w:sz w:val="24"/>
          <w:szCs w:val="24"/>
        </w:rPr>
        <w:t xml:space="preserve"> преференции в виде передачи в аренду имущества без проведения торгов на право заключения договоров аренды (далее - государственная преференция в виде передачи в аренду имущества без проведения торгов) в соответствии с настоящим Положением (далее - заинтересованное лицо), поступившее первым.</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2.3.2. Заявления с приложением соответствующих документов, предусмотренных в </w:t>
      </w:r>
      <w:hyperlink w:anchor="P105">
        <w:r w:rsidRPr="00A3353F">
          <w:rPr>
            <w:rFonts w:ascii="Times New Roman" w:hAnsi="Times New Roman" w:cs="Times New Roman"/>
            <w:sz w:val="24"/>
            <w:szCs w:val="24"/>
          </w:rPr>
          <w:t>пункте 2.4</w:t>
        </w:r>
      </w:hyperlink>
      <w:r w:rsidRPr="00A3353F">
        <w:rPr>
          <w:rFonts w:ascii="Times New Roman" w:hAnsi="Times New Roman" w:cs="Times New Roman"/>
          <w:sz w:val="24"/>
          <w:szCs w:val="24"/>
        </w:rPr>
        <w:t xml:space="preserve">, </w:t>
      </w:r>
      <w:hyperlink w:anchor="P170">
        <w:r w:rsidRPr="00A3353F">
          <w:rPr>
            <w:rFonts w:ascii="Times New Roman" w:hAnsi="Times New Roman" w:cs="Times New Roman"/>
            <w:sz w:val="24"/>
            <w:szCs w:val="24"/>
          </w:rPr>
          <w:t>пункте 2.1.4</w:t>
        </w:r>
      </w:hyperlink>
      <w:r w:rsidRPr="00A3353F">
        <w:rPr>
          <w:rFonts w:ascii="Times New Roman" w:hAnsi="Times New Roman" w:cs="Times New Roman"/>
          <w:sz w:val="24"/>
          <w:szCs w:val="24"/>
        </w:rPr>
        <w:t xml:space="preserve">, </w:t>
      </w:r>
      <w:hyperlink w:anchor="P223">
        <w:r w:rsidRPr="00A3353F">
          <w:rPr>
            <w:rFonts w:ascii="Times New Roman" w:hAnsi="Times New Roman" w:cs="Times New Roman"/>
            <w:sz w:val="24"/>
            <w:szCs w:val="24"/>
          </w:rPr>
          <w:t>пункте 2.2.4</w:t>
        </w:r>
      </w:hyperlink>
      <w:r w:rsidRPr="00A3353F">
        <w:rPr>
          <w:rFonts w:ascii="Times New Roman" w:hAnsi="Times New Roman" w:cs="Times New Roman"/>
          <w:sz w:val="24"/>
          <w:szCs w:val="24"/>
        </w:rPr>
        <w:t xml:space="preserve"> настоящего Положения, регистрируются специалистом уполномоченного органа, ответственным за делопроизводство, в системе электронного документооборота в день представления заявлений.</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6" w:name="P258"/>
      <w:bookmarkEnd w:id="26"/>
      <w:r w:rsidRPr="00A3353F">
        <w:rPr>
          <w:rFonts w:ascii="Times New Roman" w:hAnsi="Times New Roman" w:cs="Times New Roman"/>
          <w:sz w:val="24"/>
          <w:szCs w:val="24"/>
        </w:rPr>
        <w:t xml:space="preserve">2.3.3. </w:t>
      </w:r>
      <w:proofErr w:type="gramStart"/>
      <w:r w:rsidRPr="00A3353F">
        <w:rPr>
          <w:rFonts w:ascii="Times New Roman" w:hAnsi="Times New Roman" w:cs="Times New Roman"/>
          <w:sz w:val="24"/>
          <w:szCs w:val="24"/>
        </w:rPr>
        <w:t xml:space="preserve">В случае подачи заявления в отношении имущества,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поступившего первым заявления подготавливает и направляет в исполнительный орган Смоленской области, осуществляющий функции и полномочия </w:t>
      </w:r>
      <w:r w:rsidRPr="00A3353F">
        <w:rPr>
          <w:rFonts w:ascii="Times New Roman" w:hAnsi="Times New Roman" w:cs="Times New Roman"/>
          <w:sz w:val="24"/>
          <w:szCs w:val="24"/>
        </w:rPr>
        <w:lastRenderedPageBreak/>
        <w:t>учредителя соответствующего учреждения, казенного предприятия, предприятия, образующих социальную инфраструктуру для детей, обращение о проведении оценки последствий заключения</w:t>
      </w:r>
      <w:proofErr w:type="gramEnd"/>
      <w:r w:rsidRPr="00A3353F">
        <w:rPr>
          <w:rFonts w:ascii="Times New Roman" w:hAnsi="Times New Roman" w:cs="Times New Roman"/>
          <w:sz w:val="24"/>
          <w:szCs w:val="24"/>
        </w:rPr>
        <w:t xml:space="preserve"> договора аренды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2.3.4. Уполномоченный орган в течение 20 рабочих дней с момента регистрации поступившего первым заявления, но не ранее 5 рабочих дней с момента размещения на официальном сайте уполномоченного органа в сети "Интернет" перечня с имуществом, в отношении которого подано данное заявление, создает комиссию в соответствии с </w:t>
      </w:r>
      <w:hyperlink w:anchor="P120">
        <w:r w:rsidRPr="00A3353F">
          <w:rPr>
            <w:rFonts w:ascii="Times New Roman" w:hAnsi="Times New Roman" w:cs="Times New Roman"/>
            <w:sz w:val="24"/>
            <w:szCs w:val="24"/>
          </w:rPr>
          <w:t>пунктом 2.8</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случае, указанном в </w:t>
      </w:r>
      <w:hyperlink w:anchor="P258">
        <w:r w:rsidRPr="00A3353F">
          <w:rPr>
            <w:rFonts w:ascii="Times New Roman" w:hAnsi="Times New Roman" w:cs="Times New Roman"/>
            <w:sz w:val="24"/>
            <w:szCs w:val="24"/>
          </w:rPr>
          <w:t>пункте 2.3.3</w:t>
        </w:r>
      </w:hyperlink>
      <w:r w:rsidRPr="00A3353F">
        <w:rPr>
          <w:rFonts w:ascii="Times New Roman" w:hAnsi="Times New Roman" w:cs="Times New Roman"/>
          <w:sz w:val="24"/>
          <w:szCs w:val="24"/>
        </w:rPr>
        <w:t xml:space="preserve"> настоящего Положения, комиссия создается после получения уполномоченным органом положительного заключения о возможности заключения договора аренды имущества, закрепленного за учреждением, казенным предприятием, предприятием, образующими социальную инфраструктуру для детей, в пределах сроков, установленных в абзаце первом настоящего пункта.</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7" w:name="P261"/>
      <w:bookmarkEnd w:id="27"/>
      <w:r w:rsidRPr="00A3353F">
        <w:rPr>
          <w:rFonts w:ascii="Times New Roman" w:hAnsi="Times New Roman" w:cs="Times New Roman"/>
          <w:sz w:val="24"/>
          <w:szCs w:val="24"/>
        </w:rPr>
        <w:t xml:space="preserve">2.3.5. </w:t>
      </w:r>
      <w:proofErr w:type="gramStart"/>
      <w:r w:rsidRPr="00A3353F">
        <w:rPr>
          <w:rFonts w:ascii="Times New Roman" w:hAnsi="Times New Roman" w:cs="Times New Roman"/>
          <w:sz w:val="24"/>
          <w:szCs w:val="24"/>
        </w:rPr>
        <w:t xml:space="preserve">Комиссия в течение 5 рабочих дней со дня ее создания рассматривает в первоочередном порядке поступившее первым заявление и прилагаемые к данному заявлению документы на предмет соответствия требованиям, определенным </w:t>
      </w:r>
      <w:hyperlink w:anchor="P95">
        <w:r w:rsidRPr="00A3353F">
          <w:rPr>
            <w:rFonts w:ascii="Times New Roman" w:hAnsi="Times New Roman" w:cs="Times New Roman"/>
            <w:sz w:val="24"/>
            <w:szCs w:val="24"/>
          </w:rPr>
          <w:t>пунктами 2.2</w:t>
        </w:r>
      </w:hyperlink>
      <w:r w:rsidRPr="00A3353F">
        <w:rPr>
          <w:rFonts w:ascii="Times New Roman" w:hAnsi="Times New Roman" w:cs="Times New Roman"/>
          <w:sz w:val="24"/>
          <w:szCs w:val="24"/>
        </w:rPr>
        <w:t xml:space="preserve"> - </w:t>
      </w:r>
      <w:hyperlink w:anchor="P105">
        <w:r w:rsidRPr="00A3353F">
          <w:rPr>
            <w:rFonts w:ascii="Times New Roman" w:hAnsi="Times New Roman" w:cs="Times New Roman"/>
            <w:sz w:val="24"/>
            <w:szCs w:val="24"/>
          </w:rPr>
          <w:t>2.4</w:t>
        </w:r>
      </w:hyperlink>
      <w:r w:rsidRPr="00A3353F">
        <w:rPr>
          <w:rFonts w:ascii="Times New Roman" w:hAnsi="Times New Roman" w:cs="Times New Roman"/>
          <w:sz w:val="24"/>
          <w:szCs w:val="24"/>
        </w:rPr>
        <w:t xml:space="preserve"> настоящего Положения (при поступлении заявления субъекта малого и среднего предпринимательства о предоставлении преференции), </w:t>
      </w:r>
      <w:hyperlink w:anchor="P162">
        <w:r w:rsidRPr="00A3353F">
          <w:rPr>
            <w:rFonts w:ascii="Times New Roman" w:hAnsi="Times New Roman" w:cs="Times New Roman"/>
            <w:sz w:val="24"/>
            <w:szCs w:val="24"/>
          </w:rPr>
          <w:t>пунктами 2.1.2</w:t>
        </w:r>
      </w:hyperlink>
      <w:r w:rsidRPr="00A3353F">
        <w:rPr>
          <w:rFonts w:ascii="Times New Roman" w:hAnsi="Times New Roman" w:cs="Times New Roman"/>
          <w:sz w:val="24"/>
          <w:szCs w:val="24"/>
        </w:rPr>
        <w:t xml:space="preserve"> - </w:t>
      </w:r>
      <w:hyperlink w:anchor="P170">
        <w:r w:rsidRPr="00A3353F">
          <w:rPr>
            <w:rFonts w:ascii="Times New Roman" w:hAnsi="Times New Roman" w:cs="Times New Roman"/>
            <w:sz w:val="24"/>
            <w:szCs w:val="24"/>
          </w:rPr>
          <w:t>2.1.4</w:t>
        </w:r>
      </w:hyperlink>
      <w:r w:rsidRPr="00A3353F">
        <w:rPr>
          <w:rFonts w:ascii="Times New Roman" w:hAnsi="Times New Roman" w:cs="Times New Roman"/>
          <w:sz w:val="24"/>
          <w:szCs w:val="24"/>
        </w:rPr>
        <w:t xml:space="preserve"> настоящего Положения (при поступлении заявления физического лица о предоставлении преференции), </w:t>
      </w:r>
      <w:hyperlink w:anchor="P218">
        <w:r w:rsidRPr="00A3353F">
          <w:rPr>
            <w:rFonts w:ascii="Times New Roman" w:hAnsi="Times New Roman" w:cs="Times New Roman"/>
            <w:sz w:val="24"/>
            <w:szCs w:val="24"/>
          </w:rPr>
          <w:t>пунктами 2.2.2</w:t>
        </w:r>
      </w:hyperlink>
      <w:r w:rsidRPr="00A3353F">
        <w:rPr>
          <w:rFonts w:ascii="Times New Roman" w:hAnsi="Times New Roman" w:cs="Times New Roman"/>
          <w:sz w:val="24"/>
          <w:szCs w:val="24"/>
        </w:rPr>
        <w:t xml:space="preserve"> - </w:t>
      </w:r>
      <w:hyperlink w:anchor="P223">
        <w:r w:rsidRPr="00A3353F">
          <w:rPr>
            <w:rFonts w:ascii="Times New Roman" w:hAnsi="Times New Roman" w:cs="Times New Roman"/>
            <w:sz w:val="24"/>
            <w:szCs w:val="24"/>
          </w:rPr>
          <w:t>2.2.4</w:t>
        </w:r>
        <w:proofErr w:type="gramEnd"/>
      </w:hyperlink>
      <w:r w:rsidRPr="00A3353F">
        <w:rPr>
          <w:rFonts w:ascii="Times New Roman" w:hAnsi="Times New Roman" w:cs="Times New Roman"/>
          <w:sz w:val="24"/>
          <w:szCs w:val="24"/>
        </w:rPr>
        <w:t xml:space="preserve"> настоящего Положения (при поступлении заявления организации, образующей инфраструктуру поддержки субъектов малого и среднего предпринимательства, о предоставлении преференции), и принимает решение о предоставлении государственной преференции в виде передачи в аренду имущества без проведения торгов или об отказе в предоставлении государственной преференции в виде передачи в аренду имущества без проведения торгов.</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8" w:name="P263"/>
      <w:bookmarkEnd w:id="28"/>
      <w:r w:rsidRPr="00A3353F">
        <w:rPr>
          <w:rFonts w:ascii="Times New Roman" w:hAnsi="Times New Roman" w:cs="Times New Roman"/>
          <w:sz w:val="24"/>
          <w:szCs w:val="24"/>
        </w:rPr>
        <w:t xml:space="preserve">2.3.6. </w:t>
      </w:r>
      <w:proofErr w:type="gramStart"/>
      <w:r w:rsidRPr="00A3353F">
        <w:rPr>
          <w:rFonts w:ascii="Times New Roman" w:hAnsi="Times New Roman" w:cs="Times New Roman"/>
          <w:sz w:val="24"/>
          <w:szCs w:val="24"/>
        </w:rPr>
        <w:t xml:space="preserve">Комиссия отказывает в предоставлении государственной преференции в виде передачи в аренду имущества без проведения торгов заинтересованному лицу, заявление которого поступило первым, в случаях, предусмотренных </w:t>
      </w:r>
      <w:hyperlink w:anchor="P127">
        <w:r w:rsidRPr="00A3353F">
          <w:rPr>
            <w:rFonts w:ascii="Times New Roman" w:hAnsi="Times New Roman" w:cs="Times New Roman"/>
            <w:sz w:val="24"/>
            <w:szCs w:val="24"/>
          </w:rPr>
          <w:t>пунктом 2.10</w:t>
        </w:r>
      </w:hyperlink>
      <w:r w:rsidRPr="00A3353F">
        <w:rPr>
          <w:rFonts w:ascii="Times New Roman" w:hAnsi="Times New Roman" w:cs="Times New Roman"/>
          <w:sz w:val="24"/>
          <w:szCs w:val="24"/>
        </w:rPr>
        <w:t xml:space="preserve"> настоящего Положения (при поступлении заявления субъекта малого и среднего предпринимательства о предоставлении преференции), </w:t>
      </w:r>
      <w:hyperlink w:anchor="P185">
        <w:r w:rsidRPr="00A3353F">
          <w:rPr>
            <w:rFonts w:ascii="Times New Roman" w:hAnsi="Times New Roman" w:cs="Times New Roman"/>
            <w:sz w:val="24"/>
            <w:szCs w:val="24"/>
          </w:rPr>
          <w:t>пунктом 2.1.10</w:t>
        </w:r>
      </w:hyperlink>
      <w:r w:rsidRPr="00A3353F">
        <w:rPr>
          <w:rFonts w:ascii="Times New Roman" w:hAnsi="Times New Roman" w:cs="Times New Roman"/>
          <w:sz w:val="24"/>
          <w:szCs w:val="24"/>
        </w:rPr>
        <w:t xml:space="preserve"> настоящего Положения (при поступлении заявления физического лица о предоставлении преференции), </w:t>
      </w:r>
      <w:hyperlink w:anchor="P233">
        <w:r w:rsidRPr="00A3353F">
          <w:rPr>
            <w:rFonts w:ascii="Times New Roman" w:hAnsi="Times New Roman" w:cs="Times New Roman"/>
            <w:sz w:val="24"/>
            <w:szCs w:val="24"/>
          </w:rPr>
          <w:t>пунктом 2.2.9</w:t>
        </w:r>
      </w:hyperlink>
      <w:r w:rsidRPr="00A3353F">
        <w:rPr>
          <w:rFonts w:ascii="Times New Roman" w:hAnsi="Times New Roman" w:cs="Times New Roman"/>
          <w:sz w:val="24"/>
          <w:szCs w:val="24"/>
        </w:rPr>
        <w:t xml:space="preserve"> настоящего Положения (при поступлении заявления организации, образующей</w:t>
      </w:r>
      <w:proofErr w:type="gramEnd"/>
      <w:r w:rsidRPr="00A3353F">
        <w:rPr>
          <w:rFonts w:ascii="Times New Roman" w:hAnsi="Times New Roman" w:cs="Times New Roman"/>
          <w:sz w:val="24"/>
          <w:szCs w:val="24"/>
        </w:rPr>
        <w:t xml:space="preserve"> инфраструктуру поддержки субъектов малого и среднего предпринимательства, о предоставлении преференции).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2.3.7. В случае если комиссия приняла решение о предоставлении государственной преференции в виде передачи в аренду имущества без проведения торгов заинтересованному лицу, заявление которого поступило первым, заинтересованным лицам, заявления которых поступили последующими, комиссия отказывает в предоставлении государственной преференции в виде передачи в аренду имущества без проведения торгов.</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В случае принятия комиссией решения об отказе в предоставлении государственной преференции в виде передачи в аренду</w:t>
      </w:r>
      <w:proofErr w:type="gramEnd"/>
      <w:r w:rsidRPr="00A3353F">
        <w:rPr>
          <w:rFonts w:ascii="Times New Roman" w:hAnsi="Times New Roman" w:cs="Times New Roman"/>
          <w:sz w:val="24"/>
          <w:szCs w:val="24"/>
        </w:rPr>
        <w:t xml:space="preserve"> имущества без проведения торгов заинтересованному лицу, заявление которого поступило первым, комиссия рассматривает </w:t>
      </w:r>
      <w:r w:rsidRPr="00A3353F">
        <w:rPr>
          <w:rFonts w:ascii="Times New Roman" w:hAnsi="Times New Roman" w:cs="Times New Roman"/>
          <w:sz w:val="24"/>
          <w:szCs w:val="24"/>
        </w:rPr>
        <w:lastRenderedPageBreak/>
        <w:t xml:space="preserve">документы заинтересованного лица, заявление которого зарегистрировано следующим в порядке очередности, в соответствии с </w:t>
      </w:r>
      <w:hyperlink w:anchor="P261">
        <w:r w:rsidRPr="00A3353F">
          <w:rPr>
            <w:rFonts w:ascii="Times New Roman" w:hAnsi="Times New Roman" w:cs="Times New Roman"/>
            <w:sz w:val="24"/>
            <w:szCs w:val="24"/>
          </w:rPr>
          <w:t>пунктами 2.3.5</w:t>
        </w:r>
      </w:hyperlink>
      <w:r w:rsidRPr="00A3353F">
        <w:rPr>
          <w:rFonts w:ascii="Times New Roman" w:hAnsi="Times New Roman" w:cs="Times New Roman"/>
          <w:sz w:val="24"/>
          <w:szCs w:val="24"/>
        </w:rPr>
        <w:t xml:space="preserve">, </w:t>
      </w:r>
      <w:hyperlink w:anchor="P263">
        <w:r w:rsidRPr="00A3353F">
          <w:rPr>
            <w:rFonts w:ascii="Times New Roman" w:hAnsi="Times New Roman" w:cs="Times New Roman"/>
            <w:sz w:val="24"/>
            <w:szCs w:val="24"/>
          </w:rPr>
          <w:t>2.3.6</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2.3.8. </w:t>
      </w:r>
      <w:proofErr w:type="gramStart"/>
      <w:r w:rsidRPr="00A3353F">
        <w:rPr>
          <w:rFonts w:ascii="Times New Roman" w:hAnsi="Times New Roman" w:cs="Times New Roman"/>
          <w:sz w:val="24"/>
          <w:szCs w:val="24"/>
        </w:rPr>
        <w:t>При принятии комиссией решения об отказе в предоставлении государственной преференции в виде передачи в аренду</w:t>
      </w:r>
      <w:proofErr w:type="gramEnd"/>
      <w:r w:rsidRPr="00A3353F">
        <w:rPr>
          <w:rFonts w:ascii="Times New Roman" w:hAnsi="Times New Roman" w:cs="Times New Roman"/>
          <w:sz w:val="24"/>
          <w:szCs w:val="24"/>
        </w:rPr>
        <w:t xml:space="preserve"> имущества без проведения торгов уполномоченный орган уведомляет об этом заинтересованное лицо в письменной форме в течение 5 рабочих дней со дня принятия данного решения с указанием причины отказа.</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29" w:name="P267"/>
      <w:bookmarkEnd w:id="29"/>
      <w:r w:rsidRPr="00A3353F">
        <w:rPr>
          <w:rFonts w:ascii="Times New Roman" w:hAnsi="Times New Roman" w:cs="Times New Roman"/>
          <w:sz w:val="24"/>
          <w:szCs w:val="24"/>
        </w:rPr>
        <w:t xml:space="preserve">2.3.9. Уполномоченный орган в срок не позднее 5 рабочих дней </w:t>
      </w:r>
      <w:proofErr w:type="gramStart"/>
      <w:r w:rsidRPr="00A3353F">
        <w:rPr>
          <w:rFonts w:ascii="Times New Roman" w:hAnsi="Times New Roman" w:cs="Times New Roman"/>
          <w:sz w:val="24"/>
          <w:szCs w:val="24"/>
        </w:rPr>
        <w:t>со дня принятия комиссией решения о предоставлении государственной преференции в виде передачи в аренду имущества без проведения</w:t>
      </w:r>
      <w:proofErr w:type="gramEnd"/>
      <w:r w:rsidRPr="00A3353F">
        <w:rPr>
          <w:rFonts w:ascii="Times New Roman" w:hAnsi="Times New Roman" w:cs="Times New Roman"/>
          <w:sz w:val="24"/>
          <w:szCs w:val="24"/>
        </w:rPr>
        <w:t xml:space="preserve"> торгов:</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даче согласия на сдачу в аренду имущества либо издает приказ о даче согласия на сдачу в аренду имущества в случае, если имущество находится у исполнительного органа Смоленской области, учреждения либо казенного предприятия в оперативном управлении, у предприятия - в хозяйственном ведении;</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подготавливает и вносит в установленном порядке в Правительство Смоленской области проект распоряжения Правительства Смоленской области о сдаче в аренду имущества либо издает приказ о сдаче в аренду имущества в случае, если имущество составляет государственную казну Смоленской области.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2.3.10. После принятия правового акта, указанного в </w:t>
      </w:r>
      <w:hyperlink w:anchor="P267">
        <w:r w:rsidRPr="00A3353F">
          <w:rPr>
            <w:rFonts w:ascii="Times New Roman" w:hAnsi="Times New Roman" w:cs="Times New Roman"/>
            <w:sz w:val="24"/>
            <w:szCs w:val="24"/>
          </w:rPr>
          <w:t>пункте 2.3.9</w:t>
        </w:r>
      </w:hyperlink>
      <w:r w:rsidRPr="00A3353F">
        <w:rPr>
          <w:rFonts w:ascii="Times New Roman" w:hAnsi="Times New Roman" w:cs="Times New Roman"/>
          <w:sz w:val="24"/>
          <w:szCs w:val="24"/>
        </w:rPr>
        <w:t xml:space="preserve"> настоящего Положения, уполномоченный орган уведомляет об этом заинтересованное лицо в письменной форме в течение 5 рабочих дней со дня принятия соответствующего правового акта.</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3. Предоставление имущества по результатам торгов на право</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b/>
          <w:sz w:val="24"/>
          <w:szCs w:val="24"/>
        </w:rPr>
        <w:t>заключения договоров аренды</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 ред. </w:t>
      </w:r>
      <w:hyperlink r:id="rId13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bookmarkStart w:id="30" w:name="P277"/>
      <w:bookmarkEnd w:id="30"/>
      <w:r w:rsidRPr="00A3353F">
        <w:rPr>
          <w:rFonts w:ascii="Times New Roman" w:hAnsi="Times New Roman" w:cs="Times New Roman"/>
          <w:sz w:val="24"/>
          <w:szCs w:val="24"/>
        </w:rPr>
        <w:t xml:space="preserve">3.1. </w:t>
      </w:r>
      <w:proofErr w:type="gramStart"/>
      <w:r w:rsidRPr="00A3353F">
        <w:rPr>
          <w:rFonts w:ascii="Times New Roman" w:hAnsi="Times New Roman" w:cs="Times New Roman"/>
          <w:sz w:val="24"/>
          <w:szCs w:val="24"/>
        </w:rPr>
        <w:t>Предоставление в аренду имущества по результатам торгов на право заключения договоров аренды осуществляется по инициативе уполномоченного органа - в отношении имущества, составляющего государственную казну Смоленской области, или по инициативе исполнительного органа Смоленской области, учреждения, казенного предприятия - в отношении имущества, которое находится у исполнительного органа Смоленской области, учреждения, казенного предприятия в оперативном управлении, по инициативе предприятия - в отношении имущества, которое находится у</w:t>
      </w:r>
      <w:proofErr w:type="gramEnd"/>
      <w:r w:rsidRPr="00A3353F">
        <w:rPr>
          <w:rFonts w:ascii="Times New Roman" w:hAnsi="Times New Roman" w:cs="Times New Roman"/>
          <w:sz w:val="24"/>
          <w:szCs w:val="24"/>
        </w:rPr>
        <w:t xml:space="preserve"> предприятия в хозяйственном ведении.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(п. 3.1 в ред. </w:t>
      </w:r>
      <w:hyperlink r:id="rId13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3.2. Для получения согласия на сдачу в аренду имущества, находящегося в государственной собственности Смоленской области, в случае, предусмотренном </w:t>
      </w:r>
      <w:hyperlink w:anchor="P277">
        <w:r w:rsidRPr="00A3353F">
          <w:rPr>
            <w:rFonts w:ascii="Times New Roman" w:hAnsi="Times New Roman" w:cs="Times New Roman"/>
            <w:sz w:val="24"/>
            <w:szCs w:val="24"/>
          </w:rPr>
          <w:t>пунктом 3.1</w:t>
        </w:r>
      </w:hyperlink>
      <w:r w:rsidRPr="00A3353F">
        <w:rPr>
          <w:rFonts w:ascii="Times New Roman" w:hAnsi="Times New Roman" w:cs="Times New Roman"/>
          <w:sz w:val="24"/>
          <w:szCs w:val="24"/>
        </w:rPr>
        <w:t xml:space="preserve"> настоящего Положения, исполнительный орган Смоленской области, учреждение, казенное предприятие, предприятие представляют в уполномоченный орган письменное обращение, подписанное руководителем исполнительного органа Смоленской области, учреждения, казенного предприятия, предприятия (далее - письменное обращение).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3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Письменное обращение должно содержать сведения об имуществе, подлежащем сдаче в аренду, о сроке договора аренды.</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3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1" w:name="P283"/>
      <w:bookmarkEnd w:id="31"/>
      <w:r w:rsidRPr="00A3353F">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w:t>
      </w:r>
      <w:proofErr w:type="gramStart"/>
      <w:r w:rsidRPr="00A3353F">
        <w:rPr>
          <w:rFonts w:ascii="Times New Roman" w:hAnsi="Times New Roman" w:cs="Times New Roman"/>
          <w:sz w:val="24"/>
          <w:szCs w:val="24"/>
        </w:rPr>
        <w:t xml:space="preserve">в установленном порядке в Правительство </w:t>
      </w:r>
      <w:r w:rsidRPr="00A3353F">
        <w:rPr>
          <w:rFonts w:ascii="Times New Roman" w:hAnsi="Times New Roman" w:cs="Times New Roman"/>
          <w:sz w:val="24"/>
          <w:szCs w:val="24"/>
        </w:rPr>
        <w:lastRenderedPageBreak/>
        <w:t>Смоленской области проект распоряжения Правительства Смоленской области о даче согласия на предоставление в аренду</w:t>
      </w:r>
      <w:proofErr w:type="gramEnd"/>
      <w:r w:rsidRPr="00A3353F">
        <w:rPr>
          <w:rFonts w:ascii="Times New Roman" w:hAnsi="Times New Roman" w:cs="Times New Roman"/>
          <w:sz w:val="24"/>
          <w:szCs w:val="24"/>
        </w:rPr>
        <w:t xml:space="preserve"> имущества либо издает приказ о даче согласия на предоставление в аренду имущества по результатам проведения торгов.</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3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2" w:name="P285"/>
      <w:bookmarkEnd w:id="32"/>
      <w:r w:rsidRPr="00A3353F">
        <w:rPr>
          <w:rFonts w:ascii="Times New Roman" w:hAnsi="Times New Roman" w:cs="Times New Roman"/>
          <w:sz w:val="24"/>
          <w:szCs w:val="24"/>
        </w:rPr>
        <w:t xml:space="preserve">3.3. </w:t>
      </w:r>
      <w:proofErr w:type="gramStart"/>
      <w:r w:rsidRPr="00A3353F">
        <w:rPr>
          <w:rFonts w:ascii="Times New Roman" w:hAnsi="Times New Roman" w:cs="Times New Roman"/>
          <w:sz w:val="24"/>
          <w:szCs w:val="24"/>
        </w:rPr>
        <w:t>Для предоставления в аренду имущества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Правительство Смоленской области проект распоряжения Правительства Смоленской области о сдаче в аренду имущества по результатам торгов на право заключения договоров аренды либо издает приказ о сдаче в аренду имущества по результатам торгов на право</w:t>
      </w:r>
      <w:proofErr w:type="gramEnd"/>
      <w:r w:rsidRPr="00A3353F">
        <w:rPr>
          <w:rFonts w:ascii="Times New Roman" w:hAnsi="Times New Roman" w:cs="Times New Roman"/>
          <w:sz w:val="24"/>
          <w:szCs w:val="24"/>
        </w:rPr>
        <w:t xml:space="preserve"> заключения договоров аренды.</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3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3.4. Утратил силу. - </w:t>
      </w:r>
      <w:hyperlink r:id="rId140">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3.5. После принятия правового акта, предусмотренного </w:t>
      </w:r>
      <w:hyperlink w:anchor="P283">
        <w:r w:rsidRPr="00A3353F">
          <w:rPr>
            <w:rFonts w:ascii="Times New Roman" w:hAnsi="Times New Roman" w:cs="Times New Roman"/>
            <w:sz w:val="24"/>
            <w:szCs w:val="24"/>
          </w:rPr>
          <w:t>абзацем третьим пункта 3.2</w:t>
        </w:r>
      </w:hyperlink>
      <w:r w:rsidRPr="00A3353F">
        <w:rPr>
          <w:rFonts w:ascii="Times New Roman" w:hAnsi="Times New Roman" w:cs="Times New Roman"/>
          <w:sz w:val="24"/>
          <w:szCs w:val="24"/>
        </w:rPr>
        <w:t xml:space="preserve">, </w:t>
      </w:r>
      <w:hyperlink w:anchor="P285">
        <w:r w:rsidRPr="00A3353F">
          <w:rPr>
            <w:rFonts w:ascii="Times New Roman" w:hAnsi="Times New Roman" w:cs="Times New Roman"/>
            <w:sz w:val="24"/>
            <w:szCs w:val="24"/>
          </w:rPr>
          <w:t>пунктом 3.3</w:t>
        </w:r>
      </w:hyperlink>
      <w:r w:rsidRPr="00A3353F">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имущество в порядке и сроки, установленные Федеральным </w:t>
      </w:r>
      <w:hyperlink r:id="rId141">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 защите конкуренции", </w:t>
      </w:r>
      <w:hyperlink r:id="rId142">
        <w:r w:rsidRPr="00A3353F">
          <w:rPr>
            <w:rFonts w:ascii="Times New Roman" w:hAnsi="Times New Roman" w:cs="Times New Roman"/>
            <w:sz w:val="24"/>
            <w:szCs w:val="24"/>
          </w:rPr>
          <w:t>приказом</w:t>
        </w:r>
      </w:hyperlink>
      <w:r w:rsidRPr="00A3353F">
        <w:rPr>
          <w:rFonts w:ascii="Times New Roman" w:hAnsi="Times New Roman" w:cs="Times New Roman"/>
          <w:sz w:val="24"/>
          <w:szCs w:val="24"/>
        </w:rPr>
        <w:t xml:space="preserve"> Федеральной антимонопольной службы от 21.03.2023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147/23, в соответствии с указанным правовым актом.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постановлений Правительства Смоленской области от 29.11.2023 </w:t>
      </w:r>
      <w:hyperlink r:id="rId143">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44">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3.6. При проведении конкурса или аукциона на право заключения договоров аренды имущества, составляющего государственную казну Смоленской области, уполномоченный орган в течение 10 рабочих дней </w:t>
      </w:r>
      <w:proofErr w:type="gramStart"/>
      <w:r w:rsidRPr="00A3353F">
        <w:rPr>
          <w:rFonts w:ascii="Times New Roman" w:hAnsi="Times New Roman" w:cs="Times New Roman"/>
          <w:sz w:val="24"/>
          <w:szCs w:val="24"/>
        </w:rPr>
        <w:t>с даты принятия</w:t>
      </w:r>
      <w:proofErr w:type="gramEnd"/>
      <w:r w:rsidRPr="00A3353F">
        <w:rPr>
          <w:rFonts w:ascii="Times New Roman" w:hAnsi="Times New Roman" w:cs="Times New Roman"/>
          <w:sz w:val="24"/>
          <w:szCs w:val="24"/>
        </w:rPr>
        <w:t xml:space="preserve"> решения о сдаче в аренду имущества привлекает специализированную организацию для осуществления функций по организации и проведению конкурсов или аукционов.</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4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Арендодатели, указанные в </w:t>
      </w:r>
      <w:hyperlink w:anchor="P83">
        <w:r w:rsidRPr="00A3353F">
          <w:rPr>
            <w:rFonts w:ascii="Times New Roman" w:hAnsi="Times New Roman" w:cs="Times New Roman"/>
            <w:sz w:val="24"/>
            <w:szCs w:val="24"/>
          </w:rPr>
          <w:t>абзацах третьем</w:t>
        </w:r>
      </w:hyperlink>
      <w:r w:rsidRPr="00A3353F">
        <w:rPr>
          <w:rFonts w:ascii="Times New Roman" w:hAnsi="Times New Roman" w:cs="Times New Roman"/>
          <w:sz w:val="24"/>
          <w:szCs w:val="24"/>
        </w:rPr>
        <w:t xml:space="preserve">, </w:t>
      </w:r>
      <w:hyperlink w:anchor="P85">
        <w:r w:rsidRPr="00A3353F">
          <w:rPr>
            <w:rFonts w:ascii="Times New Roman" w:hAnsi="Times New Roman" w:cs="Times New Roman"/>
            <w:sz w:val="24"/>
            <w:szCs w:val="24"/>
          </w:rPr>
          <w:t>четвертом пункта 1.6</w:t>
        </w:r>
      </w:hyperlink>
      <w:r w:rsidRPr="00A3353F">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4. Договор аренды имущества</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 ред. </w:t>
      </w:r>
      <w:hyperlink r:id="rId14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4.1. В договоре аренды указывается на то, что:</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2) арендатор не вправе сдавать арендованное имущество в субаренду, за исключением случая предоставления такого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147">
        <w:r w:rsidRPr="00A3353F">
          <w:rPr>
            <w:rFonts w:ascii="Times New Roman" w:hAnsi="Times New Roman" w:cs="Times New Roman"/>
            <w:sz w:val="24"/>
            <w:szCs w:val="24"/>
          </w:rPr>
          <w:t>пунктом 14 части 1 статьи 17.1</w:t>
        </w:r>
      </w:hyperlink>
      <w:r w:rsidRPr="00A3353F">
        <w:rPr>
          <w:rFonts w:ascii="Times New Roman" w:hAnsi="Times New Roman" w:cs="Times New Roman"/>
          <w:sz w:val="24"/>
          <w:szCs w:val="24"/>
        </w:rPr>
        <w:t xml:space="preserve"> Федерального закона "О защите конкуренции";</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4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Администрации Смоленской области от 19.07.2022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478, </w:t>
      </w:r>
      <w:hyperlink r:id="rId14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3) расходы по содержанию арендованного имущества не входят в состав арендной платы, определенной договором аренды;</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lastRenderedPageBreak/>
        <w:t xml:space="preserve">(в ред. </w:t>
      </w:r>
      <w:hyperlink r:id="rId15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4) арендованное имущество используется по целевому назначению.</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5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4.2. Примерная форма договора аренды имущества утверждается правовым актом уполномоченного органа 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5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4.3. Договор аренды заключается в срок не позднее двух месяцев со дня принятия решения, указанного в </w:t>
      </w:r>
      <w:hyperlink w:anchor="P73">
        <w:r w:rsidRPr="00A3353F">
          <w:rPr>
            <w:rFonts w:ascii="Times New Roman" w:hAnsi="Times New Roman" w:cs="Times New Roman"/>
            <w:sz w:val="24"/>
            <w:szCs w:val="24"/>
          </w:rPr>
          <w:t>пункте 1.5</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В случае предоставления имущества по результатам торгов договор аренды заключается с учетом положений </w:t>
      </w:r>
      <w:hyperlink r:id="rId153">
        <w:r w:rsidRPr="00A3353F">
          <w:rPr>
            <w:rFonts w:ascii="Times New Roman" w:hAnsi="Times New Roman" w:cs="Times New Roman"/>
            <w:sz w:val="24"/>
            <w:szCs w:val="24"/>
          </w:rPr>
          <w:t>части 7 статьи 17.1</w:t>
        </w:r>
      </w:hyperlink>
      <w:r w:rsidRPr="00A3353F">
        <w:rPr>
          <w:rFonts w:ascii="Times New Roman" w:hAnsi="Times New Roman" w:cs="Times New Roman"/>
          <w:sz w:val="24"/>
          <w:szCs w:val="24"/>
        </w:rPr>
        <w:t xml:space="preserve"> Федерального закона "О защите конкуренции".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5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4.4. Договор аренды имущества,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5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Заявителем государственной регистрации в отношении имущества, составляющего государственную казну Смоленской области, является уполномоченный орган.</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5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Заявитель государственной регистрации в отношении имущества, которое находится у исполнительного органа Смоленской области,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постановлений Правительства Смоленской области от 29.11.2023 </w:t>
      </w:r>
      <w:hyperlink r:id="rId157">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hyperlink>
      <w:r w:rsidRPr="00A3353F">
        <w:rPr>
          <w:rFonts w:ascii="Times New Roman" w:hAnsi="Times New Roman" w:cs="Times New Roman"/>
          <w:sz w:val="24"/>
          <w:szCs w:val="24"/>
        </w:rPr>
        <w:t xml:space="preserve">, от 13.02.2024 </w:t>
      </w:r>
      <w:hyperlink r:id="rId158">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4.5. Передача имущества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имущества договора аренды.</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5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4.6. По имуществу, являющемуся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160">
        <w:r w:rsidRPr="00A3353F">
          <w:rPr>
            <w:rFonts w:ascii="Times New Roman" w:hAnsi="Times New Roman" w:cs="Times New Roman"/>
            <w:sz w:val="24"/>
            <w:szCs w:val="24"/>
          </w:rPr>
          <w:t>закона</w:t>
        </w:r>
      </w:hyperlink>
      <w:r w:rsidRPr="00A3353F">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6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4.7. Договор аренды </w:t>
      </w:r>
      <w:proofErr w:type="gramStart"/>
      <w:r w:rsidRPr="00A3353F">
        <w:rPr>
          <w:rFonts w:ascii="Times New Roman" w:hAnsi="Times New Roman" w:cs="Times New Roman"/>
          <w:sz w:val="24"/>
          <w:szCs w:val="24"/>
        </w:rPr>
        <w:t>может быть досрочно расторгнут</w:t>
      </w:r>
      <w:proofErr w:type="gramEnd"/>
      <w:r w:rsidRPr="00A3353F">
        <w:rPr>
          <w:rFonts w:ascii="Times New Roman" w:hAnsi="Times New Roman" w:cs="Times New Roman"/>
          <w:sz w:val="24"/>
          <w:szCs w:val="24"/>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lastRenderedPageBreak/>
        <w:t xml:space="preserve">4.8. Арендодатель, за исключением случая, установленного </w:t>
      </w:r>
      <w:hyperlink w:anchor="P81">
        <w:r w:rsidRPr="00A3353F">
          <w:rPr>
            <w:rFonts w:ascii="Times New Roman" w:hAnsi="Times New Roman" w:cs="Times New Roman"/>
            <w:sz w:val="24"/>
            <w:szCs w:val="24"/>
          </w:rPr>
          <w:t>абзацем вторым пункта 1.6</w:t>
        </w:r>
      </w:hyperlink>
      <w:r w:rsidRPr="00A3353F">
        <w:rPr>
          <w:rFonts w:ascii="Times New Roman" w:hAnsi="Times New Roman" w:cs="Times New Roman"/>
          <w:sz w:val="24"/>
          <w:szCs w:val="24"/>
        </w:rPr>
        <w:t xml:space="preserve"> настоящего Положения, обязан представить в уполномоченный орган заключенный договор аренды и акт приема-передачи для учета.</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outlineLvl w:val="1"/>
        <w:rPr>
          <w:rFonts w:ascii="Times New Roman" w:hAnsi="Times New Roman" w:cs="Times New Roman"/>
          <w:sz w:val="24"/>
          <w:szCs w:val="24"/>
        </w:rPr>
      </w:pPr>
      <w:r w:rsidRPr="00A3353F">
        <w:rPr>
          <w:rFonts w:ascii="Times New Roman" w:hAnsi="Times New Roman" w:cs="Times New Roman"/>
          <w:b/>
          <w:sz w:val="24"/>
          <w:szCs w:val="24"/>
        </w:rPr>
        <w:t>5. Арендная плата</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5.1. Годовая арендная плата за пользование имуществом рассчитывается арендодателем индивидуально для каждого конкретного имущества.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6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Годовая арендная плата за пользование имуществом по долгосрочным договорам аренды имущества подлежит ежегодному изменению в порядке, определенном </w:t>
      </w:r>
      <w:hyperlink w:anchor="P343">
        <w:r w:rsidRPr="00A3353F">
          <w:rPr>
            <w:rFonts w:ascii="Times New Roman" w:hAnsi="Times New Roman" w:cs="Times New Roman"/>
            <w:sz w:val="24"/>
            <w:szCs w:val="24"/>
          </w:rPr>
          <w:t>пунктами 5.5</w:t>
        </w:r>
      </w:hyperlink>
      <w:r w:rsidRPr="00A3353F">
        <w:rPr>
          <w:rFonts w:ascii="Times New Roman" w:hAnsi="Times New Roman" w:cs="Times New Roman"/>
          <w:sz w:val="24"/>
          <w:szCs w:val="24"/>
        </w:rPr>
        <w:t xml:space="preserve">, </w:t>
      </w:r>
      <w:hyperlink w:anchor="P373">
        <w:r w:rsidRPr="00A3353F">
          <w:rPr>
            <w:rFonts w:ascii="Times New Roman" w:hAnsi="Times New Roman" w:cs="Times New Roman"/>
            <w:sz w:val="24"/>
            <w:szCs w:val="24"/>
          </w:rPr>
          <w:t>5.6</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6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5.2. Оценка рыночной величины годовой арендной платы за пользование имуществом осуществляется в соответствии с Федеральным </w:t>
      </w:r>
      <w:hyperlink r:id="rId164">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6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3" w:name="P334"/>
      <w:bookmarkEnd w:id="33"/>
      <w:r w:rsidRPr="00A3353F">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приоритетные виды деятельности, а также физических лиц, применяющих специальный налоговый режим, устанавливается льгота по арендной плате в форме понижающего коэффициента, равного 0,25.</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6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абзацы второй - пятый утратили силу. - </w:t>
      </w:r>
      <w:hyperlink r:id="rId167">
        <w:r w:rsidRPr="00A3353F">
          <w:rPr>
            <w:rFonts w:ascii="Times New Roman" w:hAnsi="Times New Roman" w:cs="Times New Roman"/>
            <w:sz w:val="24"/>
            <w:szCs w:val="24"/>
          </w:rPr>
          <w:t>Постановление</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Указанный понижающий коэффициент применяется при условии заключения договора аренды на срок 5 лет и более.</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В случае заключения договора аренды на срок до 5 лет понижающий коэффициент не применяется.</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4" w:name="P339"/>
      <w:bookmarkEnd w:id="34"/>
      <w:r w:rsidRPr="00A3353F">
        <w:rPr>
          <w:rFonts w:ascii="Times New Roman" w:hAnsi="Times New Roman" w:cs="Times New Roman"/>
          <w:sz w:val="24"/>
          <w:szCs w:val="24"/>
        </w:rPr>
        <w:t>5.4.1. Для организаций, образующих инфраструктуру поддержки субъектов малого и среднего предпринимательства, осуществляющих управление индустриальными парками, устанавливается льгота по арендной плате в форме понижающего коэффициента, равного 0,01.</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(п. 5.4.1 </w:t>
      </w:r>
      <w:proofErr w:type="gramStart"/>
      <w:r w:rsidRPr="00A3353F">
        <w:rPr>
          <w:rFonts w:ascii="Times New Roman" w:hAnsi="Times New Roman" w:cs="Times New Roman"/>
          <w:sz w:val="24"/>
          <w:szCs w:val="24"/>
        </w:rPr>
        <w:t>введен</w:t>
      </w:r>
      <w:proofErr w:type="gramEnd"/>
      <w:r w:rsidRPr="00A3353F">
        <w:rPr>
          <w:rFonts w:ascii="Times New Roman" w:hAnsi="Times New Roman" w:cs="Times New Roman"/>
          <w:sz w:val="24"/>
          <w:szCs w:val="24"/>
        </w:rPr>
        <w:t xml:space="preserve"> </w:t>
      </w:r>
      <w:hyperlink r:id="rId168">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5.4.2. </w:t>
      </w:r>
      <w:proofErr w:type="gramStart"/>
      <w:r w:rsidRPr="00A3353F">
        <w:rPr>
          <w:rFonts w:ascii="Times New Roman" w:hAnsi="Times New Roman" w:cs="Times New Roman"/>
          <w:sz w:val="24"/>
          <w:szCs w:val="24"/>
        </w:rPr>
        <w:t>Для субъектов малого и среднего предпринимательства, арендующих по договорам аренды, заключенным на срок 5 лет и более, объекты культурного наследия (памятники истории и культуры) народов Российской Федерации, являющиеся зданием, строением или сооружением общей площадью более 500 квадратных метров, за исключением таких объектов, соответствующих установленным Правительством Российской Федерации критериям отнесения объектов культурного наследия (памятников истории и культуры) народов Российской Федерации, включенных</w:t>
      </w:r>
      <w:proofErr w:type="gramEnd"/>
      <w:r w:rsidRPr="00A3353F">
        <w:rPr>
          <w:rFonts w:ascii="Times New Roman" w:hAnsi="Times New Roman" w:cs="Times New Roman"/>
          <w:sz w:val="24"/>
          <w:szCs w:val="24"/>
        </w:rPr>
        <w:t xml:space="preserve"> в реестр объектов культурного наследия (памятников истории и культуры) народов Российской Федерации, к объектам культурного наследия (памятникам истории и культуры) народов Российской Федерации, находящимся в неудовлетворительном состоянии, устанавливается льгота по арендной плате в форме понижающего коэффициента, равного 0,25, при этом </w:t>
      </w:r>
      <w:r w:rsidRPr="00A3353F">
        <w:rPr>
          <w:rFonts w:ascii="Times New Roman" w:hAnsi="Times New Roman" w:cs="Times New Roman"/>
          <w:sz w:val="24"/>
          <w:szCs w:val="24"/>
        </w:rPr>
        <w:lastRenderedPageBreak/>
        <w:t xml:space="preserve">понижающие коэффициенты, предусмотренные </w:t>
      </w:r>
      <w:hyperlink w:anchor="P334">
        <w:r w:rsidRPr="00A3353F">
          <w:rPr>
            <w:rFonts w:ascii="Times New Roman" w:hAnsi="Times New Roman" w:cs="Times New Roman"/>
            <w:sz w:val="24"/>
            <w:szCs w:val="24"/>
          </w:rPr>
          <w:t>пунктами 5.4</w:t>
        </w:r>
      </w:hyperlink>
      <w:r w:rsidRPr="00A3353F">
        <w:rPr>
          <w:rFonts w:ascii="Times New Roman" w:hAnsi="Times New Roman" w:cs="Times New Roman"/>
          <w:sz w:val="24"/>
          <w:szCs w:val="24"/>
        </w:rPr>
        <w:t xml:space="preserve">, </w:t>
      </w:r>
      <w:hyperlink w:anchor="P339">
        <w:r w:rsidRPr="00A3353F">
          <w:rPr>
            <w:rFonts w:ascii="Times New Roman" w:hAnsi="Times New Roman" w:cs="Times New Roman"/>
            <w:sz w:val="24"/>
            <w:szCs w:val="24"/>
          </w:rPr>
          <w:t>5.4.1</w:t>
        </w:r>
      </w:hyperlink>
      <w:r w:rsidRPr="00A3353F">
        <w:rPr>
          <w:rFonts w:ascii="Times New Roman" w:hAnsi="Times New Roman" w:cs="Times New Roman"/>
          <w:sz w:val="24"/>
          <w:szCs w:val="24"/>
        </w:rPr>
        <w:t xml:space="preserve"> настоящего Положения, не применяются.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(п. 5.4.2 </w:t>
      </w:r>
      <w:proofErr w:type="gramStart"/>
      <w:r w:rsidRPr="00A3353F">
        <w:rPr>
          <w:rFonts w:ascii="Times New Roman" w:hAnsi="Times New Roman" w:cs="Times New Roman"/>
          <w:sz w:val="24"/>
          <w:szCs w:val="24"/>
        </w:rPr>
        <w:t>введен</w:t>
      </w:r>
      <w:proofErr w:type="gramEnd"/>
      <w:r w:rsidRPr="00A3353F">
        <w:rPr>
          <w:rFonts w:ascii="Times New Roman" w:hAnsi="Times New Roman" w:cs="Times New Roman"/>
          <w:sz w:val="24"/>
          <w:szCs w:val="24"/>
        </w:rPr>
        <w:t xml:space="preserve"> </w:t>
      </w:r>
      <w:hyperlink r:id="rId169">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5" w:name="P343"/>
      <w:bookmarkEnd w:id="35"/>
      <w:r w:rsidRPr="00A3353F">
        <w:rPr>
          <w:rFonts w:ascii="Times New Roman" w:hAnsi="Times New Roman" w:cs="Times New Roman"/>
          <w:sz w:val="24"/>
          <w:szCs w:val="24"/>
        </w:rPr>
        <w:t>5.5. Начальная цена торгов на право заключения договора аренды равна величине годовой арендной платы за пользование имуществом.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7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Величина годовой арендной платы за пользование имуществом (А) устанавливается в рублях и определяется по следующей формуле: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71">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А = (Ад + </w:t>
      </w:r>
      <w:proofErr w:type="spellStart"/>
      <w:proofErr w:type="gramStart"/>
      <w:r w:rsidRPr="00A3353F">
        <w:rPr>
          <w:rFonts w:ascii="Times New Roman" w:hAnsi="Times New Roman" w:cs="Times New Roman"/>
          <w:sz w:val="24"/>
          <w:szCs w:val="24"/>
        </w:rPr>
        <w:t>Соц</w:t>
      </w:r>
      <w:proofErr w:type="spellEnd"/>
      <w:proofErr w:type="gramEnd"/>
      <w:r w:rsidRPr="00A3353F">
        <w:rPr>
          <w:rFonts w:ascii="Times New Roman" w:hAnsi="Times New Roman" w:cs="Times New Roman"/>
          <w:sz w:val="24"/>
          <w:szCs w:val="24"/>
        </w:rPr>
        <w:t xml:space="preserve"> + Ад </w:t>
      </w:r>
      <w:proofErr w:type="spellStart"/>
      <w:r w:rsidRPr="00A3353F">
        <w:rPr>
          <w:rFonts w:ascii="Times New Roman" w:hAnsi="Times New Roman" w:cs="Times New Roman"/>
          <w:sz w:val="24"/>
          <w:szCs w:val="24"/>
        </w:rPr>
        <w:t>x</w:t>
      </w:r>
      <w:proofErr w:type="spellEnd"/>
      <w:r w:rsidRPr="00A3353F">
        <w:rPr>
          <w:rFonts w:ascii="Times New Roman" w:hAnsi="Times New Roman" w:cs="Times New Roman"/>
          <w:sz w:val="24"/>
          <w:szCs w:val="24"/>
        </w:rPr>
        <w:t xml:space="preserve"> 0,01 </w:t>
      </w:r>
      <w:proofErr w:type="spellStart"/>
      <w:r w:rsidRPr="00A3353F">
        <w:rPr>
          <w:rFonts w:ascii="Times New Roman" w:hAnsi="Times New Roman" w:cs="Times New Roman"/>
          <w:sz w:val="24"/>
          <w:szCs w:val="24"/>
        </w:rPr>
        <w:t>x</w:t>
      </w:r>
      <w:proofErr w:type="spellEnd"/>
      <w:r w:rsidRPr="00A3353F">
        <w:rPr>
          <w:rFonts w:ascii="Times New Roman" w:hAnsi="Times New Roman" w:cs="Times New Roman"/>
          <w:sz w:val="24"/>
          <w:szCs w:val="24"/>
        </w:rPr>
        <w:t xml:space="preserve"> </w:t>
      </w:r>
      <w:proofErr w:type="spellStart"/>
      <w:r w:rsidRPr="00A3353F">
        <w:rPr>
          <w:rFonts w:ascii="Times New Roman" w:hAnsi="Times New Roman" w:cs="Times New Roman"/>
          <w:sz w:val="24"/>
          <w:szCs w:val="24"/>
        </w:rPr>
        <w:t>Инф</w:t>
      </w:r>
      <w:proofErr w:type="spellEnd"/>
      <w:r w:rsidRPr="00A3353F">
        <w:rPr>
          <w:rFonts w:ascii="Times New Roman" w:hAnsi="Times New Roman" w:cs="Times New Roman"/>
          <w:sz w:val="24"/>
          <w:szCs w:val="24"/>
        </w:rPr>
        <w:t xml:space="preserve">) </w:t>
      </w:r>
      <w:proofErr w:type="spellStart"/>
      <w:r w:rsidRPr="00A3353F">
        <w:rPr>
          <w:rFonts w:ascii="Times New Roman" w:hAnsi="Times New Roman" w:cs="Times New Roman"/>
          <w:sz w:val="24"/>
          <w:szCs w:val="24"/>
        </w:rPr>
        <w:t>x</w:t>
      </w:r>
      <w:proofErr w:type="spellEnd"/>
      <w:r w:rsidRPr="00A3353F">
        <w:rPr>
          <w:rFonts w:ascii="Times New Roman" w:hAnsi="Times New Roman" w:cs="Times New Roman"/>
          <w:sz w:val="24"/>
          <w:szCs w:val="24"/>
        </w:rPr>
        <w:t xml:space="preserve"> </w:t>
      </w:r>
      <w:proofErr w:type="spellStart"/>
      <w:r w:rsidRPr="00A3353F">
        <w:rPr>
          <w:rFonts w:ascii="Times New Roman" w:hAnsi="Times New Roman" w:cs="Times New Roman"/>
          <w:sz w:val="24"/>
          <w:szCs w:val="24"/>
        </w:rPr>
        <w:t>Кп</w:t>
      </w:r>
      <w:proofErr w:type="spellEnd"/>
      <w:r w:rsidRPr="00A3353F">
        <w:rPr>
          <w:rFonts w:ascii="Times New Roman" w:hAnsi="Times New Roman" w:cs="Times New Roman"/>
          <w:sz w:val="24"/>
          <w:szCs w:val="24"/>
        </w:rPr>
        <w:t>, где:</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Ад - доходная величина годовой арендной платы за пользование имуществом (чистый доход от сдачи объекта в аренду), которая равна рыночной величине годовой арендной платы за пользование имуществом;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72">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proofErr w:type="spellStart"/>
      <w:proofErr w:type="gramStart"/>
      <w:r w:rsidRPr="00A3353F">
        <w:rPr>
          <w:rFonts w:ascii="Times New Roman" w:hAnsi="Times New Roman" w:cs="Times New Roman"/>
          <w:sz w:val="24"/>
          <w:szCs w:val="24"/>
        </w:rPr>
        <w:t>Соц</w:t>
      </w:r>
      <w:proofErr w:type="spellEnd"/>
      <w:proofErr w:type="gramEnd"/>
      <w:r w:rsidRPr="00A3353F">
        <w:rPr>
          <w:rFonts w:ascii="Times New Roman" w:hAnsi="Times New Roman" w:cs="Times New Roman"/>
          <w:sz w:val="24"/>
          <w:szCs w:val="24"/>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173">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"Об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sidRPr="00A3353F">
        <w:rPr>
          <w:rFonts w:ascii="Times New Roman" w:hAnsi="Times New Roman" w:cs="Times New Roman"/>
          <w:sz w:val="24"/>
          <w:szCs w:val="24"/>
        </w:rPr>
        <w:t>Соц</w:t>
      </w:r>
      <w:proofErr w:type="spellEnd"/>
      <w:proofErr w:type="gramEnd"/>
      <w:r w:rsidRPr="00A3353F">
        <w:rPr>
          <w:rFonts w:ascii="Times New Roman" w:hAnsi="Times New Roman" w:cs="Times New Roman"/>
          <w:sz w:val="24"/>
          <w:szCs w:val="24"/>
        </w:rPr>
        <w:t xml:space="preserve"> устанавливается равной нулю;</w:t>
      </w:r>
    </w:p>
    <w:p w:rsidR="00A3353F" w:rsidRPr="00A3353F" w:rsidRDefault="00A3353F">
      <w:pPr>
        <w:spacing w:before="220" w:after="1" w:line="220" w:lineRule="auto"/>
        <w:ind w:firstLine="540"/>
        <w:jc w:val="both"/>
        <w:rPr>
          <w:rFonts w:ascii="Times New Roman" w:hAnsi="Times New Roman" w:cs="Times New Roman"/>
          <w:sz w:val="24"/>
          <w:szCs w:val="24"/>
        </w:rPr>
      </w:pPr>
      <w:proofErr w:type="spellStart"/>
      <w:r w:rsidRPr="00A3353F">
        <w:rPr>
          <w:rFonts w:ascii="Times New Roman" w:hAnsi="Times New Roman" w:cs="Times New Roman"/>
          <w:sz w:val="24"/>
          <w:szCs w:val="24"/>
        </w:rPr>
        <w:t>Инф</w:t>
      </w:r>
      <w:proofErr w:type="spellEnd"/>
      <w:r w:rsidRPr="00A3353F">
        <w:rPr>
          <w:rFonts w:ascii="Times New Roman" w:hAnsi="Times New Roman" w:cs="Times New Roman"/>
          <w:sz w:val="24"/>
          <w:szCs w:val="24"/>
        </w:rPr>
        <w:t xml:space="preserve"> - уровень инфляции (в процентах), установленный федеральным законом о федеральном бюджете на очередной финансовый год. В первый год пользования имуществом составляющая </w:t>
      </w:r>
      <w:proofErr w:type="spellStart"/>
      <w:r w:rsidRPr="00A3353F">
        <w:rPr>
          <w:rFonts w:ascii="Times New Roman" w:hAnsi="Times New Roman" w:cs="Times New Roman"/>
          <w:sz w:val="24"/>
          <w:szCs w:val="24"/>
        </w:rPr>
        <w:t>Инф</w:t>
      </w:r>
      <w:proofErr w:type="spellEnd"/>
      <w:r w:rsidRPr="00A3353F">
        <w:rPr>
          <w:rFonts w:ascii="Times New Roman" w:hAnsi="Times New Roman" w:cs="Times New Roman"/>
          <w:sz w:val="24"/>
          <w:szCs w:val="24"/>
        </w:rPr>
        <w:t xml:space="preserve"> устанавливается равной нулю;</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7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proofErr w:type="spellStart"/>
      <w:r w:rsidRPr="00A3353F">
        <w:rPr>
          <w:rFonts w:ascii="Times New Roman" w:hAnsi="Times New Roman" w:cs="Times New Roman"/>
          <w:sz w:val="24"/>
          <w:szCs w:val="24"/>
        </w:rPr>
        <w:t>Кп</w:t>
      </w:r>
      <w:proofErr w:type="spellEnd"/>
      <w:r w:rsidRPr="00A3353F">
        <w:rPr>
          <w:rFonts w:ascii="Times New Roman" w:hAnsi="Times New Roman" w:cs="Times New Roman"/>
          <w:sz w:val="24"/>
          <w:szCs w:val="24"/>
        </w:rPr>
        <w:t xml:space="preserve"> - понижающий коэффициент.</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Понижающий коэффициент устанавливается для физических лиц, применяющих специальный налоговый режим, а также для субъектов малого и среднего предпринимательства, осуществляющих в соответствии с Общероссийским </w:t>
      </w:r>
      <w:hyperlink r:id="rId175">
        <w:r w:rsidRPr="00A3353F">
          <w:rPr>
            <w:rFonts w:ascii="Times New Roman" w:hAnsi="Times New Roman" w:cs="Times New Roman"/>
            <w:sz w:val="24"/>
            <w:szCs w:val="24"/>
          </w:rPr>
          <w:t>классификатором</w:t>
        </w:r>
      </w:hyperlink>
      <w:r w:rsidRPr="00A3353F">
        <w:rPr>
          <w:rFonts w:ascii="Times New Roman" w:hAnsi="Times New Roman" w:cs="Times New Roman"/>
          <w:sz w:val="24"/>
          <w:szCs w:val="24"/>
        </w:rPr>
        <w:t xml:space="preserve"> видов экономической деятельности, утвержденным </w:t>
      </w:r>
      <w:hyperlink r:id="rId176">
        <w:r w:rsidRPr="00A3353F">
          <w:rPr>
            <w:rFonts w:ascii="Times New Roman" w:hAnsi="Times New Roman" w:cs="Times New Roman"/>
            <w:sz w:val="24"/>
            <w:szCs w:val="24"/>
          </w:rPr>
          <w:t>Приказом</w:t>
        </w:r>
      </w:hyperlink>
      <w:r w:rsidRPr="00A3353F">
        <w:rPr>
          <w:rFonts w:ascii="Times New Roman" w:hAnsi="Times New Roman" w:cs="Times New Roman"/>
          <w:sz w:val="24"/>
          <w:szCs w:val="24"/>
        </w:rPr>
        <w:t xml:space="preserve"> Федерального агентства по техническому регулированию и метрологии от 31.01.2014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14-ст, социально значимые виды деятельности в качестве основного вида деятельности по следующим разделам:</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7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раздел A. Сельское, лесное хозяйство, охота, рыболовство и рыбоводство </w:t>
      </w:r>
      <w:hyperlink r:id="rId178">
        <w:r w:rsidRPr="00A3353F">
          <w:rPr>
            <w:rFonts w:ascii="Times New Roman" w:hAnsi="Times New Roman" w:cs="Times New Roman"/>
            <w:sz w:val="24"/>
            <w:szCs w:val="24"/>
          </w:rPr>
          <w:t>(класс 01)</w:t>
        </w:r>
      </w:hyperlink>
      <w:r w:rsidRPr="00A3353F">
        <w:rPr>
          <w:rFonts w:ascii="Times New Roman" w:hAnsi="Times New Roman" w:cs="Times New Roman"/>
          <w:sz w:val="24"/>
          <w:szCs w:val="24"/>
        </w:rPr>
        <w:t>;</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w:t>
      </w:r>
      <w:hyperlink r:id="rId179">
        <w:r w:rsidRPr="00A3353F">
          <w:rPr>
            <w:rFonts w:ascii="Times New Roman" w:hAnsi="Times New Roman" w:cs="Times New Roman"/>
            <w:sz w:val="24"/>
            <w:szCs w:val="24"/>
          </w:rPr>
          <w:t>раздел C</w:t>
        </w:r>
      </w:hyperlink>
      <w:r w:rsidRPr="00A3353F">
        <w:rPr>
          <w:rFonts w:ascii="Times New Roman" w:hAnsi="Times New Roman" w:cs="Times New Roman"/>
          <w:sz w:val="24"/>
          <w:szCs w:val="24"/>
        </w:rPr>
        <w:t>. Обрабатывающие производства;</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w:t>
      </w:r>
      <w:hyperlink r:id="rId180">
        <w:r w:rsidRPr="00A3353F">
          <w:rPr>
            <w:rFonts w:ascii="Times New Roman" w:hAnsi="Times New Roman" w:cs="Times New Roman"/>
            <w:sz w:val="24"/>
            <w:szCs w:val="24"/>
          </w:rPr>
          <w:t>раздел F</w:t>
        </w:r>
      </w:hyperlink>
      <w:r w:rsidRPr="00A3353F">
        <w:rPr>
          <w:rFonts w:ascii="Times New Roman" w:hAnsi="Times New Roman" w:cs="Times New Roman"/>
          <w:sz w:val="24"/>
          <w:szCs w:val="24"/>
        </w:rPr>
        <w:t>. Строительство;</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w:t>
      </w:r>
      <w:hyperlink r:id="rId181">
        <w:r w:rsidRPr="00A3353F">
          <w:rPr>
            <w:rFonts w:ascii="Times New Roman" w:hAnsi="Times New Roman" w:cs="Times New Roman"/>
            <w:sz w:val="24"/>
            <w:szCs w:val="24"/>
          </w:rPr>
          <w:t>раздел G</w:t>
        </w:r>
      </w:hyperlink>
      <w:r w:rsidRPr="00A3353F">
        <w:rPr>
          <w:rFonts w:ascii="Times New Roman" w:hAnsi="Times New Roman" w:cs="Times New Roman"/>
          <w:sz w:val="24"/>
          <w:szCs w:val="24"/>
        </w:rPr>
        <w:t>. Торговля оптовая и розничная; ремонт автотранспортных средств и мотоциклов;</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 </w:t>
      </w:r>
      <w:hyperlink r:id="rId182">
        <w:r w:rsidRPr="00A3353F">
          <w:rPr>
            <w:rFonts w:ascii="Times New Roman" w:hAnsi="Times New Roman" w:cs="Times New Roman"/>
            <w:sz w:val="24"/>
            <w:szCs w:val="24"/>
          </w:rPr>
          <w:t>раздел I</w:t>
        </w:r>
      </w:hyperlink>
      <w:r w:rsidRPr="00A3353F">
        <w:rPr>
          <w:rFonts w:ascii="Times New Roman" w:hAnsi="Times New Roman" w:cs="Times New Roman"/>
          <w:sz w:val="24"/>
          <w:szCs w:val="24"/>
        </w:rPr>
        <w:t>. Деятельность гостиниц и предприятий общественного питания.</w:t>
      </w:r>
    </w:p>
    <w:p w:rsidR="00A3353F" w:rsidRPr="00A3353F" w:rsidRDefault="00A3353F">
      <w:pPr>
        <w:spacing w:before="220" w:after="1" w:line="220" w:lineRule="auto"/>
        <w:ind w:firstLine="540"/>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w:t>
      </w:r>
      <w:r w:rsidRPr="00A3353F">
        <w:rPr>
          <w:rFonts w:ascii="Times New Roman" w:hAnsi="Times New Roman" w:cs="Times New Roman"/>
          <w:sz w:val="24"/>
          <w:szCs w:val="24"/>
        </w:rPr>
        <w:lastRenderedPageBreak/>
        <w:t>приоритетные виды деятельности, применяется, если социально значимый вид деятельности, иной установленный областными государственными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roofErr w:type="gramEnd"/>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не применяется.</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Величина годовой арендной платы за пользование имуществом по долгосрочным договорам аренды имущества начиная с третьего года пользования имуществом (</w:t>
      </w:r>
      <w:proofErr w:type="spellStart"/>
      <w:r w:rsidRPr="00A3353F">
        <w:rPr>
          <w:rFonts w:ascii="Times New Roman" w:hAnsi="Times New Roman" w:cs="Times New Roman"/>
          <w:sz w:val="24"/>
          <w:szCs w:val="24"/>
        </w:rPr>
        <w:t>А</w:t>
      </w:r>
      <w:proofErr w:type="gramStart"/>
      <w:r w:rsidRPr="00A3353F">
        <w:rPr>
          <w:rFonts w:ascii="Times New Roman" w:hAnsi="Times New Roman" w:cs="Times New Roman"/>
          <w:sz w:val="24"/>
          <w:szCs w:val="24"/>
          <w:vertAlign w:val="subscript"/>
        </w:rPr>
        <w:t>n</w:t>
      </w:r>
      <w:proofErr w:type="spellEnd"/>
      <w:proofErr w:type="gramEnd"/>
      <w:r w:rsidRPr="00A3353F">
        <w:rPr>
          <w:rFonts w:ascii="Times New Roman" w:hAnsi="Times New Roman" w:cs="Times New Roman"/>
          <w:sz w:val="24"/>
          <w:szCs w:val="24"/>
        </w:rPr>
        <w:t>) устанавливается в рублях и определяется по следующей формуле: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center"/>
        <w:rPr>
          <w:rFonts w:ascii="Times New Roman" w:hAnsi="Times New Roman" w:cs="Times New Roman"/>
          <w:sz w:val="24"/>
          <w:szCs w:val="24"/>
        </w:rPr>
      </w:pPr>
      <w:proofErr w:type="spellStart"/>
      <w:r w:rsidRPr="00A3353F">
        <w:rPr>
          <w:rFonts w:ascii="Times New Roman" w:hAnsi="Times New Roman" w:cs="Times New Roman"/>
          <w:sz w:val="24"/>
          <w:szCs w:val="24"/>
        </w:rPr>
        <w:t>А</w:t>
      </w:r>
      <w:proofErr w:type="gramStart"/>
      <w:r w:rsidRPr="00A3353F">
        <w:rPr>
          <w:rFonts w:ascii="Times New Roman" w:hAnsi="Times New Roman" w:cs="Times New Roman"/>
          <w:sz w:val="24"/>
          <w:szCs w:val="24"/>
          <w:vertAlign w:val="subscript"/>
        </w:rPr>
        <w:t>n</w:t>
      </w:r>
      <w:proofErr w:type="spellEnd"/>
      <w:proofErr w:type="gramEnd"/>
      <w:r w:rsidRPr="00A3353F">
        <w:rPr>
          <w:rFonts w:ascii="Times New Roman" w:hAnsi="Times New Roman" w:cs="Times New Roman"/>
          <w:sz w:val="24"/>
          <w:szCs w:val="24"/>
        </w:rPr>
        <w:t xml:space="preserve"> = А</w:t>
      </w:r>
      <w:r w:rsidRPr="00A3353F">
        <w:rPr>
          <w:rFonts w:ascii="Times New Roman" w:hAnsi="Times New Roman" w:cs="Times New Roman"/>
          <w:sz w:val="24"/>
          <w:szCs w:val="24"/>
          <w:vertAlign w:val="subscript"/>
        </w:rPr>
        <w:t>n-1</w:t>
      </w:r>
      <w:r w:rsidRPr="00A3353F">
        <w:rPr>
          <w:rFonts w:ascii="Times New Roman" w:hAnsi="Times New Roman" w:cs="Times New Roman"/>
          <w:sz w:val="24"/>
          <w:szCs w:val="24"/>
        </w:rPr>
        <w:t xml:space="preserve"> </w:t>
      </w:r>
      <w:proofErr w:type="spellStart"/>
      <w:r w:rsidRPr="00A3353F">
        <w:rPr>
          <w:rFonts w:ascii="Times New Roman" w:hAnsi="Times New Roman" w:cs="Times New Roman"/>
          <w:sz w:val="24"/>
          <w:szCs w:val="24"/>
        </w:rPr>
        <w:t>x</w:t>
      </w:r>
      <w:proofErr w:type="spellEnd"/>
      <w:r w:rsidRPr="00A3353F">
        <w:rPr>
          <w:rFonts w:ascii="Times New Roman" w:hAnsi="Times New Roman" w:cs="Times New Roman"/>
          <w:sz w:val="24"/>
          <w:szCs w:val="24"/>
        </w:rPr>
        <w:t xml:space="preserve"> (1 + 0,01 </w:t>
      </w:r>
      <w:proofErr w:type="spellStart"/>
      <w:r w:rsidRPr="00A3353F">
        <w:rPr>
          <w:rFonts w:ascii="Times New Roman" w:hAnsi="Times New Roman" w:cs="Times New Roman"/>
          <w:sz w:val="24"/>
          <w:szCs w:val="24"/>
        </w:rPr>
        <w:t>x</w:t>
      </w:r>
      <w:proofErr w:type="spellEnd"/>
      <w:r w:rsidRPr="00A3353F">
        <w:rPr>
          <w:rFonts w:ascii="Times New Roman" w:hAnsi="Times New Roman" w:cs="Times New Roman"/>
          <w:sz w:val="24"/>
          <w:szCs w:val="24"/>
        </w:rPr>
        <w:t xml:space="preserve"> </w:t>
      </w:r>
      <w:proofErr w:type="spellStart"/>
      <w:r w:rsidRPr="00A3353F">
        <w:rPr>
          <w:rFonts w:ascii="Times New Roman" w:hAnsi="Times New Roman" w:cs="Times New Roman"/>
          <w:sz w:val="24"/>
          <w:szCs w:val="24"/>
        </w:rPr>
        <w:t>Инф</w:t>
      </w:r>
      <w:proofErr w:type="spellEnd"/>
      <w:r w:rsidRPr="00A3353F">
        <w:rPr>
          <w:rFonts w:ascii="Times New Roman" w:hAnsi="Times New Roman" w:cs="Times New Roman"/>
          <w:sz w:val="24"/>
          <w:szCs w:val="24"/>
        </w:rPr>
        <w:t>), где: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4">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А</w:t>
      </w:r>
      <w:r w:rsidRPr="00A3353F">
        <w:rPr>
          <w:rFonts w:ascii="Times New Roman" w:hAnsi="Times New Roman" w:cs="Times New Roman"/>
          <w:sz w:val="24"/>
          <w:szCs w:val="24"/>
          <w:vertAlign w:val="subscript"/>
        </w:rPr>
        <w:t>n-1</w:t>
      </w:r>
      <w:r w:rsidRPr="00A3353F">
        <w:rPr>
          <w:rFonts w:ascii="Times New Roman" w:hAnsi="Times New Roman" w:cs="Times New Roman"/>
          <w:sz w:val="24"/>
          <w:szCs w:val="24"/>
        </w:rPr>
        <w:t xml:space="preserve"> - величина годовой арендной платы за пользование имущества по долгосрочным договорам аренды имущества за предыдущий год.</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5">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bookmarkStart w:id="36" w:name="P373"/>
      <w:bookmarkEnd w:id="36"/>
      <w:r w:rsidRPr="00A3353F">
        <w:rPr>
          <w:rFonts w:ascii="Times New Roman" w:hAnsi="Times New Roman" w:cs="Times New Roman"/>
          <w:sz w:val="24"/>
          <w:szCs w:val="24"/>
        </w:rPr>
        <w:t xml:space="preserve">5.6. В случае установления льготы, предусмотренной </w:t>
      </w:r>
      <w:hyperlink w:anchor="P334">
        <w:r w:rsidRPr="00A3353F">
          <w:rPr>
            <w:rFonts w:ascii="Times New Roman" w:hAnsi="Times New Roman" w:cs="Times New Roman"/>
            <w:sz w:val="24"/>
            <w:szCs w:val="24"/>
          </w:rPr>
          <w:t>пунктом 5.4</w:t>
        </w:r>
      </w:hyperlink>
      <w:r w:rsidRPr="00A3353F">
        <w:rPr>
          <w:rFonts w:ascii="Times New Roman" w:hAnsi="Times New Roman" w:cs="Times New Roman"/>
          <w:sz w:val="24"/>
          <w:szCs w:val="24"/>
        </w:rPr>
        <w:t xml:space="preserve"> настоящего Положения, арендодатель в течение </w:t>
      </w:r>
      <w:proofErr w:type="gramStart"/>
      <w:r w:rsidRPr="00A3353F">
        <w:rPr>
          <w:rFonts w:ascii="Times New Roman" w:hAnsi="Times New Roman" w:cs="Times New Roman"/>
          <w:sz w:val="24"/>
          <w:szCs w:val="24"/>
        </w:rPr>
        <w:t>срока действия договора аренды имущества</w:t>
      </w:r>
      <w:proofErr w:type="gramEnd"/>
      <w:r w:rsidRPr="00A3353F">
        <w:rPr>
          <w:rFonts w:ascii="Times New Roman" w:hAnsi="Times New Roman" w:cs="Times New Roman"/>
          <w:sz w:val="24"/>
          <w:szCs w:val="24"/>
        </w:rPr>
        <w:t xml:space="preserve"> при перерасчете арендной платы проверяет соответствие арендатора требованиям, установленным </w:t>
      </w:r>
      <w:hyperlink w:anchor="P334">
        <w:r w:rsidRPr="00A3353F">
          <w:rPr>
            <w:rFonts w:ascii="Times New Roman" w:hAnsi="Times New Roman" w:cs="Times New Roman"/>
            <w:sz w:val="24"/>
            <w:szCs w:val="24"/>
          </w:rPr>
          <w:t>пунктами 5.4</w:t>
        </w:r>
      </w:hyperlink>
      <w:r w:rsidRPr="00A3353F">
        <w:rPr>
          <w:rFonts w:ascii="Times New Roman" w:hAnsi="Times New Roman" w:cs="Times New Roman"/>
          <w:sz w:val="24"/>
          <w:szCs w:val="24"/>
        </w:rPr>
        <w:t xml:space="preserve">, </w:t>
      </w:r>
      <w:hyperlink w:anchor="P343">
        <w:r w:rsidRPr="00A3353F">
          <w:rPr>
            <w:rFonts w:ascii="Times New Roman" w:hAnsi="Times New Roman" w:cs="Times New Roman"/>
            <w:sz w:val="24"/>
            <w:szCs w:val="24"/>
          </w:rPr>
          <w:t>5.5</w:t>
        </w:r>
      </w:hyperlink>
      <w:r w:rsidRPr="00A3353F">
        <w:rPr>
          <w:rFonts w:ascii="Times New Roman" w:hAnsi="Times New Roman" w:cs="Times New Roman"/>
          <w:sz w:val="24"/>
          <w:szCs w:val="24"/>
        </w:rPr>
        <w:t xml:space="preserve"> настоящего Положения, в целях применения (неприменения) указанной льготы.</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6">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 xml:space="preserve">5.7. При предоставлении в аренду имущества,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имуществом, рассчитанной в порядке, установленном </w:t>
      </w:r>
      <w:hyperlink w:anchor="P334">
        <w:r w:rsidRPr="00A3353F">
          <w:rPr>
            <w:rFonts w:ascii="Times New Roman" w:hAnsi="Times New Roman" w:cs="Times New Roman"/>
            <w:sz w:val="24"/>
            <w:szCs w:val="24"/>
          </w:rPr>
          <w:t>пунктами 5.4</w:t>
        </w:r>
      </w:hyperlink>
      <w:r w:rsidRPr="00A3353F">
        <w:rPr>
          <w:rFonts w:ascii="Times New Roman" w:hAnsi="Times New Roman" w:cs="Times New Roman"/>
          <w:sz w:val="24"/>
          <w:szCs w:val="24"/>
        </w:rPr>
        <w:t xml:space="preserve">, </w:t>
      </w:r>
      <w:hyperlink w:anchor="P343">
        <w:r w:rsidRPr="00A3353F">
          <w:rPr>
            <w:rFonts w:ascii="Times New Roman" w:hAnsi="Times New Roman" w:cs="Times New Roman"/>
            <w:sz w:val="24"/>
            <w:szCs w:val="24"/>
          </w:rPr>
          <w:t>5.5</w:t>
        </w:r>
      </w:hyperlink>
      <w:r w:rsidRPr="00A3353F">
        <w:rPr>
          <w:rFonts w:ascii="Times New Roman" w:hAnsi="Times New Roman" w:cs="Times New Roman"/>
          <w:sz w:val="24"/>
          <w:szCs w:val="24"/>
        </w:rPr>
        <w:t xml:space="preserve"> настоящего Положения.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w:t>
      </w:r>
      <w:proofErr w:type="gramStart"/>
      <w:r w:rsidRPr="00A3353F">
        <w:rPr>
          <w:rFonts w:ascii="Times New Roman" w:hAnsi="Times New Roman" w:cs="Times New Roman"/>
          <w:sz w:val="24"/>
          <w:szCs w:val="24"/>
        </w:rPr>
        <w:t>в</w:t>
      </w:r>
      <w:proofErr w:type="gramEnd"/>
      <w:r w:rsidRPr="00A3353F">
        <w:rPr>
          <w:rFonts w:ascii="Times New Roman" w:hAnsi="Times New Roman" w:cs="Times New Roman"/>
          <w:sz w:val="24"/>
          <w:szCs w:val="24"/>
        </w:rPr>
        <w:t xml:space="preserve"> ред. </w:t>
      </w:r>
      <w:hyperlink r:id="rId187">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Льготная арендная плата устанавливается при условии проведения арендатором капитального ремонта имущества на период капитального ремонта имущества, но не более 1 года.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8">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before="220" w:after="1" w:line="220" w:lineRule="auto"/>
        <w:ind w:firstLine="540"/>
        <w:jc w:val="both"/>
        <w:rPr>
          <w:rFonts w:ascii="Times New Roman" w:hAnsi="Times New Roman" w:cs="Times New Roman"/>
          <w:sz w:val="24"/>
          <w:szCs w:val="24"/>
        </w:rPr>
      </w:pPr>
      <w:r w:rsidRPr="00A3353F">
        <w:rPr>
          <w:rFonts w:ascii="Times New Roman" w:hAnsi="Times New Roman" w:cs="Times New Roman"/>
          <w:sz w:val="24"/>
          <w:szCs w:val="24"/>
        </w:rPr>
        <w:t>Порядок отнесения имущества к имуществу, находящемуся в неудовлетворительном состоянии, устанавливается нормативным правовым актом Правительства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(в ред. </w:t>
      </w:r>
      <w:hyperlink r:id="rId189">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 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5850A3" w:rsidRDefault="005850A3">
      <w:pPr>
        <w:spacing w:after="1" w:line="220" w:lineRule="auto"/>
        <w:jc w:val="right"/>
        <w:outlineLvl w:val="1"/>
        <w:rPr>
          <w:rFonts w:ascii="Times New Roman" w:hAnsi="Times New Roman" w:cs="Times New Roman"/>
          <w:sz w:val="24"/>
          <w:szCs w:val="24"/>
        </w:rPr>
      </w:pPr>
    </w:p>
    <w:p w:rsidR="005850A3" w:rsidRDefault="005850A3">
      <w:pPr>
        <w:spacing w:after="1" w:line="220" w:lineRule="auto"/>
        <w:jc w:val="right"/>
        <w:outlineLvl w:val="1"/>
        <w:rPr>
          <w:rFonts w:ascii="Times New Roman" w:hAnsi="Times New Roman" w:cs="Times New Roman"/>
          <w:sz w:val="24"/>
          <w:szCs w:val="24"/>
        </w:rPr>
      </w:pPr>
    </w:p>
    <w:p w:rsidR="005850A3" w:rsidRDefault="005850A3">
      <w:pPr>
        <w:spacing w:after="1" w:line="220" w:lineRule="auto"/>
        <w:jc w:val="right"/>
        <w:outlineLvl w:val="1"/>
        <w:rPr>
          <w:rFonts w:ascii="Times New Roman" w:hAnsi="Times New Roman" w:cs="Times New Roman"/>
          <w:sz w:val="24"/>
          <w:szCs w:val="24"/>
        </w:rPr>
      </w:pPr>
    </w:p>
    <w:p w:rsidR="005850A3" w:rsidRDefault="005850A3">
      <w:pPr>
        <w:spacing w:after="1" w:line="220" w:lineRule="auto"/>
        <w:jc w:val="right"/>
        <w:outlineLvl w:val="1"/>
        <w:rPr>
          <w:rFonts w:ascii="Times New Roman" w:hAnsi="Times New Roman" w:cs="Times New Roman"/>
          <w:sz w:val="24"/>
          <w:szCs w:val="24"/>
        </w:rPr>
      </w:pPr>
    </w:p>
    <w:p w:rsidR="005850A3" w:rsidRDefault="005850A3">
      <w:pPr>
        <w:spacing w:after="1" w:line="220" w:lineRule="auto"/>
        <w:jc w:val="right"/>
        <w:outlineLvl w:val="1"/>
        <w:rPr>
          <w:rFonts w:ascii="Times New Roman" w:hAnsi="Times New Roman" w:cs="Times New Roman"/>
          <w:sz w:val="24"/>
          <w:szCs w:val="24"/>
        </w:rPr>
      </w:pPr>
    </w:p>
    <w:p w:rsidR="00A3353F" w:rsidRPr="00A3353F" w:rsidRDefault="00A3353F">
      <w:pPr>
        <w:spacing w:after="1" w:line="220" w:lineRule="auto"/>
        <w:jc w:val="right"/>
        <w:outlineLvl w:val="1"/>
        <w:rPr>
          <w:rFonts w:ascii="Times New Roman" w:hAnsi="Times New Roman" w:cs="Times New Roman"/>
          <w:sz w:val="24"/>
          <w:szCs w:val="24"/>
        </w:rPr>
      </w:pPr>
      <w:r w:rsidRPr="00A3353F">
        <w:rPr>
          <w:rFonts w:ascii="Times New Roman" w:hAnsi="Times New Roman" w:cs="Times New Roman"/>
          <w:sz w:val="24"/>
          <w:szCs w:val="24"/>
        </w:rPr>
        <w:lastRenderedPageBreak/>
        <w:t xml:space="preserve">Приложение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к Положению</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о порядке и условиях предоставления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аренду 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включенного</w:t>
      </w:r>
      <w:proofErr w:type="gramEnd"/>
      <w:r w:rsidRPr="00A3353F">
        <w:rPr>
          <w:rFonts w:ascii="Times New Roman" w:hAnsi="Times New Roman" w:cs="Times New Roman"/>
          <w:sz w:val="24"/>
          <w:szCs w:val="24"/>
        </w:rPr>
        <w:t xml:space="preserve"> в перечень</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свободного</w:t>
      </w:r>
      <w:proofErr w:type="gramEnd"/>
      <w:r w:rsidRPr="00A3353F">
        <w:rPr>
          <w:rFonts w:ascii="Times New Roman" w:hAnsi="Times New Roman" w:cs="Times New Roman"/>
          <w:sz w:val="24"/>
          <w:szCs w:val="24"/>
        </w:rPr>
        <w:t xml:space="preserve"> от прав третьих лиц</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(за исключением права</w:t>
      </w:r>
      <w:proofErr w:type="gramEnd"/>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хозяйственного ведения,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права оперативного управления,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а также имущественных</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 субъектов малого</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и среднего предпринимательства)</w:t>
      </w:r>
    </w:p>
    <w:p w:rsidR="00A3353F" w:rsidRPr="00A3353F" w:rsidRDefault="00A3353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353F" w:rsidRPr="00A3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Список изменяющих документов</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 ред. </w:t>
            </w:r>
            <w:hyperlink r:id="rId190">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Форма</w:t>
      </w:r>
    </w:p>
    <w:p w:rsidR="00A3353F" w:rsidRPr="00A3353F" w:rsidRDefault="00A3353F">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709"/>
        <w:gridCol w:w="2744"/>
        <w:gridCol w:w="4618"/>
      </w:tblGrid>
      <w:tr w:rsidR="00A3353F" w:rsidRPr="00A3353F">
        <w:tc>
          <w:tcPr>
            <w:tcW w:w="4453" w:type="dxa"/>
            <w:gridSpan w:val="2"/>
            <w:tcBorders>
              <w:top w:val="nil"/>
              <w:left w:val="nil"/>
              <w:bottom w:val="nil"/>
              <w:right w:val="nil"/>
            </w:tcBorders>
          </w:tcPr>
          <w:p w:rsidR="00A3353F" w:rsidRPr="00A3353F" w:rsidRDefault="00A3353F">
            <w:pPr>
              <w:spacing w:after="1" w:line="220" w:lineRule="auto"/>
              <w:rPr>
                <w:rFonts w:ascii="Times New Roman" w:hAnsi="Times New Roman" w:cs="Times New Roman"/>
                <w:sz w:val="24"/>
                <w:szCs w:val="24"/>
              </w:rPr>
            </w:pPr>
          </w:p>
        </w:tc>
        <w:tc>
          <w:tcPr>
            <w:tcW w:w="4618" w:type="dxa"/>
            <w:tcBorders>
              <w:top w:val="nil"/>
              <w:left w:val="nil"/>
              <w:bottom w:val="nil"/>
              <w:right w:val="nil"/>
            </w:tcBorders>
          </w:tcPr>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(наименование исполнительного органа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Для индивидуальных предпринимателей:</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(Ф.И.О. заявителя, паспортные данные)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 доверенности в интересах)</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(адрес регистрации)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Контактный телефон ___________________</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Для юридических лиц:</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(полное наименование юридического лица)</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(Ф.И.О. руководителя)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(почтовый адрес)</w:t>
            </w:r>
          </w:p>
          <w:p w:rsidR="00A3353F" w:rsidRPr="00A3353F" w:rsidRDefault="00A3353F">
            <w:pPr>
              <w:spacing w:after="1" w:line="220" w:lineRule="auto"/>
              <w:jc w:val="both"/>
              <w:rPr>
                <w:rFonts w:ascii="Times New Roman" w:hAnsi="Times New Roman" w:cs="Times New Roman"/>
                <w:sz w:val="24"/>
                <w:szCs w:val="24"/>
              </w:rPr>
            </w:pPr>
            <w:proofErr w:type="spellStart"/>
            <w:r w:rsidRPr="00A3353F">
              <w:rPr>
                <w:rFonts w:ascii="Times New Roman" w:hAnsi="Times New Roman" w:cs="Times New Roman"/>
                <w:sz w:val="24"/>
                <w:szCs w:val="24"/>
              </w:rPr>
              <w:t>ОГРН</w:t>
            </w:r>
            <w:proofErr w:type="spellEnd"/>
            <w:r w:rsidRPr="00A3353F">
              <w:rPr>
                <w:rFonts w:ascii="Times New Roman" w:hAnsi="Times New Roman" w:cs="Times New Roman"/>
                <w:sz w:val="24"/>
                <w:szCs w:val="24"/>
              </w:rPr>
              <w:t xml:space="preserve"> 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ИНН 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Контактный телефон ___________________</w:t>
            </w:r>
          </w:p>
        </w:tc>
      </w:tr>
      <w:tr w:rsidR="00A3353F" w:rsidRPr="00A3353F">
        <w:tc>
          <w:tcPr>
            <w:tcW w:w="9071" w:type="dxa"/>
            <w:gridSpan w:val="3"/>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bookmarkStart w:id="37" w:name="P433"/>
            <w:bookmarkEnd w:id="37"/>
            <w:r w:rsidRPr="00A3353F">
              <w:rPr>
                <w:rFonts w:ascii="Times New Roman" w:hAnsi="Times New Roman" w:cs="Times New Roman"/>
                <w:sz w:val="24"/>
                <w:szCs w:val="24"/>
              </w:rPr>
              <w:lastRenderedPageBreak/>
              <w:t>ЗАЯВЛЕНИЕ</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о предоставлении государственной преференции в целях</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поддержки субъектов малого и среднего предпринимательства</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в виде передачи в аренду имущества без проведения торгов</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на право заключения договоров аренды</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proofErr w:type="gramStart"/>
            <w:r w:rsidRPr="00A3353F">
              <w:rPr>
                <w:rFonts w:ascii="Times New Roman" w:hAnsi="Times New Roman" w:cs="Times New Roman"/>
                <w:sz w:val="24"/>
                <w:szCs w:val="24"/>
              </w:rPr>
              <w:t>Прошу предоставить государственную преференцию в целях поддержки субъектов малого и среднего предпринимательства в виде передачи в аренду без проведения торгов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наименование, характеристики имущества)</w:t>
            </w:r>
          </w:p>
          <w:p w:rsidR="00A3353F" w:rsidRPr="00A3353F" w:rsidRDefault="00A3353F">
            <w:pPr>
              <w:spacing w:after="1" w:line="220" w:lineRule="auto"/>
              <w:jc w:val="both"/>
              <w:rPr>
                <w:rFonts w:ascii="Times New Roman" w:hAnsi="Times New Roman" w:cs="Times New Roman"/>
                <w:sz w:val="24"/>
                <w:szCs w:val="24"/>
              </w:rPr>
            </w:pPr>
            <w:proofErr w:type="gramStart"/>
            <w:r w:rsidRPr="00A3353F">
              <w:rPr>
                <w:rFonts w:ascii="Times New Roman" w:hAnsi="Times New Roman" w:cs="Times New Roman"/>
                <w:sz w:val="24"/>
                <w:szCs w:val="24"/>
              </w:rPr>
              <w:t>расположенного</w:t>
            </w:r>
            <w:proofErr w:type="gramEnd"/>
            <w:r w:rsidRPr="00A3353F">
              <w:rPr>
                <w:rFonts w:ascii="Times New Roman" w:hAnsi="Times New Roman" w:cs="Times New Roman"/>
                <w:sz w:val="24"/>
                <w:szCs w:val="24"/>
              </w:rPr>
              <w:t xml:space="preserve"> по </w:t>
            </w:r>
            <w:proofErr w:type="spellStart"/>
            <w:r w:rsidRPr="00A3353F">
              <w:rPr>
                <w:rFonts w:ascii="Times New Roman" w:hAnsi="Times New Roman" w:cs="Times New Roman"/>
                <w:sz w:val="24"/>
                <w:szCs w:val="24"/>
              </w:rPr>
              <w:t>адресу:___________________________________________________</w:t>
            </w:r>
            <w:proofErr w:type="spellEnd"/>
            <w:r w:rsidRPr="00A3353F">
              <w:rPr>
                <w:rFonts w:ascii="Times New Roman" w:hAnsi="Times New Roman" w:cs="Times New Roman"/>
                <w:sz w:val="24"/>
                <w:szCs w:val="24"/>
              </w:rPr>
              <w:t>,</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для использования в целях 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(указать вид деятельности в соответствии с кодом </w:t>
            </w:r>
            <w:hyperlink r:id="rId191">
              <w:proofErr w:type="spellStart"/>
              <w:r w:rsidRPr="00A3353F">
                <w:rPr>
                  <w:rFonts w:ascii="Times New Roman" w:hAnsi="Times New Roman" w:cs="Times New Roman"/>
                  <w:sz w:val="24"/>
                  <w:szCs w:val="24"/>
                </w:rPr>
                <w:t>ОКВЭД</w:t>
              </w:r>
              <w:proofErr w:type="spellEnd"/>
            </w:hyperlink>
            <w:r w:rsidRPr="00A3353F">
              <w:rPr>
                <w:rFonts w:ascii="Times New Roman" w:hAnsi="Times New Roman" w:cs="Times New Roman"/>
                <w:sz w:val="24"/>
                <w:szCs w:val="24"/>
              </w:rPr>
              <w:t xml:space="preserve"> при его наличии)</w:t>
            </w:r>
          </w:p>
          <w:p w:rsidR="00A3353F" w:rsidRPr="00A3353F" w:rsidRDefault="00A3353F">
            <w:pPr>
              <w:spacing w:after="1" w:line="220" w:lineRule="auto"/>
              <w:rPr>
                <w:rFonts w:ascii="Times New Roman" w:hAnsi="Times New Roman" w:cs="Times New Roman"/>
                <w:sz w:val="24"/>
                <w:szCs w:val="24"/>
              </w:rPr>
            </w:pPr>
            <w:r w:rsidRPr="00A3353F">
              <w:rPr>
                <w:rFonts w:ascii="Times New Roman" w:hAnsi="Times New Roman" w:cs="Times New Roman"/>
                <w:sz w:val="24"/>
                <w:szCs w:val="24"/>
              </w:rPr>
              <w:t xml:space="preserve">сроком </w:t>
            </w:r>
            <w:proofErr w:type="gramStart"/>
            <w:r w:rsidRPr="00A3353F">
              <w:rPr>
                <w:rFonts w:ascii="Times New Roman" w:hAnsi="Times New Roman" w:cs="Times New Roman"/>
                <w:sz w:val="24"/>
                <w:szCs w:val="24"/>
              </w:rPr>
              <w:t>на</w:t>
            </w:r>
            <w:proofErr w:type="gramEnd"/>
            <w:r w:rsidRPr="00A3353F">
              <w:rPr>
                <w:rFonts w:ascii="Times New Roman" w:hAnsi="Times New Roman" w:cs="Times New Roman"/>
                <w:sz w:val="24"/>
                <w:szCs w:val="24"/>
              </w:rPr>
              <w:t xml:space="preserve"> 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период предоставления имущества в аренду)</w:t>
            </w:r>
          </w:p>
          <w:p w:rsidR="00A3353F" w:rsidRPr="00A3353F" w:rsidRDefault="00A3353F">
            <w:pPr>
              <w:spacing w:after="1" w:line="220" w:lineRule="auto"/>
              <w:ind w:firstLine="283"/>
              <w:jc w:val="both"/>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 соответствии с требованиями Федерального </w:t>
            </w:r>
            <w:hyperlink r:id="rId192">
              <w:r w:rsidRPr="00A3353F">
                <w:rPr>
                  <w:rFonts w:ascii="Times New Roman" w:hAnsi="Times New Roman" w:cs="Times New Roman"/>
                  <w:sz w:val="24"/>
                  <w:szCs w:val="24"/>
                </w:rPr>
                <w:t>закона</w:t>
              </w:r>
            </w:hyperlink>
            <w:r w:rsidRPr="00A3353F">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A3353F">
              <w:rPr>
                <w:rFonts w:ascii="Times New Roman" w:hAnsi="Times New Roman" w:cs="Times New Roman"/>
                <w:sz w:val="24"/>
                <w:szCs w:val="24"/>
              </w:rPr>
              <w:t xml:space="preserve"> Настоящее согласие дано мною бессрочно (для индивидуальных предпринимателей).</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Приложения:</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1.______________________________________________________________________.</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2.______________________________________________________________________.</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3.______________________________________________________________________.</w:t>
            </w:r>
          </w:p>
        </w:tc>
      </w:tr>
      <w:tr w:rsidR="00A3353F" w:rsidRPr="00A3353F">
        <w:tc>
          <w:tcPr>
            <w:tcW w:w="1709" w:type="dxa"/>
            <w:tcBorders>
              <w:top w:val="nil"/>
              <w:left w:val="nil"/>
              <w:bottom w:val="nil"/>
              <w:right w:val="nil"/>
            </w:tcBorders>
          </w:tcPr>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Заявитель:</w:t>
            </w:r>
          </w:p>
        </w:tc>
        <w:tc>
          <w:tcPr>
            <w:tcW w:w="2744" w:type="dxa"/>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(подпись)</w:t>
            </w:r>
          </w:p>
        </w:tc>
        <w:tc>
          <w:tcPr>
            <w:tcW w:w="4618" w:type="dxa"/>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(дата)</w:t>
            </w:r>
          </w:p>
        </w:tc>
      </w:tr>
    </w:tbl>
    <w:p w:rsidR="00A3353F" w:rsidRPr="00A3353F" w:rsidRDefault="00A3353F">
      <w:pPr>
        <w:spacing w:after="1" w:line="220" w:lineRule="auto"/>
        <w:jc w:val="right"/>
        <w:outlineLvl w:val="1"/>
        <w:rPr>
          <w:rFonts w:ascii="Times New Roman" w:hAnsi="Times New Roman" w:cs="Times New Roman"/>
          <w:sz w:val="24"/>
          <w:szCs w:val="24"/>
        </w:rPr>
      </w:pPr>
      <w:r w:rsidRPr="00A3353F">
        <w:rPr>
          <w:rFonts w:ascii="Times New Roman" w:hAnsi="Times New Roman" w:cs="Times New Roman"/>
          <w:sz w:val="24"/>
          <w:szCs w:val="24"/>
        </w:rPr>
        <w:t xml:space="preserve">Приложение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2</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к Положению</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о порядке и условиях предоставления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аренду 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включенного</w:t>
      </w:r>
      <w:proofErr w:type="gramEnd"/>
      <w:r w:rsidRPr="00A3353F">
        <w:rPr>
          <w:rFonts w:ascii="Times New Roman" w:hAnsi="Times New Roman" w:cs="Times New Roman"/>
          <w:sz w:val="24"/>
          <w:szCs w:val="24"/>
        </w:rPr>
        <w:t xml:space="preserve"> в перечень</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Смоленской области,</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свободного</w:t>
      </w:r>
      <w:proofErr w:type="gramEnd"/>
      <w:r w:rsidRPr="00A3353F">
        <w:rPr>
          <w:rFonts w:ascii="Times New Roman" w:hAnsi="Times New Roman" w:cs="Times New Roman"/>
          <w:sz w:val="24"/>
          <w:szCs w:val="24"/>
        </w:rPr>
        <w:t xml:space="preserve"> от прав третьих лиц</w:t>
      </w:r>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(за исключением права</w:t>
      </w:r>
      <w:proofErr w:type="gramEnd"/>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хозяйственного ведения,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права оперативного управления,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а также имущественных</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 субъектов малого</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и среднего предпринимательства)</w:t>
      </w:r>
    </w:p>
    <w:p w:rsidR="00A3353F" w:rsidRPr="00A3353F" w:rsidRDefault="00A3353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353F" w:rsidRPr="00A3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Список изменяющих документов</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 ред. </w:t>
            </w:r>
            <w:hyperlink r:id="rId193">
              <w:r w:rsidRPr="00A3353F">
                <w:rPr>
                  <w:rFonts w:ascii="Times New Roman" w:hAnsi="Times New Roman" w:cs="Times New Roman"/>
                  <w:sz w:val="24"/>
                  <w:szCs w:val="24"/>
                </w:rPr>
                <w:t>постановления</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29.11.2023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138)</w:t>
            </w: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Форма</w:t>
      </w:r>
    </w:p>
    <w:p w:rsidR="00A3353F" w:rsidRPr="00A3353F" w:rsidRDefault="00A3353F">
      <w:pPr>
        <w:spacing w:after="1" w:line="22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709"/>
        <w:gridCol w:w="2774"/>
        <w:gridCol w:w="4588"/>
      </w:tblGrid>
      <w:tr w:rsidR="00A3353F" w:rsidRPr="00A3353F">
        <w:tc>
          <w:tcPr>
            <w:tcW w:w="4483" w:type="dxa"/>
            <w:gridSpan w:val="2"/>
            <w:tcBorders>
              <w:top w:val="nil"/>
              <w:left w:val="nil"/>
              <w:bottom w:val="nil"/>
              <w:right w:val="nil"/>
            </w:tcBorders>
          </w:tcPr>
          <w:p w:rsidR="00A3353F" w:rsidRPr="00A3353F" w:rsidRDefault="00A3353F">
            <w:pPr>
              <w:spacing w:after="1" w:line="220" w:lineRule="auto"/>
              <w:rPr>
                <w:rFonts w:ascii="Times New Roman" w:hAnsi="Times New Roman" w:cs="Times New Roman"/>
                <w:sz w:val="24"/>
                <w:szCs w:val="24"/>
              </w:rPr>
            </w:pPr>
          </w:p>
        </w:tc>
        <w:tc>
          <w:tcPr>
            <w:tcW w:w="4588" w:type="dxa"/>
            <w:tcBorders>
              <w:top w:val="nil"/>
              <w:left w:val="nil"/>
              <w:bottom w:val="nil"/>
              <w:right w:val="nil"/>
            </w:tcBorders>
          </w:tcPr>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(наименование исполнительного органа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Физическое лицо, применяющее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специальный налоговый режим:</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(Ф.И.О. заявителя, паспортные данные)</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 доверенности в интересах)</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(адрес регистрации)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Контактный телефон __________________</w:t>
            </w:r>
          </w:p>
        </w:tc>
      </w:tr>
      <w:tr w:rsidR="00A3353F" w:rsidRPr="00A3353F">
        <w:tc>
          <w:tcPr>
            <w:tcW w:w="9071" w:type="dxa"/>
            <w:gridSpan w:val="3"/>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bookmarkStart w:id="38" w:name="P503"/>
            <w:bookmarkEnd w:id="38"/>
            <w:r w:rsidRPr="00A3353F">
              <w:rPr>
                <w:rFonts w:ascii="Times New Roman" w:hAnsi="Times New Roman" w:cs="Times New Roman"/>
                <w:sz w:val="24"/>
                <w:szCs w:val="24"/>
              </w:rPr>
              <w:t>ЗАЯВЛЕНИЕ</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о предоставлении государственной преференции в целях</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поддержки физических лиц, применяющих </w:t>
            </w:r>
            <w:proofErr w:type="gramStart"/>
            <w:r w:rsidRPr="00A3353F">
              <w:rPr>
                <w:rFonts w:ascii="Times New Roman" w:hAnsi="Times New Roman" w:cs="Times New Roman"/>
                <w:sz w:val="24"/>
                <w:szCs w:val="24"/>
              </w:rPr>
              <w:t>специальный</w:t>
            </w:r>
            <w:proofErr w:type="gramEnd"/>
            <w:r w:rsidRPr="00A3353F">
              <w:rPr>
                <w:rFonts w:ascii="Times New Roman" w:hAnsi="Times New Roman" w:cs="Times New Roman"/>
                <w:sz w:val="24"/>
                <w:szCs w:val="24"/>
              </w:rPr>
              <w:t xml:space="preserve"> налоговый</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режим, в виде передачи в аренду имущества без проведения</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торгов на право заключения договоров аренды</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proofErr w:type="gramStart"/>
            <w:r w:rsidRPr="00A3353F">
              <w:rPr>
                <w:rFonts w:ascii="Times New Roman" w:hAnsi="Times New Roman" w:cs="Times New Roman"/>
                <w:sz w:val="24"/>
                <w:szCs w:val="24"/>
              </w:rPr>
              <w:t>Прошу предоставить государственную преференцию для физических лиц в виде передачи в аренду без проведения торгов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roofErr w:type="gramEnd"/>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наименование, характеристики имущества)</w:t>
            </w:r>
          </w:p>
          <w:p w:rsidR="00A3353F" w:rsidRPr="00A3353F" w:rsidRDefault="00A3353F">
            <w:pPr>
              <w:spacing w:after="1" w:line="220" w:lineRule="auto"/>
              <w:jc w:val="both"/>
              <w:rPr>
                <w:rFonts w:ascii="Times New Roman" w:hAnsi="Times New Roman" w:cs="Times New Roman"/>
                <w:sz w:val="24"/>
                <w:szCs w:val="24"/>
              </w:rPr>
            </w:pPr>
            <w:proofErr w:type="gramStart"/>
            <w:r w:rsidRPr="00A3353F">
              <w:rPr>
                <w:rFonts w:ascii="Times New Roman" w:hAnsi="Times New Roman" w:cs="Times New Roman"/>
                <w:sz w:val="24"/>
                <w:szCs w:val="24"/>
              </w:rPr>
              <w:t>расположенного</w:t>
            </w:r>
            <w:proofErr w:type="gramEnd"/>
            <w:r w:rsidRPr="00A3353F">
              <w:rPr>
                <w:rFonts w:ascii="Times New Roman" w:hAnsi="Times New Roman" w:cs="Times New Roman"/>
                <w:sz w:val="24"/>
                <w:szCs w:val="24"/>
              </w:rPr>
              <w:t xml:space="preserve"> по адресу: __________________________________________________,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для использования в целях 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цель использования)</w:t>
            </w:r>
          </w:p>
          <w:p w:rsidR="00A3353F" w:rsidRPr="00A3353F" w:rsidRDefault="00A3353F">
            <w:pPr>
              <w:spacing w:after="1" w:line="220" w:lineRule="auto"/>
              <w:rPr>
                <w:rFonts w:ascii="Times New Roman" w:hAnsi="Times New Roman" w:cs="Times New Roman"/>
                <w:sz w:val="24"/>
                <w:szCs w:val="24"/>
              </w:rPr>
            </w:pPr>
            <w:r w:rsidRPr="00A3353F">
              <w:rPr>
                <w:rFonts w:ascii="Times New Roman" w:hAnsi="Times New Roman" w:cs="Times New Roman"/>
                <w:sz w:val="24"/>
                <w:szCs w:val="24"/>
              </w:rPr>
              <w:t xml:space="preserve">сроком </w:t>
            </w:r>
            <w:proofErr w:type="gramStart"/>
            <w:r w:rsidRPr="00A3353F">
              <w:rPr>
                <w:rFonts w:ascii="Times New Roman" w:hAnsi="Times New Roman" w:cs="Times New Roman"/>
                <w:sz w:val="24"/>
                <w:szCs w:val="24"/>
              </w:rPr>
              <w:t>на</w:t>
            </w:r>
            <w:proofErr w:type="gramEnd"/>
            <w:r w:rsidRPr="00A3353F">
              <w:rPr>
                <w:rFonts w:ascii="Times New Roman" w:hAnsi="Times New Roman" w:cs="Times New Roman"/>
                <w:sz w:val="24"/>
                <w:szCs w:val="24"/>
              </w:rPr>
              <w:t xml:space="preserve"> 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период предоставления имущества в аренду)</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194">
              <w:r w:rsidRPr="00A3353F">
                <w:rPr>
                  <w:rFonts w:ascii="Times New Roman" w:hAnsi="Times New Roman" w:cs="Times New Roman"/>
                  <w:sz w:val="24"/>
                  <w:szCs w:val="24"/>
                </w:rPr>
                <w:t>законом</w:t>
              </w:r>
            </w:hyperlink>
            <w:r w:rsidRPr="00A3353F">
              <w:rPr>
                <w:rFonts w:ascii="Times New Roman" w:hAnsi="Times New Roman" w:cs="Times New Roman"/>
                <w:sz w:val="24"/>
                <w:szCs w:val="24"/>
              </w:rPr>
              <w:t xml:space="preserve"> от 27.07.2006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152-ФЗ "О персональных данных".</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Ознакомле</w:t>
            </w:r>
            <w:proofErr w:type="gramStart"/>
            <w:r w:rsidRPr="00A3353F">
              <w:rPr>
                <w:rFonts w:ascii="Times New Roman" w:hAnsi="Times New Roman" w:cs="Times New Roman"/>
                <w:sz w:val="24"/>
                <w:szCs w:val="24"/>
              </w:rPr>
              <w:t>н(</w:t>
            </w:r>
            <w:proofErr w:type="gramEnd"/>
            <w:r w:rsidRPr="00A3353F">
              <w:rPr>
                <w:rFonts w:ascii="Times New Roman" w:hAnsi="Times New Roman" w:cs="Times New Roman"/>
                <w:sz w:val="24"/>
                <w:szCs w:val="24"/>
              </w:rPr>
              <w:t>а) с тем, что могу отказаться от обработки моих персональных данных, подав соответствующее заявление.</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lastRenderedPageBreak/>
              <w:t>Приложения:</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1.______________________________________________________________________.</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2.______________________________________________________________________.</w:t>
            </w:r>
          </w:p>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t>3.______________________________________________________________________.</w:t>
            </w:r>
          </w:p>
        </w:tc>
      </w:tr>
      <w:tr w:rsidR="00A3353F" w:rsidRPr="00A3353F">
        <w:tc>
          <w:tcPr>
            <w:tcW w:w="1709" w:type="dxa"/>
            <w:tcBorders>
              <w:top w:val="nil"/>
              <w:left w:val="nil"/>
              <w:bottom w:val="nil"/>
              <w:right w:val="nil"/>
            </w:tcBorders>
          </w:tcPr>
          <w:p w:rsidR="00A3353F" w:rsidRPr="00A3353F" w:rsidRDefault="00A3353F">
            <w:pPr>
              <w:spacing w:after="1" w:line="220" w:lineRule="auto"/>
              <w:ind w:firstLine="283"/>
              <w:jc w:val="both"/>
              <w:rPr>
                <w:rFonts w:ascii="Times New Roman" w:hAnsi="Times New Roman" w:cs="Times New Roman"/>
                <w:sz w:val="24"/>
                <w:szCs w:val="24"/>
              </w:rPr>
            </w:pPr>
            <w:r w:rsidRPr="00A3353F">
              <w:rPr>
                <w:rFonts w:ascii="Times New Roman" w:hAnsi="Times New Roman" w:cs="Times New Roman"/>
                <w:sz w:val="24"/>
                <w:szCs w:val="24"/>
              </w:rPr>
              <w:lastRenderedPageBreak/>
              <w:t>Заявитель:</w:t>
            </w:r>
          </w:p>
        </w:tc>
        <w:tc>
          <w:tcPr>
            <w:tcW w:w="2774" w:type="dxa"/>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(подпись)</w:t>
            </w:r>
          </w:p>
        </w:tc>
        <w:tc>
          <w:tcPr>
            <w:tcW w:w="4588" w:type="dxa"/>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(дата)</w:t>
            </w: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right"/>
        <w:outlineLvl w:val="0"/>
        <w:rPr>
          <w:rFonts w:ascii="Times New Roman" w:hAnsi="Times New Roman" w:cs="Times New Roman"/>
          <w:sz w:val="24"/>
          <w:szCs w:val="24"/>
        </w:rPr>
      </w:pPr>
      <w:r w:rsidRPr="00A3353F">
        <w:rPr>
          <w:rFonts w:ascii="Times New Roman" w:hAnsi="Times New Roman" w:cs="Times New Roman"/>
          <w:sz w:val="24"/>
          <w:szCs w:val="24"/>
        </w:rPr>
        <w:t xml:space="preserve">Приложение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3</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к Положению</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о порядке и условиях предоставления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аренду 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 xml:space="preserve">Смоленской области, </w:t>
      </w:r>
      <w:proofErr w:type="gramStart"/>
      <w:r w:rsidRPr="00A3353F">
        <w:rPr>
          <w:rFonts w:ascii="Times New Roman" w:hAnsi="Times New Roman" w:cs="Times New Roman"/>
          <w:sz w:val="24"/>
          <w:szCs w:val="24"/>
        </w:rPr>
        <w:t>включенного</w:t>
      </w:r>
      <w:proofErr w:type="gramEnd"/>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перечень имущества, находящегося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в государственной собственности</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 xml:space="preserve">Смоленской области, </w:t>
      </w:r>
      <w:proofErr w:type="gramStart"/>
      <w:r w:rsidRPr="00A3353F">
        <w:rPr>
          <w:rFonts w:ascii="Times New Roman" w:hAnsi="Times New Roman" w:cs="Times New Roman"/>
          <w:sz w:val="24"/>
          <w:szCs w:val="24"/>
        </w:rPr>
        <w:t>свободного</w:t>
      </w:r>
      <w:proofErr w:type="gramEnd"/>
    </w:p>
    <w:p w:rsidR="00A3353F" w:rsidRPr="00A3353F" w:rsidRDefault="00A3353F">
      <w:pPr>
        <w:spacing w:after="1" w:line="220" w:lineRule="auto"/>
        <w:jc w:val="right"/>
        <w:rPr>
          <w:rFonts w:ascii="Times New Roman" w:hAnsi="Times New Roman" w:cs="Times New Roman"/>
          <w:sz w:val="24"/>
          <w:szCs w:val="24"/>
        </w:rPr>
      </w:pPr>
      <w:proofErr w:type="gramStart"/>
      <w:r w:rsidRPr="00A3353F">
        <w:rPr>
          <w:rFonts w:ascii="Times New Roman" w:hAnsi="Times New Roman" w:cs="Times New Roman"/>
          <w:sz w:val="24"/>
          <w:szCs w:val="24"/>
        </w:rPr>
        <w:t>от прав третьих лиц (за исключением</w:t>
      </w:r>
      <w:proofErr w:type="gramEnd"/>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права хозяйственного ведения,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права оперативного управления,</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а также имущественных прав</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субъектов малого и среднего</w:t>
      </w:r>
    </w:p>
    <w:p w:rsidR="00A3353F" w:rsidRPr="00A3353F" w:rsidRDefault="00A3353F">
      <w:pPr>
        <w:spacing w:after="1" w:line="220" w:lineRule="auto"/>
        <w:jc w:val="right"/>
        <w:rPr>
          <w:rFonts w:ascii="Times New Roman" w:hAnsi="Times New Roman" w:cs="Times New Roman"/>
          <w:sz w:val="24"/>
          <w:szCs w:val="24"/>
        </w:rPr>
      </w:pPr>
      <w:r w:rsidRPr="00A3353F">
        <w:rPr>
          <w:rFonts w:ascii="Times New Roman" w:hAnsi="Times New Roman" w:cs="Times New Roman"/>
          <w:sz w:val="24"/>
          <w:szCs w:val="24"/>
        </w:rPr>
        <w:t>предпринимательства)</w:t>
      </w:r>
    </w:p>
    <w:p w:rsidR="00A3353F" w:rsidRPr="00A3353F" w:rsidRDefault="00A3353F">
      <w:pPr>
        <w:spacing w:after="1" w:line="220" w:lineRule="auto"/>
        <w:jc w:val="right"/>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3353F" w:rsidRPr="00A33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Список изменяющих документов</w:t>
            </w:r>
          </w:p>
          <w:p w:rsidR="00A3353F" w:rsidRPr="00A3353F" w:rsidRDefault="00A3353F">
            <w:pPr>
              <w:spacing w:after="1" w:line="220" w:lineRule="auto"/>
              <w:jc w:val="center"/>
              <w:rPr>
                <w:rFonts w:ascii="Times New Roman" w:hAnsi="Times New Roman" w:cs="Times New Roman"/>
                <w:sz w:val="24"/>
                <w:szCs w:val="24"/>
              </w:rPr>
            </w:pPr>
            <w:proofErr w:type="gramStart"/>
            <w:r w:rsidRPr="00A3353F">
              <w:rPr>
                <w:rFonts w:ascii="Times New Roman" w:hAnsi="Times New Roman" w:cs="Times New Roman"/>
                <w:sz w:val="24"/>
                <w:szCs w:val="24"/>
              </w:rPr>
              <w:t xml:space="preserve">(введено </w:t>
            </w:r>
            <w:hyperlink r:id="rId195">
              <w:r w:rsidRPr="00A3353F">
                <w:rPr>
                  <w:rFonts w:ascii="Times New Roman" w:hAnsi="Times New Roman" w:cs="Times New Roman"/>
                  <w:sz w:val="24"/>
                  <w:szCs w:val="24"/>
                </w:rPr>
                <w:t>постановлением</w:t>
              </w:r>
            </w:hyperlink>
            <w:r w:rsidRPr="00A3353F">
              <w:rPr>
                <w:rFonts w:ascii="Times New Roman" w:hAnsi="Times New Roman" w:cs="Times New Roman"/>
                <w:sz w:val="24"/>
                <w:szCs w:val="24"/>
              </w:rPr>
              <w:t xml:space="preserve"> Правительства Смоленской области</w:t>
            </w:r>
            <w:proofErr w:type="gramEnd"/>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от 13.02.2024 </w:t>
            </w:r>
            <w:proofErr w:type="spellStart"/>
            <w:r w:rsidRPr="00A3353F">
              <w:rPr>
                <w:rFonts w:ascii="Times New Roman" w:hAnsi="Times New Roman" w:cs="Times New Roman"/>
                <w:sz w:val="24"/>
                <w:szCs w:val="24"/>
              </w:rPr>
              <w:t>N</w:t>
            </w:r>
            <w:proofErr w:type="spellEnd"/>
            <w:r w:rsidRPr="00A3353F">
              <w:rPr>
                <w:rFonts w:ascii="Times New Roman" w:hAnsi="Times New Roman" w:cs="Times New Roman"/>
                <w:sz w:val="24"/>
                <w:szCs w:val="24"/>
              </w:rPr>
              <w:t xml:space="preserve"> 81)</w:t>
            </w:r>
          </w:p>
        </w:tc>
        <w:tc>
          <w:tcPr>
            <w:tcW w:w="113" w:type="dxa"/>
            <w:tcBorders>
              <w:top w:val="nil"/>
              <w:left w:val="nil"/>
              <w:bottom w:val="nil"/>
              <w:right w:val="nil"/>
            </w:tcBorders>
            <w:shd w:val="clear" w:color="auto" w:fill="F4F3F8"/>
            <w:tcMar>
              <w:top w:w="0" w:type="dxa"/>
              <w:left w:w="0" w:type="dxa"/>
              <w:bottom w:w="0" w:type="dxa"/>
              <w:right w:w="0" w:type="dxa"/>
            </w:tcMar>
          </w:tcPr>
          <w:p w:rsidR="00A3353F" w:rsidRPr="00A3353F" w:rsidRDefault="00A3353F">
            <w:pPr>
              <w:rPr>
                <w:rFonts w:ascii="Times New Roman" w:hAnsi="Times New Roman" w:cs="Times New Roman"/>
                <w:sz w:val="24"/>
                <w:szCs w:val="24"/>
              </w:rPr>
            </w:pPr>
          </w:p>
        </w:tc>
      </w:tr>
    </w:tbl>
    <w:p w:rsidR="00A3353F" w:rsidRPr="00A3353F" w:rsidRDefault="00A3353F">
      <w:pPr>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608"/>
        <w:gridCol w:w="2381"/>
        <w:gridCol w:w="510"/>
        <w:gridCol w:w="3571"/>
      </w:tblGrid>
      <w:tr w:rsidR="00A3353F" w:rsidRPr="00A3353F">
        <w:tc>
          <w:tcPr>
            <w:tcW w:w="4989" w:type="dxa"/>
            <w:gridSpan w:val="2"/>
            <w:tcBorders>
              <w:top w:val="nil"/>
              <w:left w:val="nil"/>
              <w:bottom w:val="nil"/>
              <w:right w:val="nil"/>
            </w:tcBorders>
          </w:tcPr>
          <w:p w:rsidR="00A3353F" w:rsidRPr="00A3353F" w:rsidRDefault="00A3353F">
            <w:pPr>
              <w:spacing w:after="1" w:line="220" w:lineRule="auto"/>
              <w:rPr>
                <w:rFonts w:ascii="Times New Roman" w:hAnsi="Times New Roman" w:cs="Times New Roman"/>
                <w:sz w:val="24"/>
                <w:szCs w:val="24"/>
              </w:rPr>
            </w:pPr>
          </w:p>
        </w:tc>
        <w:tc>
          <w:tcPr>
            <w:tcW w:w="4081" w:type="dxa"/>
            <w:gridSpan w:val="2"/>
            <w:tcBorders>
              <w:top w:val="nil"/>
              <w:left w:val="nil"/>
              <w:bottom w:val="nil"/>
              <w:right w:val="nil"/>
            </w:tcBorders>
          </w:tcPr>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(наименование исполнительного органа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(полное наименование юридического лица)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(Ф.И.О. руководителя)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(почтовый адрес)</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w:t>
            </w:r>
          </w:p>
          <w:p w:rsidR="00A3353F" w:rsidRPr="00A3353F" w:rsidRDefault="00A3353F">
            <w:pPr>
              <w:spacing w:after="1" w:line="220" w:lineRule="auto"/>
              <w:jc w:val="both"/>
              <w:rPr>
                <w:rFonts w:ascii="Times New Roman" w:hAnsi="Times New Roman" w:cs="Times New Roman"/>
                <w:sz w:val="24"/>
                <w:szCs w:val="24"/>
              </w:rPr>
            </w:pPr>
            <w:proofErr w:type="spellStart"/>
            <w:r w:rsidRPr="00A3353F">
              <w:rPr>
                <w:rFonts w:ascii="Times New Roman" w:hAnsi="Times New Roman" w:cs="Times New Roman"/>
                <w:sz w:val="24"/>
                <w:szCs w:val="24"/>
              </w:rPr>
              <w:lastRenderedPageBreak/>
              <w:t>ОГРН</w:t>
            </w:r>
            <w:proofErr w:type="spellEnd"/>
            <w:r w:rsidRPr="00A3353F">
              <w:rPr>
                <w:rFonts w:ascii="Times New Roman" w:hAnsi="Times New Roman" w:cs="Times New Roman"/>
                <w:sz w:val="24"/>
                <w:szCs w:val="24"/>
              </w:rPr>
              <w:t xml:space="preserve"> 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ИНН 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Контактный телефон:</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w:t>
            </w:r>
          </w:p>
          <w:p w:rsidR="00A3353F" w:rsidRPr="00A3353F" w:rsidRDefault="00A3353F">
            <w:pPr>
              <w:spacing w:after="1" w:line="220" w:lineRule="auto"/>
              <w:rPr>
                <w:rFonts w:ascii="Times New Roman" w:hAnsi="Times New Roman" w:cs="Times New Roman"/>
                <w:sz w:val="24"/>
                <w:szCs w:val="24"/>
              </w:rPr>
            </w:pPr>
          </w:p>
        </w:tc>
      </w:tr>
      <w:tr w:rsidR="00A3353F" w:rsidRPr="00A3353F">
        <w:tc>
          <w:tcPr>
            <w:tcW w:w="9070" w:type="dxa"/>
            <w:gridSpan w:val="4"/>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bookmarkStart w:id="39" w:name="P571"/>
            <w:bookmarkEnd w:id="39"/>
            <w:r w:rsidRPr="00A3353F">
              <w:rPr>
                <w:rFonts w:ascii="Times New Roman" w:hAnsi="Times New Roman" w:cs="Times New Roman"/>
                <w:sz w:val="24"/>
                <w:szCs w:val="24"/>
              </w:rPr>
              <w:lastRenderedPageBreak/>
              <w:t>ЗАЯВЛЕНИЕ</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о предоставлении государственной преференции в целях</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поддержки организаций, образующих инфраструктуру</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поддержки субъектов малого и среднего</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предпринимательства, в виде передачи в аренду</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имущества без проведения торгов на право</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заключения договоров аренды</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proofErr w:type="gramStart"/>
            <w:r w:rsidRPr="00A3353F">
              <w:rPr>
                <w:rFonts w:ascii="Times New Roman" w:hAnsi="Times New Roman" w:cs="Times New Roman"/>
                <w:sz w:val="24"/>
                <w:szCs w:val="24"/>
              </w:rPr>
              <w:t>Прошу предоставить государственную преференцию в целях поддержки организаций, образующих инфраструктуру поддержки субъектов малого и среднего предпринимательства, в виде передачи в аренду без проведения торгов имущества, находящегося в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w:t>
            </w:r>
            <w:proofErr w:type="gramEnd"/>
            <w:r w:rsidRPr="00A3353F">
              <w:rPr>
                <w:rFonts w:ascii="Times New Roman" w:hAnsi="Times New Roman" w:cs="Times New Roman"/>
                <w:sz w:val="24"/>
                <w:szCs w:val="24"/>
              </w:rPr>
              <w:t xml:space="preserve"> предпринимательства):</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__________________________________________________________________________,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наименование, характеристики имущества)</w:t>
            </w:r>
          </w:p>
          <w:p w:rsidR="00A3353F" w:rsidRPr="00A3353F" w:rsidRDefault="00A3353F">
            <w:pPr>
              <w:spacing w:after="1" w:line="220" w:lineRule="auto"/>
              <w:jc w:val="both"/>
              <w:rPr>
                <w:rFonts w:ascii="Times New Roman" w:hAnsi="Times New Roman" w:cs="Times New Roman"/>
                <w:sz w:val="24"/>
                <w:szCs w:val="24"/>
              </w:rPr>
            </w:pPr>
            <w:proofErr w:type="gramStart"/>
            <w:r w:rsidRPr="00A3353F">
              <w:rPr>
                <w:rFonts w:ascii="Times New Roman" w:hAnsi="Times New Roman" w:cs="Times New Roman"/>
                <w:sz w:val="24"/>
                <w:szCs w:val="24"/>
              </w:rPr>
              <w:t>расположенного</w:t>
            </w:r>
            <w:proofErr w:type="gramEnd"/>
            <w:r w:rsidRPr="00A3353F">
              <w:rPr>
                <w:rFonts w:ascii="Times New Roman" w:hAnsi="Times New Roman" w:cs="Times New Roman"/>
                <w:sz w:val="24"/>
                <w:szCs w:val="24"/>
              </w:rPr>
              <w:t xml:space="preserve"> по адресу: __________________________________________________,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для использования в целях 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 xml:space="preserve">(указать вид деятельности в соответствии с кодом </w:t>
            </w:r>
            <w:hyperlink r:id="rId196">
              <w:proofErr w:type="spellStart"/>
              <w:r w:rsidRPr="00A3353F">
                <w:rPr>
                  <w:rFonts w:ascii="Times New Roman" w:hAnsi="Times New Roman" w:cs="Times New Roman"/>
                  <w:sz w:val="24"/>
                  <w:szCs w:val="24"/>
                </w:rPr>
                <w:t>ОКВЭД</w:t>
              </w:r>
              <w:proofErr w:type="spellEnd"/>
            </w:hyperlink>
            <w:r w:rsidRPr="00A3353F">
              <w:rPr>
                <w:rFonts w:ascii="Times New Roman" w:hAnsi="Times New Roman" w:cs="Times New Roman"/>
                <w:sz w:val="24"/>
                <w:szCs w:val="24"/>
              </w:rPr>
              <w:t xml:space="preserve"> при его наличии)</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 xml:space="preserve">сроком </w:t>
            </w:r>
            <w:proofErr w:type="gramStart"/>
            <w:r w:rsidRPr="00A3353F">
              <w:rPr>
                <w:rFonts w:ascii="Times New Roman" w:hAnsi="Times New Roman" w:cs="Times New Roman"/>
                <w:sz w:val="24"/>
                <w:szCs w:val="24"/>
              </w:rPr>
              <w:t>на</w:t>
            </w:r>
            <w:proofErr w:type="gramEnd"/>
            <w:r w:rsidRPr="00A3353F">
              <w:rPr>
                <w:rFonts w:ascii="Times New Roman" w:hAnsi="Times New Roman" w:cs="Times New Roman"/>
                <w:sz w:val="24"/>
                <w:szCs w:val="24"/>
              </w:rPr>
              <w:t xml:space="preserve"> _________________________________________________________________.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(указать период предоставления имущества в аренду)</w:t>
            </w:r>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ind w:firstLine="283"/>
              <w:jc w:val="both"/>
              <w:rPr>
                <w:rFonts w:ascii="Times New Roman" w:hAnsi="Times New Roman" w:cs="Times New Roman"/>
                <w:sz w:val="24"/>
                <w:szCs w:val="24"/>
              </w:rPr>
            </w:pPr>
            <w:proofErr w:type="gramStart"/>
            <w:r w:rsidRPr="00A3353F">
              <w:rPr>
                <w:rFonts w:ascii="Times New Roman" w:hAnsi="Times New Roman" w:cs="Times New Roman"/>
                <w:sz w:val="24"/>
                <w:szCs w:val="24"/>
              </w:rPr>
              <w:t>Даю согласие на сбор, обработку,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данных.</w:t>
            </w:r>
            <w:proofErr w:type="gramEnd"/>
          </w:p>
          <w:p w:rsidR="00A3353F" w:rsidRPr="00A3353F" w:rsidRDefault="00A3353F">
            <w:pPr>
              <w:spacing w:after="1" w:line="220" w:lineRule="auto"/>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Приложения:</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1. ________________________________________________________________________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2. ________________________________________________________________________</w:t>
            </w:r>
          </w:p>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3. ________________________________________________________________________.</w:t>
            </w:r>
          </w:p>
          <w:p w:rsidR="00A3353F" w:rsidRPr="00A3353F" w:rsidRDefault="00A3353F">
            <w:pPr>
              <w:spacing w:after="1" w:line="220" w:lineRule="auto"/>
              <w:rPr>
                <w:rFonts w:ascii="Times New Roman" w:hAnsi="Times New Roman" w:cs="Times New Roman"/>
                <w:sz w:val="24"/>
                <w:szCs w:val="24"/>
              </w:rPr>
            </w:pPr>
          </w:p>
        </w:tc>
      </w:tr>
      <w:tr w:rsidR="00A3353F" w:rsidRPr="00A3353F">
        <w:tc>
          <w:tcPr>
            <w:tcW w:w="2608" w:type="dxa"/>
            <w:tcBorders>
              <w:top w:val="nil"/>
              <w:left w:val="nil"/>
              <w:bottom w:val="nil"/>
              <w:right w:val="nil"/>
            </w:tcBorders>
          </w:tcPr>
          <w:p w:rsidR="00A3353F" w:rsidRPr="00A3353F" w:rsidRDefault="00A3353F">
            <w:pPr>
              <w:spacing w:after="1" w:line="220" w:lineRule="auto"/>
              <w:jc w:val="both"/>
              <w:rPr>
                <w:rFonts w:ascii="Times New Roman" w:hAnsi="Times New Roman" w:cs="Times New Roman"/>
                <w:sz w:val="24"/>
                <w:szCs w:val="24"/>
              </w:rPr>
            </w:pPr>
            <w:r w:rsidRPr="00A3353F">
              <w:rPr>
                <w:rFonts w:ascii="Times New Roman" w:hAnsi="Times New Roman" w:cs="Times New Roman"/>
                <w:sz w:val="24"/>
                <w:szCs w:val="24"/>
              </w:rPr>
              <w:t>Заявитель</w:t>
            </w:r>
          </w:p>
          <w:p w:rsidR="00A3353F" w:rsidRPr="00A3353F" w:rsidRDefault="00A3353F">
            <w:pPr>
              <w:spacing w:after="1" w:line="220" w:lineRule="auto"/>
              <w:rPr>
                <w:rFonts w:ascii="Times New Roman" w:hAnsi="Times New Roman" w:cs="Times New Roman"/>
                <w:sz w:val="24"/>
                <w:szCs w:val="24"/>
              </w:rPr>
            </w:pPr>
          </w:p>
        </w:tc>
        <w:tc>
          <w:tcPr>
            <w:tcW w:w="2891" w:type="dxa"/>
            <w:gridSpan w:val="2"/>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(подпись)</w:t>
            </w:r>
          </w:p>
        </w:tc>
        <w:tc>
          <w:tcPr>
            <w:tcW w:w="3571" w:type="dxa"/>
            <w:tcBorders>
              <w:top w:val="nil"/>
              <w:left w:val="nil"/>
              <w:bottom w:val="nil"/>
              <w:right w:val="nil"/>
            </w:tcBorders>
          </w:tcPr>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_______________________</w:t>
            </w:r>
          </w:p>
          <w:p w:rsidR="00A3353F" w:rsidRPr="00A3353F" w:rsidRDefault="00A3353F">
            <w:pPr>
              <w:spacing w:after="1" w:line="220" w:lineRule="auto"/>
              <w:jc w:val="center"/>
              <w:rPr>
                <w:rFonts w:ascii="Times New Roman" w:hAnsi="Times New Roman" w:cs="Times New Roman"/>
                <w:sz w:val="24"/>
                <w:szCs w:val="24"/>
              </w:rPr>
            </w:pPr>
            <w:r w:rsidRPr="00A3353F">
              <w:rPr>
                <w:rFonts w:ascii="Times New Roman" w:hAnsi="Times New Roman" w:cs="Times New Roman"/>
                <w:sz w:val="24"/>
                <w:szCs w:val="24"/>
              </w:rPr>
              <w:t>(расшифровка подписи)</w:t>
            </w:r>
          </w:p>
        </w:tc>
      </w:tr>
    </w:tbl>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spacing w:after="1" w:line="220" w:lineRule="auto"/>
        <w:jc w:val="both"/>
        <w:rPr>
          <w:rFonts w:ascii="Times New Roman" w:hAnsi="Times New Roman" w:cs="Times New Roman"/>
          <w:sz w:val="24"/>
          <w:szCs w:val="24"/>
        </w:rPr>
      </w:pPr>
    </w:p>
    <w:p w:rsidR="00A3353F" w:rsidRPr="00A3353F" w:rsidRDefault="00A3353F">
      <w:pPr>
        <w:pBdr>
          <w:bottom w:val="single" w:sz="6" w:space="0" w:color="auto"/>
        </w:pBdr>
        <w:spacing w:before="100" w:after="100"/>
        <w:jc w:val="both"/>
        <w:rPr>
          <w:rFonts w:ascii="Times New Roman" w:hAnsi="Times New Roman" w:cs="Times New Roman"/>
          <w:sz w:val="24"/>
          <w:szCs w:val="24"/>
        </w:rPr>
      </w:pPr>
    </w:p>
    <w:p w:rsidR="00B77931" w:rsidRPr="00A3353F" w:rsidRDefault="00B77931">
      <w:pPr>
        <w:rPr>
          <w:rFonts w:ascii="Times New Roman" w:hAnsi="Times New Roman" w:cs="Times New Roman"/>
          <w:sz w:val="24"/>
          <w:szCs w:val="24"/>
        </w:rPr>
      </w:pPr>
    </w:p>
    <w:sectPr w:rsidR="00B77931" w:rsidRPr="00A3353F" w:rsidSect="00A3353F">
      <w:headerReference w:type="default" r:id="rId19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C7" w:rsidRDefault="004D08C7" w:rsidP="00A3353F">
      <w:pPr>
        <w:spacing w:after="0" w:line="240" w:lineRule="auto"/>
      </w:pPr>
      <w:r>
        <w:separator/>
      </w:r>
    </w:p>
  </w:endnote>
  <w:endnote w:type="continuationSeparator" w:id="0">
    <w:p w:rsidR="004D08C7" w:rsidRDefault="004D08C7" w:rsidP="00A3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C7" w:rsidRDefault="004D08C7" w:rsidP="00A3353F">
      <w:pPr>
        <w:spacing w:after="0" w:line="240" w:lineRule="auto"/>
      </w:pPr>
      <w:r>
        <w:separator/>
      </w:r>
    </w:p>
  </w:footnote>
  <w:footnote w:type="continuationSeparator" w:id="0">
    <w:p w:rsidR="004D08C7" w:rsidRDefault="004D08C7" w:rsidP="00A33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914"/>
      <w:docPartObj>
        <w:docPartGallery w:val="Page Numbers (Top of Page)"/>
        <w:docPartUnique/>
      </w:docPartObj>
    </w:sdtPr>
    <w:sdtContent>
      <w:p w:rsidR="00A3353F" w:rsidRDefault="00A3353F">
        <w:pPr>
          <w:pStyle w:val="a3"/>
          <w:jc w:val="center"/>
        </w:pPr>
        <w:fldSimple w:instr=" PAGE   \* MERGEFORMAT ">
          <w:r w:rsidR="005850A3">
            <w:rPr>
              <w:noProof/>
            </w:rPr>
            <w:t>28</w:t>
          </w:r>
        </w:fldSimple>
      </w:p>
    </w:sdtContent>
  </w:sdt>
  <w:p w:rsidR="00A3353F" w:rsidRDefault="00A335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353F"/>
    <w:rsid w:val="004D08C7"/>
    <w:rsid w:val="005850A3"/>
    <w:rsid w:val="00A3353F"/>
    <w:rsid w:val="00B7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5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53F"/>
  </w:style>
  <w:style w:type="paragraph" w:styleId="a5">
    <w:name w:val="footer"/>
    <w:basedOn w:val="a"/>
    <w:link w:val="a6"/>
    <w:uiPriority w:val="99"/>
    <w:semiHidden/>
    <w:unhideWhenUsed/>
    <w:rsid w:val="00A335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3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140603&amp;dst=100060" TargetMode="External"/><Relationship Id="rId21" Type="http://schemas.openxmlformats.org/officeDocument/2006/relationships/hyperlink" Target="https://login.consultant.ru/link/?req=doc&amp;base=RLAW376&amp;n=127937&amp;dst=100007" TargetMode="External"/><Relationship Id="rId42" Type="http://schemas.openxmlformats.org/officeDocument/2006/relationships/hyperlink" Target="https://login.consultant.ru/link/?req=doc&amp;base=RLAW376&amp;n=140603&amp;dst=100020" TargetMode="External"/><Relationship Id="rId63" Type="http://schemas.openxmlformats.org/officeDocument/2006/relationships/hyperlink" Target="https://login.consultant.ru/link/?req=doc&amp;base=RLAW376&amp;n=127937&amp;dst=100018" TargetMode="External"/><Relationship Id="rId84" Type="http://schemas.openxmlformats.org/officeDocument/2006/relationships/hyperlink" Target="https://login.consultant.ru/link/?req=doc&amp;base=RLAW376&amp;n=140603&amp;dst=100043" TargetMode="External"/><Relationship Id="rId138" Type="http://schemas.openxmlformats.org/officeDocument/2006/relationships/hyperlink" Target="https://login.consultant.ru/link/?req=doc&amp;base=RLAW376&amp;n=140603&amp;dst=100075" TargetMode="External"/><Relationship Id="rId159" Type="http://schemas.openxmlformats.org/officeDocument/2006/relationships/hyperlink" Target="https://login.consultant.ru/link/?req=doc&amp;base=RLAW376&amp;n=140603&amp;dst=100091" TargetMode="External"/><Relationship Id="rId170" Type="http://schemas.openxmlformats.org/officeDocument/2006/relationships/hyperlink" Target="https://login.consultant.ru/link/?req=doc&amp;base=RLAW376&amp;n=140603&amp;dst=100101" TargetMode="External"/><Relationship Id="rId191" Type="http://schemas.openxmlformats.org/officeDocument/2006/relationships/hyperlink" Target="https://login.consultant.ru/link/?req=doc&amp;base=LAW&amp;n=458861" TargetMode="External"/><Relationship Id="rId196" Type="http://schemas.openxmlformats.org/officeDocument/2006/relationships/hyperlink" Target="https://login.consultant.ru/link/?req=doc&amp;base=LAW&amp;n=462157" TargetMode="External"/><Relationship Id="rId16" Type="http://schemas.openxmlformats.org/officeDocument/2006/relationships/hyperlink" Target="https://login.consultant.ru/link/?req=doc&amp;base=RLAW376&amp;n=127937&amp;dst=100005" TargetMode="External"/><Relationship Id="rId107" Type="http://schemas.openxmlformats.org/officeDocument/2006/relationships/hyperlink" Target="https://login.consultant.ru/link/?req=doc&amp;base=RLAW376&amp;n=142724&amp;dst=100045" TargetMode="External"/><Relationship Id="rId11" Type="http://schemas.openxmlformats.org/officeDocument/2006/relationships/hyperlink" Target="https://login.consultant.ru/link/?req=doc&amp;base=RLAW376&amp;n=142724&amp;dst=100005" TargetMode="External"/><Relationship Id="rId32" Type="http://schemas.openxmlformats.org/officeDocument/2006/relationships/hyperlink" Target="https://login.consultant.ru/link/?req=doc&amp;base=RLAW376&amp;n=140603&amp;dst=100015" TargetMode="External"/><Relationship Id="rId37" Type="http://schemas.openxmlformats.org/officeDocument/2006/relationships/hyperlink" Target="https://login.consultant.ru/link/?req=doc&amp;base=RLAW376&amp;n=127937&amp;dst=100009" TargetMode="External"/><Relationship Id="rId53" Type="http://schemas.openxmlformats.org/officeDocument/2006/relationships/hyperlink" Target="https://login.consultant.ru/link/?req=doc&amp;base=RLAW376&amp;n=141479&amp;dst=7" TargetMode="External"/><Relationship Id="rId58" Type="http://schemas.openxmlformats.org/officeDocument/2006/relationships/hyperlink" Target="https://login.consultant.ru/link/?req=doc&amp;base=RLAW376&amp;n=140603&amp;dst=100033" TargetMode="External"/><Relationship Id="rId74" Type="http://schemas.openxmlformats.org/officeDocument/2006/relationships/hyperlink" Target="https://login.consultant.ru/link/?req=doc&amp;base=RLAW376&amp;n=127937&amp;dst=100029" TargetMode="External"/><Relationship Id="rId79" Type="http://schemas.openxmlformats.org/officeDocument/2006/relationships/hyperlink" Target="https://login.consultant.ru/link/?req=doc&amp;base=RLAW376&amp;n=142724&amp;dst=100027" TargetMode="External"/><Relationship Id="rId102" Type="http://schemas.openxmlformats.org/officeDocument/2006/relationships/hyperlink" Target="https://login.consultant.ru/link/?req=doc&amp;base=LAW&amp;n=464169&amp;dst=100376" TargetMode="External"/><Relationship Id="rId123" Type="http://schemas.openxmlformats.org/officeDocument/2006/relationships/hyperlink" Target="https://login.consultant.ru/link/?req=doc&amp;base=RLAW376&amp;n=142724&amp;dst=100055" TargetMode="External"/><Relationship Id="rId128" Type="http://schemas.openxmlformats.org/officeDocument/2006/relationships/hyperlink" Target="https://login.consultant.ru/link/?req=doc&amp;base=RLAW376&amp;n=142724&amp;dst=100059" TargetMode="External"/><Relationship Id="rId144" Type="http://schemas.openxmlformats.org/officeDocument/2006/relationships/hyperlink" Target="https://login.consultant.ru/link/?req=doc&amp;base=RLAW376&amp;n=142724&amp;dst=100113" TargetMode="External"/><Relationship Id="rId149" Type="http://schemas.openxmlformats.org/officeDocument/2006/relationships/hyperlink" Target="https://login.consultant.ru/link/?req=doc&amp;base=RLAW376&amp;n=140603&amp;dst=100083" TargetMode="External"/><Relationship Id="rId5" Type="http://schemas.openxmlformats.org/officeDocument/2006/relationships/endnotes" Target="endnotes.xml"/><Relationship Id="rId90" Type="http://schemas.openxmlformats.org/officeDocument/2006/relationships/hyperlink" Target="https://login.consultant.ru/link/?req=doc&amp;base=RLAW376&amp;n=142724&amp;dst=100035" TargetMode="External"/><Relationship Id="rId95" Type="http://schemas.openxmlformats.org/officeDocument/2006/relationships/hyperlink" Target="https://login.consultant.ru/link/?req=doc&amp;base=RLAW376&amp;n=140603&amp;dst=100046" TargetMode="External"/><Relationship Id="rId160" Type="http://schemas.openxmlformats.org/officeDocument/2006/relationships/hyperlink" Target="https://login.consultant.ru/link/?req=doc&amp;base=LAW&amp;n=460118" TargetMode="External"/><Relationship Id="rId165" Type="http://schemas.openxmlformats.org/officeDocument/2006/relationships/hyperlink" Target="https://login.consultant.ru/link/?req=doc&amp;base=RLAW376&amp;n=140603&amp;dst=100098" TargetMode="External"/><Relationship Id="rId181" Type="http://schemas.openxmlformats.org/officeDocument/2006/relationships/hyperlink" Target="https://login.consultant.ru/link/?req=doc&amp;base=LAW&amp;n=462157&amp;dst=103016" TargetMode="External"/><Relationship Id="rId186" Type="http://schemas.openxmlformats.org/officeDocument/2006/relationships/hyperlink" Target="https://login.consultant.ru/link/?req=doc&amp;base=RLAW376&amp;n=140603&amp;dst=100104" TargetMode="External"/><Relationship Id="rId22" Type="http://schemas.openxmlformats.org/officeDocument/2006/relationships/hyperlink" Target="https://login.consultant.ru/link/?req=doc&amp;base=RLAW376&amp;n=140603&amp;dst=100010" TargetMode="External"/><Relationship Id="rId27" Type="http://schemas.openxmlformats.org/officeDocument/2006/relationships/hyperlink" Target="https://login.consultant.ru/link/?req=doc&amp;base=LAW&amp;n=464169&amp;dst=100138" TargetMode="External"/><Relationship Id="rId43" Type="http://schemas.openxmlformats.org/officeDocument/2006/relationships/hyperlink" Target="https://login.consultant.ru/link/?req=doc&amp;base=RLAW376&amp;n=142724&amp;dst=100011" TargetMode="External"/><Relationship Id="rId48" Type="http://schemas.openxmlformats.org/officeDocument/2006/relationships/hyperlink" Target="https://login.consultant.ru/link/?req=doc&amp;base=RLAW376&amp;n=140603&amp;dst=100024" TargetMode="External"/><Relationship Id="rId64" Type="http://schemas.openxmlformats.org/officeDocument/2006/relationships/hyperlink" Target="https://login.consultant.ru/link/?req=doc&amp;base=RLAW376&amp;n=140603&amp;dst=100035" TargetMode="External"/><Relationship Id="rId69" Type="http://schemas.openxmlformats.org/officeDocument/2006/relationships/hyperlink" Target="https://login.consultant.ru/link/?req=doc&amp;base=RLAW376&amp;n=127937&amp;dst=100026" TargetMode="External"/><Relationship Id="rId113" Type="http://schemas.openxmlformats.org/officeDocument/2006/relationships/hyperlink" Target="https://login.consultant.ru/link/?req=doc&amp;base=RLAW376&amp;n=142724&amp;dst=100048" TargetMode="External"/><Relationship Id="rId118" Type="http://schemas.openxmlformats.org/officeDocument/2006/relationships/hyperlink" Target="https://login.consultant.ru/link/?req=doc&amp;base=RLAW376&amp;n=140603&amp;dst=100060" TargetMode="External"/><Relationship Id="rId134" Type="http://schemas.openxmlformats.org/officeDocument/2006/relationships/hyperlink" Target="https://login.consultant.ru/link/?req=doc&amp;base=RLAW376&amp;n=140603&amp;dst=100068" TargetMode="External"/><Relationship Id="rId139" Type="http://schemas.openxmlformats.org/officeDocument/2006/relationships/hyperlink" Target="https://login.consultant.ru/link/?req=doc&amp;base=RLAW376&amp;n=140603&amp;dst=100076" TargetMode="External"/><Relationship Id="rId80" Type="http://schemas.openxmlformats.org/officeDocument/2006/relationships/hyperlink" Target="https://login.consultant.ru/link/?req=doc&amp;base=RLAW376&amp;n=142724&amp;dst=100028" TargetMode="External"/><Relationship Id="rId85" Type="http://schemas.openxmlformats.org/officeDocument/2006/relationships/hyperlink" Target="https://login.consultant.ru/link/?req=doc&amp;base=RLAW376&amp;n=140603&amp;dst=100043" TargetMode="External"/><Relationship Id="rId150" Type="http://schemas.openxmlformats.org/officeDocument/2006/relationships/hyperlink" Target="https://login.consultant.ru/link/?req=doc&amp;base=RLAW376&amp;n=140603&amp;dst=100084" TargetMode="External"/><Relationship Id="rId155" Type="http://schemas.openxmlformats.org/officeDocument/2006/relationships/hyperlink" Target="https://login.consultant.ru/link/?req=doc&amp;base=RLAW376&amp;n=140603&amp;dst=100089" TargetMode="External"/><Relationship Id="rId171" Type="http://schemas.openxmlformats.org/officeDocument/2006/relationships/hyperlink" Target="https://login.consultant.ru/link/?req=doc&amp;base=RLAW376&amp;n=140603&amp;dst=100101" TargetMode="External"/><Relationship Id="rId176" Type="http://schemas.openxmlformats.org/officeDocument/2006/relationships/hyperlink" Target="https://login.consultant.ru/link/?req=doc&amp;base=LAW&amp;n=309695" TargetMode="External"/><Relationship Id="rId192" Type="http://schemas.openxmlformats.org/officeDocument/2006/relationships/hyperlink" Target="https://login.consultant.ru/link/?req=doc&amp;base=LAW&amp;n=439201" TargetMode="External"/><Relationship Id="rId197" Type="http://schemas.openxmlformats.org/officeDocument/2006/relationships/header" Target="header1.xml"/><Relationship Id="rId12" Type="http://schemas.openxmlformats.org/officeDocument/2006/relationships/hyperlink" Target="https://login.consultant.ru/link/?req=doc&amp;base=LAW&amp;n=464169&amp;dst=100225" TargetMode="External"/><Relationship Id="rId17" Type="http://schemas.openxmlformats.org/officeDocument/2006/relationships/hyperlink" Target="https://login.consultant.ru/link/?req=doc&amp;base=RLAW376&amp;n=140603&amp;dst=100007" TargetMode="External"/><Relationship Id="rId33" Type="http://schemas.openxmlformats.org/officeDocument/2006/relationships/hyperlink" Target="https://login.consultant.ru/link/?req=doc&amp;base=LAW&amp;n=451928&amp;dst=77" TargetMode="External"/><Relationship Id="rId38" Type="http://schemas.openxmlformats.org/officeDocument/2006/relationships/hyperlink" Target="https://login.consultant.ru/link/?req=doc&amp;base=RLAW376&amp;n=140603&amp;dst=100016" TargetMode="External"/><Relationship Id="rId59" Type="http://schemas.openxmlformats.org/officeDocument/2006/relationships/hyperlink" Target="https://login.consultant.ru/link/?req=doc&amp;base=RLAW376&amp;n=142724&amp;dst=100019" TargetMode="External"/><Relationship Id="rId103" Type="http://schemas.openxmlformats.org/officeDocument/2006/relationships/hyperlink" Target="https://login.consultant.ru/link/?req=doc&amp;base=RLAW376&amp;n=141479&amp;dst=127681" TargetMode="External"/><Relationship Id="rId108" Type="http://schemas.openxmlformats.org/officeDocument/2006/relationships/hyperlink" Target="https://login.consultant.ru/link/?req=doc&amp;base=RLAW376&amp;n=140603&amp;dst=100054" TargetMode="External"/><Relationship Id="rId124" Type="http://schemas.openxmlformats.org/officeDocument/2006/relationships/hyperlink" Target="https://login.consultant.ru/link/?req=doc&amp;base=RLAW376&amp;n=142724&amp;dst=100057" TargetMode="External"/><Relationship Id="rId129" Type="http://schemas.openxmlformats.org/officeDocument/2006/relationships/hyperlink" Target="https://login.consultant.ru/link/?req=doc&amp;base=RLAW376&amp;n=142724&amp;dst=100060" TargetMode="External"/><Relationship Id="rId54" Type="http://schemas.openxmlformats.org/officeDocument/2006/relationships/hyperlink" Target="https://login.consultant.ru/link/?req=doc&amp;base=RLAW376&amp;n=127937&amp;dst=100012" TargetMode="External"/><Relationship Id="rId70" Type="http://schemas.openxmlformats.org/officeDocument/2006/relationships/hyperlink" Target="https://login.consultant.ru/link/?req=doc&amp;base=RLAW376&amp;n=140603&amp;dst=100036" TargetMode="External"/><Relationship Id="rId75" Type="http://schemas.openxmlformats.org/officeDocument/2006/relationships/hyperlink" Target="https://login.consultant.ru/link/?req=doc&amp;base=RLAW376&amp;n=140603&amp;dst=100039" TargetMode="External"/><Relationship Id="rId91" Type="http://schemas.openxmlformats.org/officeDocument/2006/relationships/hyperlink" Target="https://login.consultant.ru/link/?req=doc&amp;base=RLAW376&amp;n=127937&amp;dst=100046" TargetMode="External"/><Relationship Id="rId96" Type="http://schemas.openxmlformats.org/officeDocument/2006/relationships/hyperlink" Target="https://login.consultant.ru/link/?req=doc&amp;base=RLAW376&amp;n=142724&amp;dst=100039" TargetMode="External"/><Relationship Id="rId140" Type="http://schemas.openxmlformats.org/officeDocument/2006/relationships/hyperlink" Target="https://login.consultant.ru/link/?req=doc&amp;base=RLAW376&amp;n=142724&amp;dst=100112" TargetMode="External"/><Relationship Id="rId145" Type="http://schemas.openxmlformats.org/officeDocument/2006/relationships/hyperlink" Target="https://login.consultant.ru/link/?req=doc&amp;base=RLAW376&amp;n=140603&amp;dst=100079" TargetMode="External"/><Relationship Id="rId161" Type="http://schemas.openxmlformats.org/officeDocument/2006/relationships/hyperlink" Target="https://login.consultant.ru/link/?req=doc&amp;base=RLAW376&amp;n=140603&amp;dst=100092" TargetMode="External"/><Relationship Id="rId166" Type="http://schemas.openxmlformats.org/officeDocument/2006/relationships/hyperlink" Target="https://login.consultant.ru/link/?req=doc&amp;base=RLAW376&amp;n=142724&amp;dst=100117" TargetMode="External"/><Relationship Id="rId182" Type="http://schemas.openxmlformats.org/officeDocument/2006/relationships/hyperlink" Target="https://login.consultant.ru/link/?req=doc&amp;base=LAW&amp;n=462157&amp;dst=104304" TargetMode="External"/><Relationship Id="rId187" Type="http://schemas.openxmlformats.org/officeDocument/2006/relationships/hyperlink" Target="https://login.consultant.ru/link/?req=doc&amp;base=RLAW376&amp;n=140603&amp;dst=100106" TargetMode="External"/><Relationship Id="rId1" Type="http://schemas.openxmlformats.org/officeDocument/2006/relationships/styles" Target="styles.xml"/><Relationship Id="rId6" Type="http://schemas.openxmlformats.org/officeDocument/2006/relationships/hyperlink" Target="https://login.consultant.ru/link/?req=doc&amp;base=RLAW376&amp;n=81164&amp;dst=100005" TargetMode="External"/><Relationship Id="rId23" Type="http://schemas.openxmlformats.org/officeDocument/2006/relationships/hyperlink" Target="https://login.consultant.ru/link/?req=doc&amp;base=RLAW376&amp;n=142724&amp;dst=100007" TargetMode="External"/><Relationship Id="rId28" Type="http://schemas.openxmlformats.org/officeDocument/2006/relationships/hyperlink" Target="https://login.consultant.ru/link/?req=doc&amp;base=RLAW376&amp;n=127937&amp;dst=100008" TargetMode="External"/><Relationship Id="rId49" Type="http://schemas.openxmlformats.org/officeDocument/2006/relationships/hyperlink" Target="https://login.consultant.ru/link/?req=doc&amp;base=RLAW376&amp;n=142724&amp;dst=100013" TargetMode="External"/><Relationship Id="rId114" Type="http://schemas.openxmlformats.org/officeDocument/2006/relationships/hyperlink" Target="https://login.consultant.ru/link/?req=doc&amp;base=RLAW376&amp;n=142724&amp;dst=100049" TargetMode="External"/><Relationship Id="rId119" Type="http://schemas.openxmlformats.org/officeDocument/2006/relationships/hyperlink" Target="https://login.consultant.ru/link/?req=doc&amp;base=RLAW376&amp;n=140603&amp;dst=100060" TargetMode="External"/><Relationship Id="rId44" Type="http://schemas.openxmlformats.org/officeDocument/2006/relationships/hyperlink" Target="https://login.consultant.ru/link/?req=doc&amp;base=RLAW376&amp;n=140603&amp;dst=100021" TargetMode="External"/><Relationship Id="rId60" Type="http://schemas.openxmlformats.org/officeDocument/2006/relationships/hyperlink" Target="https://login.consultant.ru/link/?req=doc&amp;base=RLAW376&amp;n=142724&amp;dst=100020" TargetMode="External"/><Relationship Id="rId65" Type="http://schemas.openxmlformats.org/officeDocument/2006/relationships/hyperlink" Target="https://login.consultant.ru/link/?req=doc&amp;base=RLAW376&amp;n=127937&amp;dst=100020" TargetMode="External"/><Relationship Id="rId81" Type="http://schemas.openxmlformats.org/officeDocument/2006/relationships/hyperlink" Target="https://login.consultant.ru/link/?req=doc&amp;base=RLAW376&amp;n=142724&amp;dst=100031" TargetMode="External"/><Relationship Id="rId86" Type="http://schemas.openxmlformats.org/officeDocument/2006/relationships/hyperlink" Target="https://login.consultant.ru/link/?req=doc&amp;base=RLAW376&amp;n=140603&amp;dst=100043" TargetMode="External"/><Relationship Id="rId130" Type="http://schemas.openxmlformats.org/officeDocument/2006/relationships/hyperlink" Target="https://login.consultant.ru/link/?req=doc&amp;base=LAW&amp;n=451928&amp;dst=77" TargetMode="External"/><Relationship Id="rId135" Type="http://schemas.openxmlformats.org/officeDocument/2006/relationships/hyperlink" Target="https://login.consultant.ru/link/?req=doc&amp;base=RLAW376&amp;n=142724&amp;dst=100108" TargetMode="External"/><Relationship Id="rId151" Type="http://schemas.openxmlformats.org/officeDocument/2006/relationships/hyperlink" Target="https://login.consultant.ru/link/?req=doc&amp;base=RLAW376&amp;n=140603&amp;dst=100085" TargetMode="External"/><Relationship Id="rId156" Type="http://schemas.openxmlformats.org/officeDocument/2006/relationships/hyperlink" Target="https://login.consultant.ru/link/?req=doc&amp;base=RLAW376&amp;n=140603&amp;dst=100089" TargetMode="External"/><Relationship Id="rId177" Type="http://schemas.openxmlformats.org/officeDocument/2006/relationships/hyperlink" Target="https://login.consultant.ru/link/?req=doc&amp;base=RLAW376&amp;n=140603&amp;dst=100102" TargetMode="External"/><Relationship Id="rId198" Type="http://schemas.openxmlformats.org/officeDocument/2006/relationships/fontTable" Target="fontTable.xml"/><Relationship Id="rId172" Type="http://schemas.openxmlformats.org/officeDocument/2006/relationships/hyperlink" Target="https://login.consultant.ru/link/?req=doc&amp;base=RLAW376&amp;n=140603&amp;dst=100101" TargetMode="External"/><Relationship Id="rId193" Type="http://schemas.openxmlformats.org/officeDocument/2006/relationships/hyperlink" Target="https://login.consultant.ru/link/?req=doc&amp;base=RLAW376&amp;n=140603&amp;dst=100115" TargetMode="External"/><Relationship Id="rId13" Type="http://schemas.openxmlformats.org/officeDocument/2006/relationships/hyperlink" Target="https://login.consultant.ru/link/?req=doc&amp;base=RLAW376&amp;n=108293&amp;dst=100006" TargetMode="External"/><Relationship Id="rId18" Type="http://schemas.openxmlformats.org/officeDocument/2006/relationships/hyperlink" Target="https://login.consultant.ru/link/?req=doc&amp;base=RLAW376&amp;n=142724&amp;dst=100005" TargetMode="External"/><Relationship Id="rId39" Type="http://schemas.openxmlformats.org/officeDocument/2006/relationships/hyperlink" Target="https://login.consultant.ru/link/?req=doc&amp;base=LAW&amp;n=447647&amp;dst=100020" TargetMode="External"/><Relationship Id="rId109" Type="http://schemas.openxmlformats.org/officeDocument/2006/relationships/hyperlink" Target="https://login.consultant.ru/link/?req=doc&amp;base=RLAW376&amp;n=140603&amp;dst=100055" TargetMode="External"/><Relationship Id="rId34" Type="http://schemas.openxmlformats.org/officeDocument/2006/relationships/hyperlink" Target="https://login.consultant.ru/link/?req=doc&amp;base=RLAW376&amp;n=140603&amp;dst=100016" TargetMode="External"/><Relationship Id="rId50" Type="http://schemas.openxmlformats.org/officeDocument/2006/relationships/hyperlink" Target="https://login.consultant.ru/link/?req=doc&amp;base=RLAW376&amp;n=140603&amp;dst=100025" TargetMode="External"/><Relationship Id="rId55" Type="http://schemas.openxmlformats.org/officeDocument/2006/relationships/hyperlink" Target="https://login.consultant.ru/link/?req=doc&amp;base=RLAW376&amp;n=140603&amp;dst=100031" TargetMode="External"/><Relationship Id="rId76" Type="http://schemas.openxmlformats.org/officeDocument/2006/relationships/hyperlink" Target="https://login.consultant.ru/link/?req=doc&amp;base=RLAW376&amp;n=142724&amp;dst=100026" TargetMode="External"/><Relationship Id="rId97" Type="http://schemas.openxmlformats.org/officeDocument/2006/relationships/hyperlink" Target="https://login.consultant.ru/link/?req=doc&amp;base=RLAW376&amp;n=140603&amp;dst=100046" TargetMode="External"/><Relationship Id="rId104" Type="http://schemas.openxmlformats.org/officeDocument/2006/relationships/hyperlink" Target="https://login.consultant.ru/link/?req=doc&amp;base=RLAW376&amp;n=140603&amp;dst=100051" TargetMode="External"/><Relationship Id="rId120" Type="http://schemas.openxmlformats.org/officeDocument/2006/relationships/hyperlink" Target="https://login.consultant.ru/link/?req=doc&amp;base=RLAW376&amp;n=142724&amp;dst=100053" TargetMode="External"/><Relationship Id="rId125" Type="http://schemas.openxmlformats.org/officeDocument/2006/relationships/hyperlink" Target="https://login.consultant.ru/link/?req=doc&amp;base=RLAW376&amp;n=140603&amp;dst=100063" TargetMode="External"/><Relationship Id="rId141" Type="http://schemas.openxmlformats.org/officeDocument/2006/relationships/hyperlink" Target="https://login.consultant.ru/link/?req=doc&amp;base=LAW&amp;n=451928" TargetMode="External"/><Relationship Id="rId146" Type="http://schemas.openxmlformats.org/officeDocument/2006/relationships/hyperlink" Target="https://login.consultant.ru/link/?req=doc&amp;base=RLAW376&amp;n=140603&amp;dst=100081" TargetMode="External"/><Relationship Id="rId167" Type="http://schemas.openxmlformats.org/officeDocument/2006/relationships/hyperlink" Target="https://login.consultant.ru/link/?req=doc&amp;base=RLAW376&amp;n=142724&amp;dst=100119" TargetMode="External"/><Relationship Id="rId188" Type="http://schemas.openxmlformats.org/officeDocument/2006/relationships/hyperlink" Target="https://login.consultant.ru/link/?req=doc&amp;base=RLAW376&amp;n=140603&amp;dst=100106" TargetMode="External"/><Relationship Id="rId7" Type="http://schemas.openxmlformats.org/officeDocument/2006/relationships/hyperlink" Target="https://login.consultant.ru/link/?req=doc&amp;base=RLAW376&amp;n=90530&amp;dst=100005" TargetMode="External"/><Relationship Id="rId71" Type="http://schemas.openxmlformats.org/officeDocument/2006/relationships/hyperlink" Target="https://login.consultant.ru/link/?req=doc&amp;base=RLAW376&amp;n=142724&amp;dst=100024" TargetMode="External"/><Relationship Id="rId92" Type="http://schemas.openxmlformats.org/officeDocument/2006/relationships/hyperlink" Target="https://login.consultant.ru/link/?req=doc&amp;base=RLAW376&amp;n=142724&amp;dst=100036" TargetMode="External"/><Relationship Id="rId162" Type="http://schemas.openxmlformats.org/officeDocument/2006/relationships/hyperlink" Target="https://login.consultant.ru/link/?req=doc&amp;base=RLAW376&amp;n=140603&amp;dst=100095" TargetMode="External"/><Relationship Id="rId183" Type="http://schemas.openxmlformats.org/officeDocument/2006/relationships/hyperlink" Target="https://login.consultant.ru/link/?req=doc&amp;base=RLAW376&amp;n=140603&amp;dst=100103" TargetMode="External"/><Relationship Id="rId2" Type="http://schemas.openxmlformats.org/officeDocument/2006/relationships/settings" Target="settings.xml"/><Relationship Id="rId29" Type="http://schemas.openxmlformats.org/officeDocument/2006/relationships/hyperlink" Target="https://login.consultant.ru/link/?req=doc&amp;base=RLAW376&amp;n=140603&amp;dst=100012" TargetMode="External"/><Relationship Id="rId24" Type="http://schemas.openxmlformats.org/officeDocument/2006/relationships/hyperlink" Target="https://login.consultant.ru/link/?req=doc&amp;base=LAW&amp;n=465787" TargetMode="External"/><Relationship Id="rId40" Type="http://schemas.openxmlformats.org/officeDocument/2006/relationships/hyperlink" Target="https://login.consultant.ru/link/?req=doc&amp;base=RLAW376&amp;n=140603&amp;dst=100017" TargetMode="External"/><Relationship Id="rId45" Type="http://schemas.openxmlformats.org/officeDocument/2006/relationships/hyperlink" Target="https://login.consultant.ru/link/?req=doc&amp;base=RLAW376&amp;n=142724&amp;dst=100012" TargetMode="External"/><Relationship Id="rId66" Type="http://schemas.openxmlformats.org/officeDocument/2006/relationships/hyperlink" Target="https://login.consultant.ru/link/?req=doc&amp;base=RLAW376&amp;n=142724&amp;dst=100022" TargetMode="External"/><Relationship Id="rId87" Type="http://schemas.openxmlformats.org/officeDocument/2006/relationships/hyperlink" Target="https://login.consultant.ru/link/?req=doc&amp;base=RLAW376&amp;n=142724&amp;dst=100034" TargetMode="External"/><Relationship Id="rId110" Type="http://schemas.openxmlformats.org/officeDocument/2006/relationships/hyperlink" Target="https://login.consultant.ru/link/?req=doc&amp;base=RLAW376&amp;n=140603&amp;dst=100056" TargetMode="External"/><Relationship Id="rId115" Type="http://schemas.openxmlformats.org/officeDocument/2006/relationships/hyperlink" Target="https://login.consultant.ru/link/?req=doc&amp;base=RLAW376&amp;n=142724&amp;dst=100050" TargetMode="External"/><Relationship Id="rId131" Type="http://schemas.openxmlformats.org/officeDocument/2006/relationships/hyperlink" Target="https://login.consultant.ru/link/?req=doc&amp;base=RLAW376&amp;n=141479&amp;dst=127681" TargetMode="External"/><Relationship Id="rId136" Type="http://schemas.openxmlformats.org/officeDocument/2006/relationships/hyperlink" Target="https://login.consultant.ru/link/?req=doc&amp;base=RLAW376&amp;n=142724&amp;dst=100110" TargetMode="External"/><Relationship Id="rId157" Type="http://schemas.openxmlformats.org/officeDocument/2006/relationships/hyperlink" Target="https://login.consultant.ru/link/?req=doc&amp;base=RLAW376&amp;n=140603&amp;dst=100090" TargetMode="External"/><Relationship Id="rId178" Type="http://schemas.openxmlformats.org/officeDocument/2006/relationships/hyperlink" Target="https://login.consultant.ru/link/?req=doc&amp;base=LAW&amp;n=462157&amp;dst=100136" TargetMode="External"/><Relationship Id="rId61" Type="http://schemas.openxmlformats.org/officeDocument/2006/relationships/hyperlink" Target="https://login.consultant.ru/link/?req=doc&amp;base=RLAW376&amp;n=127937&amp;dst=100013" TargetMode="External"/><Relationship Id="rId82" Type="http://schemas.openxmlformats.org/officeDocument/2006/relationships/hyperlink" Target="https://login.consultant.ru/link/?req=doc&amp;base=RLAW376&amp;n=127937&amp;dst=100033" TargetMode="External"/><Relationship Id="rId152" Type="http://schemas.openxmlformats.org/officeDocument/2006/relationships/hyperlink" Target="https://login.consultant.ru/link/?req=doc&amp;base=RLAW376&amp;n=140603&amp;dst=100086" TargetMode="External"/><Relationship Id="rId173" Type="http://schemas.openxmlformats.org/officeDocument/2006/relationships/hyperlink" Target="https://login.consultant.ru/link/?req=doc&amp;base=LAW&amp;n=469787" TargetMode="External"/><Relationship Id="rId194" Type="http://schemas.openxmlformats.org/officeDocument/2006/relationships/hyperlink" Target="https://login.consultant.ru/link/?req=doc&amp;base=LAW&amp;n=439201" TargetMode="External"/><Relationship Id="rId199" Type="http://schemas.openxmlformats.org/officeDocument/2006/relationships/theme" Target="theme/theme1.xml"/><Relationship Id="rId19" Type="http://schemas.openxmlformats.org/officeDocument/2006/relationships/hyperlink" Target="https://login.consultant.ru/link/?req=doc&amp;base=LAW&amp;n=449455" TargetMode="External"/><Relationship Id="rId14" Type="http://schemas.openxmlformats.org/officeDocument/2006/relationships/hyperlink" Target="https://login.consultant.ru/link/?req=doc&amp;base=RLAW376&amp;n=140603&amp;dst=100006" TargetMode="External"/><Relationship Id="rId30" Type="http://schemas.openxmlformats.org/officeDocument/2006/relationships/hyperlink" Target="https://login.consultant.ru/link/?req=doc&amp;base=RLAW376&amp;n=142724&amp;dst=100008" TargetMode="External"/><Relationship Id="rId35" Type="http://schemas.openxmlformats.org/officeDocument/2006/relationships/hyperlink" Target="https://login.consultant.ru/link/?req=doc&amp;base=RLAW376&amp;n=142724&amp;dst=100009" TargetMode="External"/><Relationship Id="rId56" Type="http://schemas.openxmlformats.org/officeDocument/2006/relationships/hyperlink" Target="https://login.consultant.ru/link/?req=doc&amp;base=LAW&amp;n=464169&amp;dst=100019" TargetMode="External"/><Relationship Id="rId77" Type="http://schemas.openxmlformats.org/officeDocument/2006/relationships/hyperlink" Target="https://login.consultant.ru/link/?req=doc&amp;base=RLAW376&amp;n=127937&amp;dst=100031" TargetMode="External"/><Relationship Id="rId100" Type="http://schemas.openxmlformats.org/officeDocument/2006/relationships/hyperlink" Target="https://login.consultant.ru/link/?req=doc&amp;base=RLAW376&amp;n=142724&amp;dst=100041" TargetMode="External"/><Relationship Id="rId105" Type="http://schemas.openxmlformats.org/officeDocument/2006/relationships/hyperlink" Target="https://login.consultant.ru/link/?req=doc&amp;base=RLAW376&amp;n=140603&amp;dst=100053" TargetMode="External"/><Relationship Id="rId126" Type="http://schemas.openxmlformats.org/officeDocument/2006/relationships/hyperlink" Target="https://login.consultant.ru/link/?req=doc&amp;base=RLAW376&amp;n=142724&amp;dst=100058" TargetMode="External"/><Relationship Id="rId147" Type="http://schemas.openxmlformats.org/officeDocument/2006/relationships/hyperlink" Target="https://login.consultant.ru/link/?req=doc&amp;base=LAW&amp;n=451928&amp;dst=371" TargetMode="External"/><Relationship Id="rId168" Type="http://schemas.openxmlformats.org/officeDocument/2006/relationships/hyperlink" Target="https://login.consultant.ru/link/?req=doc&amp;base=RLAW376&amp;n=142724&amp;dst=100120" TargetMode="External"/><Relationship Id="rId8" Type="http://schemas.openxmlformats.org/officeDocument/2006/relationships/hyperlink" Target="https://login.consultant.ru/link/?req=doc&amp;base=RLAW376&amp;n=108293&amp;dst=100005" TargetMode="External"/><Relationship Id="rId51" Type="http://schemas.openxmlformats.org/officeDocument/2006/relationships/hyperlink" Target="https://login.consultant.ru/link/?req=doc&amp;base=RLAW376&amp;n=142724&amp;dst=100015" TargetMode="External"/><Relationship Id="rId72" Type="http://schemas.openxmlformats.org/officeDocument/2006/relationships/hyperlink" Target="https://login.consultant.ru/link/?req=doc&amp;base=RLAW376&amp;n=127937&amp;dst=100027" TargetMode="External"/><Relationship Id="rId93" Type="http://schemas.openxmlformats.org/officeDocument/2006/relationships/hyperlink" Target="https://login.consultant.ru/link/?req=doc&amp;base=RLAW376&amp;n=127937&amp;dst=100047" TargetMode="External"/><Relationship Id="rId98" Type="http://schemas.openxmlformats.org/officeDocument/2006/relationships/hyperlink" Target="https://login.consultant.ru/link/?req=doc&amp;base=RLAW376&amp;n=127937&amp;dst=100049" TargetMode="External"/><Relationship Id="rId121" Type="http://schemas.openxmlformats.org/officeDocument/2006/relationships/hyperlink" Target="https://login.consultant.ru/link/?req=doc&amp;base=RLAW376&amp;n=140603&amp;dst=100062" TargetMode="External"/><Relationship Id="rId142" Type="http://schemas.openxmlformats.org/officeDocument/2006/relationships/hyperlink" Target="https://login.consultant.ru/link/?req=doc&amp;base=LAW&amp;n=447647" TargetMode="External"/><Relationship Id="rId163" Type="http://schemas.openxmlformats.org/officeDocument/2006/relationships/hyperlink" Target="https://login.consultant.ru/link/?req=doc&amp;base=RLAW376&amp;n=140603&amp;dst=100097" TargetMode="External"/><Relationship Id="rId184" Type="http://schemas.openxmlformats.org/officeDocument/2006/relationships/hyperlink" Target="https://login.consultant.ru/link/?req=doc&amp;base=RLAW376&amp;n=142724&amp;dst=100123" TargetMode="External"/><Relationship Id="rId189" Type="http://schemas.openxmlformats.org/officeDocument/2006/relationships/hyperlink" Target="https://login.consultant.ru/link/?req=doc&amp;base=RLAW376&amp;n=140603&amp;dst=100107" TargetMode="External"/><Relationship Id="rId3" Type="http://schemas.openxmlformats.org/officeDocument/2006/relationships/webSettings" Target="webSettings.xml"/><Relationship Id="rId25" Type="http://schemas.openxmlformats.org/officeDocument/2006/relationships/hyperlink" Target="https://login.consultant.ru/link/?req=doc&amp;base=RLAW376&amp;n=141237" TargetMode="External"/><Relationship Id="rId46" Type="http://schemas.openxmlformats.org/officeDocument/2006/relationships/hyperlink" Target="https://login.consultant.ru/link/?req=doc&amp;base=RLAW376&amp;n=140603&amp;dst=100022" TargetMode="External"/><Relationship Id="rId67" Type="http://schemas.openxmlformats.org/officeDocument/2006/relationships/hyperlink" Target="https://login.consultant.ru/link/?req=doc&amp;base=RLAW376&amp;n=127937&amp;dst=100023" TargetMode="External"/><Relationship Id="rId116" Type="http://schemas.openxmlformats.org/officeDocument/2006/relationships/hyperlink" Target="https://login.consultant.ru/link/?req=doc&amp;base=RLAW376&amp;n=142724&amp;dst=100052" TargetMode="External"/><Relationship Id="rId137" Type="http://schemas.openxmlformats.org/officeDocument/2006/relationships/hyperlink" Target="https://login.consultant.ru/link/?req=doc&amp;base=RLAW376&amp;n=140603&amp;dst=100074" TargetMode="External"/><Relationship Id="rId158" Type="http://schemas.openxmlformats.org/officeDocument/2006/relationships/hyperlink" Target="https://login.consultant.ru/link/?req=doc&amp;base=RLAW376&amp;n=142724&amp;dst=100114" TargetMode="External"/><Relationship Id="rId20" Type="http://schemas.openxmlformats.org/officeDocument/2006/relationships/hyperlink" Target="https://login.consultant.ru/link/?req=doc&amp;base=RLAW376&amp;n=138909" TargetMode="External"/><Relationship Id="rId41" Type="http://schemas.openxmlformats.org/officeDocument/2006/relationships/hyperlink" Target="https://login.consultant.ru/link/?req=doc&amp;base=RLAW376&amp;n=140603&amp;dst=100018" TargetMode="External"/><Relationship Id="rId62" Type="http://schemas.openxmlformats.org/officeDocument/2006/relationships/hyperlink" Target="https://login.consultant.ru/link/?req=doc&amp;base=RLAW376&amp;n=140603&amp;dst=100034" TargetMode="External"/><Relationship Id="rId83" Type="http://schemas.openxmlformats.org/officeDocument/2006/relationships/hyperlink" Target="https://login.consultant.ru/link/?req=doc&amp;base=RLAW376&amp;n=142724&amp;dst=100033" TargetMode="External"/><Relationship Id="rId88" Type="http://schemas.openxmlformats.org/officeDocument/2006/relationships/hyperlink" Target="https://login.consultant.ru/link/?req=doc&amp;base=RLAW376&amp;n=127937&amp;dst=100036" TargetMode="External"/><Relationship Id="rId111" Type="http://schemas.openxmlformats.org/officeDocument/2006/relationships/hyperlink" Target="https://login.consultant.ru/link/?req=doc&amp;base=RLAW376&amp;n=140603&amp;dst=100057" TargetMode="External"/><Relationship Id="rId132" Type="http://schemas.openxmlformats.org/officeDocument/2006/relationships/hyperlink" Target="https://login.consultant.ru/link/?req=doc&amp;base=LAW&amp;n=464169&amp;dst=100150" TargetMode="External"/><Relationship Id="rId153" Type="http://schemas.openxmlformats.org/officeDocument/2006/relationships/hyperlink" Target="https://login.consultant.ru/link/?req=doc&amp;base=LAW&amp;n=451928&amp;dst=378" TargetMode="External"/><Relationship Id="rId174" Type="http://schemas.openxmlformats.org/officeDocument/2006/relationships/hyperlink" Target="https://login.consultant.ru/link/?req=doc&amp;base=RLAW376&amp;n=140603&amp;dst=100101" TargetMode="External"/><Relationship Id="rId179" Type="http://schemas.openxmlformats.org/officeDocument/2006/relationships/hyperlink" Target="https://login.consultant.ru/link/?req=doc&amp;base=LAW&amp;n=462157&amp;dst=100711" TargetMode="External"/><Relationship Id="rId195" Type="http://schemas.openxmlformats.org/officeDocument/2006/relationships/hyperlink" Target="https://login.consultant.ru/link/?req=doc&amp;base=RLAW376&amp;n=142724&amp;dst=100125" TargetMode="External"/><Relationship Id="rId190" Type="http://schemas.openxmlformats.org/officeDocument/2006/relationships/hyperlink" Target="https://login.consultant.ru/link/?req=doc&amp;base=RLAW376&amp;n=140603&amp;dst=100108" TargetMode="External"/><Relationship Id="rId15" Type="http://schemas.openxmlformats.org/officeDocument/2006/relationships/hyperlink" Target="https://login.consultant.ru/link/?req=doc&amp;base=RLAW376&amp;n=108293&amp;dst=100007" TargetMode="External"/><Relationship Id="rId36" Type="http://schemas.openxmlformats.org/officeDocument/2006/relationships/hyperlink" Target="https://login.consultant.ru/link/?req=doc&amp;base=LAW&amp;n=464169&amp;dst=100376" TargetMode="External"/><Relationship Id="rId57" Type="http://schemas.openxmlformats.org/officeDocument/2006/relationships/hyperlink" Target="https://login.consultant.ru/link/?req=doc&amp;base=LAW&amp;n=464169&amp;dst=100138" TargetMode="External"/><Relationship Id="rId106" Type="http://schemas.openxmlformats.org/officeDocument/2006/relationships/hyperlink" Target="https://login.consultant.ru/link/?req=doc&amp;base=RLAW376&amp;n=142724&amp;dst=100044" TargetMode="External"/><Relationship Id="rId127" Type="http://schemas.openxmlformats.org/officeDocument/2006/relationships/hyperlink" Target="https://login.consultant.ru/link/?req=doc&amp;base=RLAW376&amp;n=140603&amp;dst=100063" TargetMode="External"/><Relationship Id="rId10" Type="http://schemas.openxmlformats.org/officeDocument/2006/relationships/hyperlink" Target="https://login.consultant.ru/link/?req=doc&amp;base=RLAW376&amp;n=140603&amp;dst=100005" TargetMode="External"/><Relationship Id="rId31" Type="http://schemas.openxmlformats.org/officeDocument/2006/relationships/hyperlink" Target="https://login.consultant.ru/link/?req=doc&amp;base=RLAW376&amp;n=140603&amp;dst=100013" TargetMode="External"/><Relationship Id="rId52" Type="http://schemas.openxmlformats.org/officeDocument/2006/relationships/hyperlink" Target="https://login.consultant.ru/link/?req=doc&amp;base=LAW&amp;n=451928&amp;dst=77" TargetMode="External"/><Relationship Id="rId73" Type="http://schemas.openxmlformats.org/officeDocument/2006/relationships/hyperlink" Target="https://login.consultant.ru/link/?req=doc&amp;base=RLAW376&amp;n=140603&amp;dst=100037" TargetMode="External"/><Relationship Id="rId78" Type="http://schemas.openxmlformats.org/officeDocument/2006/relationships/hyperlink" Target="https://login.consultant.ru/link/?req=doc&amp;base=RLAW376&amp;n=140603&amp;dst=100040" TargetMode="External"/><Relationship Id="rId94" Type="http://schemas.openxmlformats.org/officeDocument/2006/relationships/hyperlink" Target="https://login.consultant.ru/link/?req=doc&amp;base=RLAW376&amp;n=142724&amp;dst=100038" TargetMode="External"/><Relationship Id="rId99" Type="http://schemas.openxmlformats.org/officeDocument/2006/relationships/hyperlink" Target="https://login.consultant.ru/link/?req=doc&amp;base=RLAW376&amp;n=142724&amp;dst=100040" TargetMode="External"/><Relationship Id="rId101" Type="http://schemas.openxmlformats.org/officeDocument/2006/relationships/hyperlink" Target="https://login.consultant.ru/link/?req=doc&amp;base=RLAW376&amp;n=127937&amp;dst=100053" TargetMode="External"/><Relationship Id="rId122" Type="http://schemas.openxmlformats.org/officeDocument/2006/relationships/hyperlink" Target="https://login.consultant.ru/link/?req=doc&amp;base=RLAW376&amp;n=142724&amp;dst=100054" TargetMode="External"/><Relationship Id="rId143" Type="http://schemas.openxmlformats.org/officeDocument/2006/relationships/hyperlink" Target="https://login.consultant.ru/link/?req=doc&amp;base=RLAW376&amp;n=140603&amp;dst=100078" TargetMode="External"/><Relationship Id="rId148" Type="http://schemas.openxmlformats.org/officeDocument/2006/relationships/hyperlink" Target="https://login.consultant.ru/link/?req=doc&amp;base=RLAW376&amp;n=127937&amp;dst=100094" TargetMode="External"/><Relationship Id="rId164" Type="http://schemas.openxmlformats.org/officeDocument/2006/relationships/hyperlink" Target="https://login.consultant.ru/link/?req=doc&amp;base=LAW&amp;n=469787" TargetMode="External"/><Relationship Id="rId169" Type="http://schemas.openxmlformats.org/officeDocument/2006/relationships/hyperlink" Target="https://login.consultant.ru/link/?req=doc&amp;base=RLAW376&amp;n=142724&amp;dst=100122" TargetMode="External"/><Relationship Id="rId185" Type="http://schemas.openxmlformats.org/officeDocument/2006/relationships/hyperlink" Target="https://login.consultant.ru/link/?req=doc&amp;base=RLAW376&amp;n=140603&amp;dst=100103" TargetMode="External"/><Relationship Id="rId4" Type="http://schemas.openxmlformats.org/officeDocument/2006/relationships/footnotes" Target="footnotes.xml"/><Relationship Id="rId9" Type="http://schemas.openxmlformats.org/officeDocument/2006/relationships/hyperlink" Target="https://login.consultant.ru/link/?req=doc&amp;base=RLAW376&amp;n=127937&amp;dst=100005" TargetMode="External"/><Relationship Id="rId180" Type="http://schemas.openxmlformats.org/officeDocument/2006/relationships/hyperlink" Target="https://login.consultant.ru/link/?req=doc&amp;base=LAW&amp;n=462157&amp;dst=106028" TargetMode="External"/><Relationship Id="rId26" Type="http://schemas.openxmlformats.org/officeDocument/2006/relationships/hyperlink" Target="https://login.consultant.ru/link/?req=doc&amp;base=LAW&amp;n=464169" TargetMode="External"/><Relationship Id="rId47" Type="http://schemas.openxmlformats.org/officeDocument/2006/relationships/hyperlink" Target="https://login.consultant.ru/link/?req=doc&amp;base=RLAW376&amp;n=140603&amp;dst=100024" TargetMode="External"/><Relationship Id="rId68" Type="http://schemas.openxmlformats.org/officeDocument/2006/relationships/hyperlink" Target="https://login.consultant.ru/link/?req=doc&amp;base=RLAW376&amp;n=127937&amp;dst=100025" TargetMode="External"/><Relationship Id="rId89" Type="http://schemas.openxmlformats.org/officeDocument/2006/relationships/hyperlink" Target="https://login.consultant.ru/link/?req=doc&amp;base=RLAW376&amp;n=140603&amp;dst=100045" TargetMode="External"/><Relationship Id="rId112" Type="http://schemas.openxmlformats.org/officeDocument/2006/relationships/hyperlink" Target="https://login.consultant.ru/link/?req=doc&amp;base=RLAW376&amp;n=142724&amp;dst=100047" TargetMode="External"/><Relationship Id="rId133" Type="http://schemas.openxmlformats.org/officeDocument/2006/relationships/hyperlink" Target="https://login.consultant.ru/link/?req=doc&amp;base=RLAW376&amp;n=142724&amp;dst=100091" TargetMode="External"/><Relationship Id="rId154" Type="http://schemas.openxmlformats.org/officeDocument/2006/relationships/hyperlink" Target="https://login.consultant.ru/link/?req=doc&amp;base=RLAW376&amp;n=140603&amp;dst=100087" TargetMode="External"/><Relationship Id="rId175" Type="http://schemas.openxmlformats.org/officeDocument/2006/relationships/hyperlink" Target="https://login.consultant.ru/link/?req=doc&amp;base=LAW&amp;n=462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15285</Words>
  <Characters>87128</Characters>
  <Application>Microsoft Office Word</Application>
  <DocSecurity>0</DocSecurity>
  <Lines>726</Lines>
  <Paragraphs>204</Paragraphs>
  <ScaleCrop>false</ScaleCrop>
  <Company/>
  <LinksUpToDate>false</LinksUpToDate>
  <CharactersWithSpaces>102209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Sedneva_NG</dc:creator>
  <cp:keywords/>
  <dc:description/>
  <cp:lastModifiedBy>Sedneva_NG</cp:lastModifiedBy>
  <cp:revision>3</cp:revision>
  <dcterms:created xsi:type="dcterms:W3CDTF">2024-03-01T06:36:00Z</dcterms:created>
  <dcterms:modified xsi:type="dcterms:W3CDTF">2024-03-01T06:40:00Z</dcterms:modified>
</cp:coreProperties>
</file>