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D0DF2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C06618" w:rsidRDefault="00C06618" w:rsidP="00C06618">
      <w:pPr>
        <w:rPr>
          <w:color w:val="333399"/>
        </w:rPr>
      </w:pPr>
      <w:r>
        <w:rPr>
          <w:color w:val="333399"/>
        </w:rPr>
        <w:t>«</w:t>
      </w:r>
      <w:r w:rsidR="00CA4371">
        <w:rPr>
          <w:color w:val="333399"/>
        </w:rPr>
        <w:t>29</w:t>
      </w:r>
      <w:r>
        <w:rPr>
          <w:color w:val="333399"/>
        </w:rPr>
        <w:t>»</w:t>
      </w:r>
      <w:r w:rsidR="00CA4371">
        <w:rPr>
          <w:color w:val="333399"/>
        </w:rPr>
        <w:t xml:space="preserve"> ноября 2022</w:t>
      </w:r>
      <w:r>
        <w:rPr>
          <w:color w:val="333399"/>
        </w:rPr>
        <w:t xml:space="preserve">                                   </w:t>
      </w:r>
      <w:r w:rsidR="00CA4371">
        <w:rPr>
          <w:color w:val="333399"/>
        </w:rPr>
        <w:t xml:space="preserve">                                        </w:t>
      </w:r>
      <w:bookmarkStart w:id="0" w:name="_GoBack"/>
      <w:bookmarkEnd w:id="0"/>
      <w:r>
        <w:rPr>
          <w:color w:val="333399"/>
        </w:rPr>
        <w:t xml:space="preserve">                                                    №</w:t>
      </w:r>
      <w:r w:rsidR="00CA4371">
        <w:rPr>
          <w:color w:val="333399"/>
        </w:rPr>
        <w:t xml:space="preserve"> 1186</w:t>
      </w:r>
    </w:p>
    <w:p w:rsidR="002E091E" w:rsidRPr="00C55F3F" w:rsidRDefault="002E091E" w:rsidP="00883543">
      <w:pPr>
        <w:rPr>
          <w:color w:val="003399"/>
        </w:rPr>
      </w:pPr>
    </w:p>
    <w:p w:rsidR="00883543" w:rsidRDefault="0088354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Pr="0093058C" w:rsidRDefault="00D03946" w:rsidP="00175FA0">
            <w:pPr>
              <w:ind w:right="742"/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175FA0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          начальника Департамента имущественных и земельных отношений Смоленской области 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от 16.11.2020 №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1341</w:t>
            </w:r>
          </w:p>
        </w:tc>
      </w:tr>
    </w:tbl>
    <w:p w:rsidR="00883543" w:rsidRDefault="00283AD1" w:rsidP="00883543">
      <w:r>
        <w:t xml:space="preserve">     </w:t>
      </w:r>
    </w:p>
    <w:p w:rsidR="00883543" w:rsidRDefault="00883543" w:rsidP="00883543"/>
    <w:p w:rsidR="00D03946" w:rsidRDefault="00D03946" w:rsidP="00D039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</w:t>
      </w:r>
      <w:r w:rsidR="002B1D4A">
        <w:rPr>
          <w:sz w:val="28"/>
          <w:szCs w:val="28"/>
        </w:rPr>
        <w:t>ным законом от 03.07.2016 № 237-</w:t>
      </w:r>
      <w:r>
        <w:rPr>
          <w:sz w:val="28"/>
          <w:szCs w:val="28"/>
        </w:rPr>
        <w:t>ФЗ</w:t>
      </w:r>
      <w:r w:rsidR="002B1D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«О государственной кадастровой оценке», 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86, </w:t>
      </w:r>
      <w:r w:rsidR="00493934">
        <w:rPr>
          <w:sz w:val="28"/>
          <w:szCs w:val="28"/>
        </w:rPr>
        <w:t>н</w:t>
      </w:r>
      <w:r w:rsidR="002B1D4A">
        <w:rPr>
          <w:sz w:val="28"/>
          <w:szCs w:val="28"/>
        </w:rPr>
        <w:t>а основании решени</w:t>
      </w:r>
      <w:r w:rsidR="00175FA0">
        <w:rPr>
          <w:sz w:val="28"/>
          <w:szCs w:val="28"/>
        </w:rPr>
        <w:t>й</w:t>
      </w:r>
      <w:r w:rsidR="009F1B0D">
        <w:rPr>
          <w:sz w:val="28"/>
          <w:szCs w:val="28"/>
        </w:rPr>
        <w:t xml:space="preserve"> о </w:t>
      </w:r>
      <w:r w:rsidR="007C2312">
        <w:rPr>
          <w:sz w:val="28"/>
          <w:szCs w:val="28"/>
        </w:rPr>
        <w:t xml:space="preserve">пересчете кадастровой стоимости </w:t>
      </w:r>
      <w:r w:rsidR="00BE6E3C">
        <w:rPr>
          <w:sz w:val="28"/>
          <w:szCs w:val="28"/>
        </w:rPr>
        <w:t xml:space="preserve">от </w:t>
      </w:r>
      <w:r w:rsidR="00390401">
        <w:rPr>
          <w:sz w:val="28"/>
          <w:szCs w:val="28"/>
        </w:rPr>
        <w:t>08</w:t>
      </w:r>
      <w:r w:rsidR="00704A41">
        <w:rPr>
          <w:sz w:val="28"/>
          <w:szCs w:val="28"/>
        </w:rPr>
        <w:t>.</w:t>
      </w:r>
      <w:r w:rsidR="00390401">
        <w:rPr>
          <w:sz w:val="28"/>
          <w:szCs w:val="28"/>
        </w:rPr>
        <w:t>11</w:t>
      </w:r>
      <w:r w:rsidR="00F22A78">
        <w:rPr>
          <w:sz w:val="28"/>
          <w:szCs w:val="28"/>
        </w:rPr>
        <w:t>.202</w:t>
      </w:r>
      <w:r w:rsidR="00704A41">
        <w:rPr>
          <w:sz w:val="28"/>
          <w:szCs w:val="28"/>
        </w:rPr>
        <w:t>2</w:t>
      </w:r>
      <w:r w:rsidR="00F22A78">
        <w:rPr>
          <w:sz w:val="28"/>
          <w:szCs w:val="28"/>
        </w:rPr>
        <w:t xml:space="preserve">                        № ЗНП-20</w:t>
      </w:r>
      <w:r w:rsidR="00704A41">
        <w:rPr>
          <w:sz w:val="28"/>
          <w:szCs w:val="28"/>
        </w:rPr>
        <w:t>22-</w:t>
      </w:r>
      <w:r w:rsidR="00390401">
        <w:rPr>
          <w:sz w:val="28"/>
          <w:szCs w:val="28"/>
        </w:rPr>
        <w:t>86</w:t>
      </w:r>
      <w:r w:rsidR="00AF7970">
        <w:rPr>
          <w:sz w:val="28"/>
          <w:szCs w:val="28"/>
        </w:rPr>
        <w:t>,</w:t>
      </w:r>
      <w:r w:rsidR="00390401">
        <w:rPr>
          <w:sz w:val="28"/>
          <w:szCs w:val="28"/>
        </w:rPr>
        <w:t xml:space="preserve"> </w:t>
      </w:r>
      <w:r w:rsidR="00361A7B">
        <w:rPr>
          <w:sz w:val="28"/>
          <w:szCs w:val="28"/>
        </w:rPr>
        <w:t xml:space="preserve">от 10.11.2022 №№ ЗНП-2022-82/1, ЗНП-2022-82/2, ЗНП-2022-82/3, ЗНП-2022-82/4, </w:t>
      </w:r>
      <w:r w:rsidR="00390401" w:rsidRPr="00361A7B">
        <w:rPr>
          <w:sz w:val="28"/>
          <w:szCs w:val="28"/>
        </w:rPr>
        <w:t>от 11.11.2022</w:t>
      </w:r>
      <w:r w:rsidR="00AF7970" w:rsidRPr="00361A7B">
        <w:rPr>
          <w:sz w:val="28"/>
          <w:szCs w:val="28"/>
        </w:rPr>
        <w:t xml:space="preserve"> </w:t>
      </w:r>
      <w:r w:rsidR="00390401" w:rsidRPr="00361A7B">
        <w:rPr>
          <w:sz w:val="28"/>
          <w:szCs w:val="28"/>
        </w:rPr>
        <w:t xml:space="preserve">№№ </w:t>
      </w:r>
      <w:r w:rsidR="00AF7970" w:rsidRPr="00361A7B">
        <w:rPr>
          <w:sz w:val="28"/>
          <w:szCs w:val="28"/>
        </w:rPr>
        <w:t>ЗНП-2022-</w:t>
      </w:r>
      <w:r w:rsidR="00390401" w:rsidRPr="00361A7B">
        <w:rPr>
          <w:sz w:val="28"/>
          <w:szCs w:val="28"/>
        </w:rPr>
        <w:t>87/1, ЗНП-2022-87/2, ЗНП-2022-87/3, ЗНП-2022-87/4,</w:t>
      </w:r>
      <w:r w:rsidR="00390401">
        <w:rPr>
          <w:sz w:val="28"/>
          <w:szCs w:val="28"/>
        </w:rPr>
        <w:t xml:space="preserve"> ЗНП-2022-8</w:t>
      </w:r>
      <w:r w:rsidR="00AF7970">
        <w:rPr>
          <w:sz w:val="28"/>
          <w:szCs w:val="28"/>
        </w:rPr>
        <w:t>9</w:t>
      </w:r>
      <w:proofErr w:type="gramEnd"/>
      <w:r w:rsidR="00EA62FE">
        <w:rPr>
          <w:sz w:val="28"/>
          <w:szCs w:val="28"/>
        </w:rPr>
        <w:t>,</w:t>
      </w:r>
      <w:r w:rsidR="004F785F">
        <w:rPr>
          <w:sz w:val="28"/>
          <w:szCs w:val="28"/>
        </w:rPr>
        <w:t xml:space="preserve"> </w:t>
      </w:r>
      <w:proofErr w:type="gramStart"/>
      <w:r w:rsidR="00AF7970" w:rsidRPr="00361A7B">
        <w:rPr>
          <w:sz w:val="28"/>
          <w:szCs w:val="28"/>
        </w:rPr>
        <w:t xml:space="preserve">от </w:t>
      </w:r>
      <w:r w:rsidR="00390401" w:rsidRPr="00361A7B">
        <w:rPr>
          <w:sz w:val="28"/>
          <w:szCs w:val="28"/>
        </w:rPr>
        <w:t>14</w:t>
      </w:r>
      <w:r w:rsidR="00AF7970" w:rsidRPr="00361A7B">
        <w:rPr>
          <w:sz w:val="28"/>
          <w:szCs w:val="28"/>
        </w:rPr>
        <w:t>.1</w:t>
      </w:r>
      <w:r w:rsidR="00390401" w:rsidRPr="00361A7B">
        <w:rPr>
          <w:sz w:val="28"/>
          <w:szCs w:val="28"/>
        </w:rPr>
        <w:t>1</w:t>
      </w:r>
      <w:r w:rsidR="00AF7970" w:rsidRPr="00361A7B">
        <w:rPr>
          <w:sz w:val="28"/>
          <w:szCs w:val="28"/>
        </w:rPr>
        <w:t xml:space="preserve">.2022 №№ </w:t>
      </w:r>
      <w:r w:rsidR="00BB6D82" w:rsidRPr="00361A7B">
        <w:rPr>
          <w:sz w:val="28"/>
          <w:szCs w:val="28"/>
        </w:rPr>
        <w:t>ЗНП-2022-83/</w:t>
      </w:r>
      <w:r w:rsidR="00BB6D82">
        <w:rPr>
          <w:sz w:val="28"/>
          <w:szCs w:val="28"/>
        </w:rPr>
        <w:t xml:space="preserve">1, </w:t>
      </w:r>
      <w:r w:rsidR="00AF7970" w:rsidRPr="00361A7B">
        <w:rPr>
          <w:sz w:val="28"/>
          <w:szCs w:val="28"/>
        </w:rPr>
        <w:t>ЗНП-2022-</w:t>
      </w:r>
      <w:r w:rsidR="00390401" w:rsidRPr="00361A7B">
        <w:rPr>
          <w:sz w:val="28"/>
          <w:szCs w:val="28"/>
        </w:rPr>
        <w:t>83/2, ЗНП-2022-83/3, ЗНП-2022-83/</w:t>
      </w:r>
      <w:r w:rsidR="00361A7B" w:rsidRPr="00361A7B">
        <w:rPr>
          <w:sz w:val="28"/>
          <w:szCs w:val="28"/>
        </w:rPr>
        <w:t>4</w:t>
      </w:r>
      <w:r w:rsidR="00390401" w:rsidRPr="00361A7B">
        <w:rPr>
          <w:sz w:val="28"/>
          <w:szCs w:val="28"/>
        </w:rPr>
        <w:t>, ЗНП-2022-83/</w:t>
      </w:r>
      <w:r w:rsidR="00361A7B" w:rsidRPr="00361A7B">
        <w:rPr>
          <w:sz w:val="28"/>
          <w:szCs w:val="28"/>
        </w:rPr>
        <w:t>5</w:t>
      </w:r>
      <w:r w:rsidR="00390401" w:rsidRPr="00361A7B">
        <w:rPr>
          <w:sz w:val="28"/>
          <w:szCs w:val="28"/>
        </w:rPr>
        <w:t>, ЗНП-2022-83/</w:t>
      </w:r>
      <w:r w:rsidR="00361A7B" w:rsidRPr="00361A7B">
        <w:rPr>
          <w:sz w:val="28"/>
          <w:szCs w:val="28"/>
        </w:rPr>
        <w:t>6</w:t>
      </w:r>
      <w:r w:rsidR="00390401" w:rsidRPr="00361A7B">
        <w:rPr>
          <w:sz w:val="28"/>
          <w:szCs w:val="28"/>
        </w:rPr>
        <w:t>, ЗНП-2022-83/</w:t>
      </w:r>
      <w:r w:rsidR="00361A7B" w:rsidRPr="00361A7B">
        <w:rPr>
          <w:sz w:val="28"/>
          <w:szCs w:val="28"/>
        </w:rPr>
        <w:t>7</w:t>
      </w:r>
      <w:r w:rsidR="00390401" w:rsidRPr="00361A7B">
        <w:rPr>
          <w:sz w:val="28"/>
          <w:szCs w:val="28"/>
        </w:rPr>
        <w:t>, ЗНП-2022-83/</w:t>
      </w:r>
      <w:r w:rsidR="00361A7B" w:rsidRPr="00361A7B">
        <w:rPr>
          <w:sz w:val="28"/>
          <w:szCs w:val="28"/>
        </w:rPr>
        <w:t>8</w:t>
      </w:r>
      <w:r w:rsidR="00AF7970" w:rsidRPr="00361A7B">
        <w:rPr>
          <w:sz w:val="28"/>
          <w:szCs w:val="28"/>
        </w:rPr>
        <w:t xml:space="preserve">, </w:t>
      </w:r>
      <w:r w:rsidR="00361A7B" w:rsidRPr="005B143E">
        <w:rPr>
          <w:sz w:val="28"/>
          <w:szCs w:val="28"/>
        </w:rPr>
        <w:t xml:space="preserve">ЗНП-2022-83/9, ЗНП-2022-92, </w:t>
      </w:r>
      <w:r w:rsidR="00390401" w:rsidRPr="005B143E">
        <w:rPr>
          <w:sz w:val="28"/>
          <w:szCs w:val="28"/>
        </w:rPr>
        <w:t>от 15.11.2022 №</w:t>
      </w:r>
      <w:r w:rsidR="00361A7B" w:rsidRPr="005B143E">
        <w:rPr>
          <w:sz w:val="28"/>
          <w:szCs w:val="28"/>
        </w:rPr>
        <w:t>№ ЗНП-2022-73С,</w:t>
      </w:r>
      <w:r w:rsidR="00390401" w:rsidRPr="005B143E">
        <w:rPr>
          <w:sz w:val="28"/>
          <w:szCs w:val="28"/>
        </w:rPr>
        <w:t xml:space="preserve"> </w:t>
      </w:r>
      <w:r w:rsidR="00AF7970" w:rsidRPr="005B143E">
        <w:rPr>
          <w:sz w:val="28"/>
          <w:szCs w:val="28"/>
        </w:rPr>
        <w:t>ЗНП-2022-</w:t>
      </w:r>
      <w:r w:rsidR="00390401" w:rsidRPr="005B143E">
        <w:rPr>
          <w:sz w:val="28"/>
          <w:szCs w:val="28"/>
        </w:rPr>
        <w:t>90</w:t>
      </w:r>
      <w:r w:rsidR="00AF7970" w:rsidRPr="005B143E">
        <w:rPr>
          <w:sz w:val="28"/>
          <w:szCs w:val="28"/>
        </w:rPr>
        <w:t>,</w:t>
      </w:r>
      <w:r w:rsidR="00BB6D82">
        <w:rPr>
          <w:sz w:val="28"/>
          <w:szCs w:val="28"/>
        </w:rPr>
        <w:t xml:space="preserve"> </w:t>
      </w:r>
      <w:r w:rsidR="00390401" w:rsidRPr="005B143E">
        <w:rPr>
          <w:sz w:val="28"/>
          <w:szCs w:val="28"/>
        </w:rPr>
        <w:t xml:space="preserve">от 16.11.2022 №№ </w:t>
      </w:r>
      <w:r w:rsidR="001509C0" w:rsidRPr="005B143E">
        <w:rPr>
          <w:sz w:val="28"/>
          <w:szCs w:val="28"/>
        </w:rPr>
        <w:t xml:space="preserve">ЗНП-2022-81/1, ЗНП-2022-81/2, ЗНП-2022-81/3, ЗНП-2022-83/10, ЗНП-2022-83/11, ЗНП-2022-83/12, ЗНП-2022-83/13, </w:t>
      </w:r>
      <w:r w:rsidR="00BB6D82">
        <w:rPr>
          <w:sz w:val="28"/>
          <w:szCs w:val="28"/>
        </w:rPr>
        <w:t xml:space="preserve">                   </w:t>
      </w:r>
      <w:r w:rsidR="001509C0" w:rsidRPr="005B143E">
        <w:rPr>
          <w:sz w:val="28"/>
          <w:szCs w:val="28"/>
        </w:rPr>
        <w:t xml:space="preserve">ЗНП-2022-83/14, </w:t>
      </w:r>
      <w:r w:rsidR="00AF7970" w:rsidRPr="005B143E">
        <w:rPr>
          <w:sz w:val="28"/>
          <w:szCs w:val="28"/>
        </w:rPr>
        <w:t>ЗНП-2022-</w:t>
      </w:r>
      <w:r w:rsidR="00390401" w:rsidRPr="005B143E">
        <w:rPr>
          <w:sz w:val="28"/>
          <w:szCs w:val="28"/>
        </w:rPr>
        <w:t xml:space="preserve">84/1, </w:t>
      </w:r>
      <w:r w:rsidR="00AF7970" w:rsidRPr="005B143E">
        <w:rPr>
          <w:sz w:val="28"/>
          <w:szCs w:val="28"/>
        </w:rPr>
        <w:t>ЗНП-2022-</w:t>
      </w:r>
      <w:r w:rsidR="005B143E" w:rsidRPr="005B143E">
        <w:rPr>
          <w:sz w:val="28"/>
          <w:szCs w:val="28"/>
        </w:rPr>
        <w:t>84/2</w:t>
      </w:r>
      <w:r w:rsidR="00EA62FE" w:rsidRPr="005B143E">
        <w:rPr>
          <w:sz w:val="28"/>
          <w:szCs w:val="28"/>
        </w:rPr>
        <w:t>,</w:t>
      </w:r>
      <w:r w:rsidR="00852BAD" w:rsidRPr="005B143E">
        <w:rPr>
          <w:sz w:val="28"/>
          <w:szCs w:val="28"/>
        </w:rPr>
        <w:t xml:space="preserve"> ЗНП-2022-</w:t>
      </w:r>
      <w:r w:rsidR="00390401" w:rsidRPr="005B143E">
        <w:rPr>
          <w:sz w:val="28"/>
          <w:szCs w:val="28"/>
        </w:rPr>
        <w:t>84/</w:t>
      </w:r>
      <w:r w:rsidR="005B143E" w:rsidRPr="005B143E">
        <w:rPr>
          <w:sz w:val="28"/>
          <w:szCs w:val="28"/>
        </w:rPr>
        <w:t>3</w:t>
      </w:r>
      <w:r w:rsidR="00390401" w:rsidRPr="005B143E">
        <w:rPr>
          <w:sz w:val="28"/>
          <w:szCs w:val="28"/>
        </w:rPr>
        <w:t>, ЗНП-2022-84/</w:t>
      </w:r>
      <w:r w:rsidR="005B143E" w:rsidRPr="005B143E">
        <w:rPr>
          <w:sz w:val="28"/>
          <w:szCs w:val="28"/>
        </w:rPr>
        <w:t>4</w:t>
      </w:r>
      <w:r w:rsidR="00390401" w:rsidRPr="005B143E">
        <w:rPr>
          <w:sz w:val="28"/>
          <w:szCs w:val="28"/>
        </w:rPr>
        <w:t>, ЗНП-2022-84/</w:t>
      </w:r>
      <w:r w:rsidR="005B143E" w:rsidRPr="005B143E">
        <w:rPr>
          <w:sz w:val="28"/>
          <w:szCs w:val="28"/>
        </w:rPr>
        <w:t>5</w:t>
      </w:r>
      <w:r w:rsidR="00390401" w:rsidRPr="005B143E">
        <w:rPr>
          <w:sz w:val="28"/>
          <w:szCs w:val="28"/>
        </w:rPr>
        <w:t>, ЗНП-2022-84/</w:t>
      </w:r>
      <w:r w:rsidR="005B143E" w:rsidRPr="005B143E">
        <w:rPr>
          <w:sz w:val="28"/>
          <w:szCs w:val="28"/>
        </w:rPr>
        <w:t>6</w:t>
      </w:r>
      <w:r w:rsidR="00390401" w:rsidRPr="005B143E">
        <w:rPr>
          <w:sz w:val="28"/>
          <w:szCs w:val="28"/>
        </w:rPr>
        <w:t>, ЗНП-2022-84/</w:t>
      </w:r>
      <w:r w:rsidR="005B143E" w:rsidRPr="005B143E">
        <w:rPr>
          <w:sz w:val="28"/>
          <w:szCs w:val="28"/>
        </w:rPr>
        <w:t>7</w:t>
      </w:r>
      <w:r w:rsidR="00390401" w:rsidRPr="005B143E">
        <w:rPr>
          <w:sz w:val="28"/>
          <w:szCs w:val="28"/>
        </w:rPr>
        <w:t>, ЗНП-2022-84/</w:t>
      </w:r>
      <w:r w:rsidR="005B143E" w:rsidRPr="005B143E">
        <w:rPr>
          <w:sz w:val="28"/>
          <w:szCs w:val="28"/>
        </w:rPr>
        <w:t>8</w:t>
      </w:r>
      <w:r w:rsidR="00390401" w:rsidRPr="005B143E">
        <w:rPr>
          <w:sz w:val="28"/>
          <w:szCs w:val="28"/>
        </w:rPr>
        <w:t>, ЗНП-2022-84</w:t>
      </w:r>
      <w:proofErr w:type="gramEnd"/>
      <w:r w:rsidR="00390401" w:rsidRPr="005B143E">
        <w:rPr>
          <w:sz w:val="28"/>
          <w:szCs w:val="28"/>
        </w:rPr>
        <w:t>/</w:t>
      </w:r>
      <w:r w:rsidR="005B143E" w:rsidRPr="005B143E">
        <w:rPr>
          <w:sz w:val="28"/>
          <w:szCs w:val="28"/>
        </w:rPr>
        <w:t>9</w:t>
      </w:r>
      <w:r w:rsidR="00390401" w:rsidRPr="005B143E">
        <w:rPr>
          <w:sz w:val="28"/>
          <w:szCs w:val="28"/>
        </w:rPr>
        <w:t>, ЗНП-2022-84/</w:t>
      </w:r>
      <w:r w:rsidR="005B143E" w:rsidRPr="005B143E">
        <w:rPr>
          <w:sz w:val="28"/>
          <w:szCs w:val="28"/>
        </w:rPr>
        <w:t>10</w:t>
      </w:r>
      <w:r w:rsidR="00390401" w:rsidRPr="005B143E">
        <w:rPr>
          <w:sz w:val="28"/>
          <w:szCs w:val="28"/>
        </w:rPr>
        <w:t>, ЗНП-2022-84/1</w:t>
      </w:r>
      <w:r w:rsidR="005B143E" w:rsidRPr="005B143E">
        <w:rPr>
          <w:sz w:val="28"/>
          <w:szCs w:val="28"/>
        </w:rPr>
        <w:t>1</w:t>
      </w:r>
      <w:r w:rsidR="001509C0" w:rsidRPr="005B143E">
        <w:rPr>
          <w:sz w:val="28"/>
          <w:szCs w:val="28"/>
        </w:rPr>
        <w:t>,</w:t>
      </w:r>
      <w:r w:rsidR="001509C0">
        <w:rPr>
          <w:sz w:val="28"/>
          <w:szCs w:val="28"/>
        </w:rPr>
        <w:t xml:space="preserve"> </w:t>
      </w:r>
      <w:proofErr w:type="gramStart"/>
      <w:r w:rsidR="007C2312">
        <w:rPr>
          <w:sz w:val="28"/>
          <w:szCs w:val="28"/>
        </w:rPr>
        <w:t>принят</w:t>
      </w:r>
      <w:r w:rsidR="00175FA0">
        <w:rPr>
          <w:sz w:val="28"/>
          <w:szCs w:val="28"/>
        </w:rPr>
        <w:t>ых</w:t>
      </w:r>
      <w:proofErr w:type="gramEnd"/>
      <w:r w:rsidR="007652E7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областн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специализированн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</w:t>
      </w:r>
      <w:r w:rsidR="007D04CE">
        <w:rPr>
          <w:sz w:val="28"/>
          <w:szCs w:val="28"/>
        </w:rPr>
        <w:t>государственн</w:t>
      </w:r>
      <w:r w:rsidR="00615371">
        <w:rPr>
          <w:sz w:val="28"/>
          <w:szCs w:val="28"/>
        </w:rPr>
        <w:t>ым</w:t>
      </w:r>
      <w:r w:rsidR="007D04CE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бюджетн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учреждени</w:t>
      </w:r>
      <w:r w:rsidR="0061537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«Фонд</w:t>
      </w:r>
      <w:r>
        <w:rPr>
          <w:sz w:val="28"/>
          <w:szCs w:val="28"/>
        </w:rPr>
        <w:t xml:space="preserve"> государственного им</w:t>
      </w:r>
      <w:r w:rsidR="003F6053">
        <w:rPr>
          <w:sz w:val="28"/>
          <w:szCs w:val="28"/>
        </w:rPr>
        <w:t>ущества Смоленской области»</w:t>
      </w:r>
      <w:r w:rsidR="00615371">
        <w:rPr>
          <w:sz w:val="28"/>
          <w:szCs w:val="28"/>
        </w:rPr>
        <w:t xml:space="preserve"> в соответствии со статьей 21 Федерального закона</w:t>
      </w:r>
      <w:r w:rsidR="005E37C0">
        <w:rPr>
          <w:sz w:val="28"/>
          <w:szCs w:val="28"/>
        </w:rPr>
        <w:t xml:space="preserve"> </w:t>
      </w:r>
      <w:r w:rsidR="00615371">
        <w:rPr>
          <w:sz w:val="28"/>
          <w:szCs w:val="28"/>
        </w:rPr>
        <w:t>от 03.07.2016 № 237-ФЗ «О государственной кадастровой оценке»,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D03946" w:rsidRDefault="00E655E4" w:rsidP="00E655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03946">
        <w:rPr>
          <w:sz w:val="28"/>
          <w:szCs w:val="28"/>
        </w:rPr>
        <w:t xml:space="preserve"> р и к а з ы в а ю:</w:t>
      </w:r>
    </w:p>
    <w:p w:rsidR="00D03946" w:rsidRPr="00393984" w:rsidRDefault="00D03946" w:rsidP="00D03946">
      <w:pPr>
        <w:ind w:firstLine="709"/>
        <w:rPr>
          <w:szCs w:val="28"/>
        </w:rPr>
      </w:pPr>
    </w:p>
    <w:p w:rsidR="00657B47" w:rsidRDefault="00D03946" w:rsidP="005D63C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3E752B">
        <w:rPr>
          <w:sz w:val="28"/>
          <w:szCs w:val="28"/>
        </w:rPr>
        <w:t xml:space="preserve"> в</w:t>
      </w:r>
      <w:r w:rsidR="00D22FDB">
        <w:rPr>
          <w:sz w:val="28"/>
          <w:szCs w:val="28"/>
        </w:rPr>
        <w:t xml:space="preserve"> </w:t>
      </w:r>
      <w:r w:rsidR="00D22FDB" w:rsidRPr="00AD3E8B">
        <w:rPr>
          <w:sz w:val="28"/>
          <w:szCs w:val="28"/>
        </w:rPr>
        <w:t>пункт</w:t>
      </w:r>
      <w:r w:rsidR="00175FA0">
        <w:rPr>
          <w:sz w:val="28"/>
          <w:szCs w:val="28"/>
        </w:rPr>
        <w:t>ы</w:t>
      </w:r>
      <w:r w:rsidR="00FD30F8">
        <w:rPr>
          <w:sz w:val="28"/>
          <w:szCs w:val="28"/>
        </w:rPr>
        <w:t xml:space="preserve"> </w:t>
      </w:r>
      <w:r w:rsidR="007E290B">
        <w:rPr>
          <w:sz w:val="28"/>
          <w:szCs w:val="28"/>
        </w:rPr>
        <w:t>2376, 9101, 9102, 9103, 24804, 35993, 35994, 63417, 63781, 70323, 72807, 79795, 82116, 82117, 95464, 97594, 97595, 97596, 97597, 97598, 97662, 97663, 105512, 105513, 119298, 119</w:t>
      </w:r>
      <w:r w:rsidR="008558C0">
        <w:rPr>
          <w:sz w:val="28"/>
          <w:szCs w:val="28"/>
        </w:rPr>
        <w:t>307, 133180, 143250, 150166, 153217, 160569, 180066, 187521, 187522, 191925, 191990, 192105, 192106, 195832, 208494, 275443, 278511, 292466, 292467, 292468, 292469, 311293, 312695, 314352, 319884, 320848, 320949, 320950, 321128, 321841, 322007, 323389</w:t>
      </w:r>
      <w:proofErr w:type="gramEnd"/>
      <w:r w:rsidR="008558C0">
        <w:rPr>
          <w:sz w:val="28"/>
          <w:szCs w:val="28"/>
        </w:rPr>
        <w:t xml:space="preserve">, </w:t>
      </w:r>
      <w:proofErr w:type="gramStart"/>
      <w:r w:rsidR="008558C0">
        <w:rPr>
          <w:sz w:val="28"/>
          <w:szCs w:val="28"/>
        </w:rPr>
        <w:t xml:space="preserve">325317, 326999, 327170, </w:t>
      </w:r>
      <w:r w:rsidR="008558C0">
        <w:rPr>
          <w:sz w:val="28"/>
          <w:szCs w:val="28"/>
        </w:rPr>
        <w:lastRenderedPageBreak/>
        <w:t>328712, 328992, 329165, 330383, 330613, 330921, 333929, 333930, 333933, 334965, 339095, 340006, 340009, 340593, 340594, 340652, 340655, 340656, 341803, 342377, 342635, 342636, 343662, 343945, 345018, 345515, 346478, 350050, 350440, 352443, 353573, 353727, 353729, 353801, 354434, 355454, 355456, 355777, 355903, 356047, 356050, 358139, 362903, 363130, 363131, 363132, 363165, 363166, 363672, 364004</w:t>
      </w:r>
      <w:r w:rsidR="00560E46">
        <w:rPr>
          <w:sz w:val="28"/>
          <w:szCs w:val="28"/>
        </w:rPr>
        <w:t>, 364047, 364429, 364584, 364627, 365564, 365565, 365987</w:t>
      </w:r>
      <w:proofErr w:type="gramEnd"/>
      <w:r w:rsidR="00560E46">
        <w:rPr>
          <w:sz w:val="28"/>
          <w:szCs w:val="28"/>
        </w:rPr>
        <w:t xml:space="preserve">, </w:t>
      </w:r>
      <w:proofErr w:type="gramStart"/>
      <w:r w:rsidR="00560E46">
        <w:rPr>
          <w:sz w:val="28"/>
          <w:szCs w:val="28"/>
        </w:rPr>
        <w:t>366811, 367312, 371522, 373369, 374100, 374101, 375236, 377132, 377133, 382724, 382766, 385123, 386143, 386948, 387645, 388020, 388333, 391435, 394357, 396992, 397657, 397825, 399008, 399966, 401276, 401370, 406279, 406564, 406866, 407474, 407476, 409720, 410851, 414596, 415191, 417008, 418062, 419039, 419199, 419930, 421300, 42130</w:t>
      </w:r>
      <w:r w:rsidR="00A7043A">
        <w:rPr>
          <w:sz w:val="28"/>
          <w:szCs w:val="28"/>
        </w:rPr>
        <w:t>1</w:t>
      </w:r>
      <w:r w:rsidR="00560E46">
        <w:rPr>
          <w:sz w:val="28"/>
          <w:szCs w:val="28"/>
        </w:rPr>
        <w:t>, 423750, 424445, 425953, 425955, 425957, 425958, 426244, 428686, 430256, 430303, 431119, 431880, 431881, 432160, 432242, 433294, 433849, 440160</w:t>
      </w:r>
      <w:proofErr w:type="gramEnd"/>
      <w:r w:rsidR="00560E46">
        <w:rPr>
          <w:sz w:val="28"/>
          <w:szCs w:val="28"/>
        </w:rPr>
        <w:t xml:space="preserve">, </w:t>
      </w:r>
      <w:proofErr w:type="gramStart"/>
      <w:r w:rsidR="00560E46">
        <w:rPr>
          <w:sz w:val="28"/>
          <w:szCs w:val="28"/>
        </w:rPr>
        <w:t xml:space="preserve">441815, 441816, 444024, 444025, 444230, 444248, 444331, 444569, 444892, 445479, 445850, 447217, 450345, 452170, 454165, 457339, 457761, 459186 </w:t>
      </w:r>
      <w:r w:rsidR="005D63C9">
        <w:rPr>
          <w:sz w:val="28"/>
          <w:szCs w:val="28"/>
        </w:rPr>
        <w:t>приложени</w:t>
      </w:r>
      <w:r w:rsidR="00D22FDB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 № 1 к приказу</w:t>
      </w:r>
      <w:r w:rsidR="00D22FDB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16.11.2020 № 1341 </w:t>
      </w:r>
      <w:r>
        <w:rPr>
          <w:sz w:val="28"/>
          <w:szCs w:val="28"/>
        </w:rPr>
        <w:t xml:space="preserve">«Об утверждении результатов определения кадастровой стоимости земельных участков в составе земель населенных пунктов, расположенных на территории Смоленской области» (в редакции </w:t>
      </w:r>
      <w:r w:rsidR="00C25499">
        <w:rPr>
          <w:sz w:val="28"/>
          <w:szCs w:val="28"/>
        </w:rPr>
        <w:t>приказ</w:t>
      </w:r>
      <w:r w:rsidR="002B176F">
        <w:rPr>
          <w:sz w:val="28"/>
          <w:szCs w:val="28"/>
        </w:rPr>
        <w:t>ов</w:t>
      </w:r>
      <w:r w:rsidR="00A1724D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>начальника Департамента имущественных и земельных отношений</w:t>
      </w:r>
      <w:proofErr w:type="gramEnd"/>
      <w:r w:rsidR="005D63C9">
        <w:rPr>
          <w:sz w:val="28"/>
          <w:szCs w:val="28"/>
        </w:rPr>
        <w:t xml:space="preserve"> </w:t>
      </w:r>
      <w:proofErr w:type="gramStart"/>
      <w:r w:rsidR="005D63C9">
        <w:rPr>
          <w:sz w:val="28"/>
          <w:szCs w:val="28"/>
        </w:rPr>
        <w:t xml:space="preserve">Смоленской области от 02.02.2021 </w:t>
      </w:r>
      <w:r w:rsidR="003E3FC5">
        <w:rPr>
          <w:sz w:val="28"/>
          <w:szCs w:val="28"/>
        </w:rPr>
        <w:t>№</w:t>
      </w:r>
      <w:r w:rsidR="005D63C9">
        <w:rPr>
          <w:sz w:val="28"/>
          <w:szCs w:val="28"/>
        </w:rPr>
        <w:t xml:space="preserve"> </w:t>
      </w:r>
      <w:r w:rsidR="003E3FC5">
        <w:rPr>
          <w:sz w:val="28"/>
          <w:szCs w:val="28"/>
        </w:rPr>
        <w:t>98</w:t>
      </w:r>
      <w:r w:rsidR="00330074">
        <w:rPr>
          <w:sz w:val="28"/>
          <w:szCs w:val="28"/>
        </w:rPr>
        <w:t>, от 19.04.2021 № 392, от 11.05.2021 № 448</w:t>
      </w:r>
      <w:r w:rsidR="00F05763">
        <w:rPr>
          <w:sz w:val="28"/>
          <w:szCs w:val="28"/>
        </w:rPr>
        <w:t>,</w:t>
      </w:r>
      <w:r w:rsidR="00A1724D">
        <w:rPr>
          <w:sz w:val="28"/>
          <w:szCs w:val="28"/>
        </w:rPr>
        <w:t xml:space="preserve"> </w:t>
      </w:r>
      <w:r w:rsidR="00F05763">
        <w:rPr>
          <w:sz w:val="28"/>
          <w:szCs w:val="28"/>
        </w:rPr>
        <w:t>от 19.05.2021 № 477</w:t>
      </w:r>
      <w:r w:rsidR="00CD0DF2">
        <w:rPr>
          <w:sz w:val="28"/>
          <w:szCs w:val="28"/>
        </w:rPr>
        <w:t>, от 03.06.2021 № 559</w:t>
      </w:r>
      <w:r w:rsidR="000866CD">
        <w:rPr>
          <w:sz w:val="28"/>
          <w:szCs w:val="28"/>
        </w:rPr>
        <w:t>, от 11.06.2021 № 601</w:t>
      </w:r>
      <w:r w:rsidR="00EC0834">
        <w:rPr>
          <w:sz w:val="28"/>
          <w:szCs w:val="28"/>
        </w:rPr>
        <w:t>, от 13.07.2021 № 720</w:t>
      </w:r>
      <w:r w:rsidR="0054322C">
        <w:rPr>
          <w:sz w:val="28"/>
          <w:szCs w:val="28"/>
        </w:rPr>
        <w:t>, от 16.07.2021 № 735</w:t>
      </w:r>
      <w:r w:rsidR="00FD4DA4">
        <w:rPr>
          <w:sz w:val="28"/>
          <w:szCs w:val="28"/>
        </w:rPr>
        <w:t>, от 23.07.2021 № 747, от 13.09.2021 № 919</w:t>
      </w:r>
      <w:r w:rsidR="00A1724D">
        <w:rPr>
          <w:sz w:val="28"/>
          <w:szCs w:val="28"/>
        </w:rPr>
        <w:t>, от 27.10.2021 №</w:t>
      </w:r>
      <w:r w:rsidR="00EC7762">
        <w:rPr>
          <w:sz w:val="28"/>
          <w:szCs w:val="28"/>
        </w:rPr>
        <w:t xml:space="preserve"> </w:t>
      </w:r>
      <w:r w:rsidR="00A1724D">
        <w:rPr>
          <w:sz w:val="28"/>
          <w:szCs w:val="28"/>
        </w:rPr>
        <w:t>1073</w:t>
      </w:r>
      <w:r w:rsidR="00DA0842">
        <w:rPr>
          <w:sz w:val="28"/>
          <w:szCs w:val="28"/>
        </w:rPr>
        <w:t xml:space="preserve">, </w:t>
      </w:r>
      <w:r w:rsidR="00263114">
        <w:rPr>
          <w:sz w:val="28"/>
          <w:szCs w:val="28"/>
        </w:rPr>
        <w:t xml:space="preserve">                   </w:t>
      </w:r>
      <w:r w:rsidR="00DA0842">
        <w:rPr>
          <w:sz w:val="28"/>
          <w:szCs w:val="28"/>
        </w:rPr>
        <w:t>от 15.11.2021 № 1094</w:t>
      </w:r>
      <w:r w:rsidR="00BD084A">
        <w:rPr>
          <w:sz w:val="28"/>
          <w:szCs w:val="28"/>
        </w:rPr>
        <w:t xml:space="preserve">, </w:t>
      </w:r>
      <w:r w:rsidR="00311AF8">
        <w:rPr>
          <w:sz w:val="28"/>
          <w:szCs w:val="28"/>
        </w:rPr>
        <w:t>от 01.12.2021</w:t>
      </w:r>
      <w:r w:rsidR="00AF7970">
        <w:rPr>
          <w:sz w:val="28"/>
          <w:szCs w:val="28"/>
        </w:rPr>
        <w:t xml:space="preserve"> </w:t>
      </w:r>
      <w:r w:rsidR="00311AF8">
        <w:rPr>
          <w:sz w:val="28"/>
          <w:szCs w:val="28"/>
        </w:rPr>
        <w:t>№ 1163</w:t>
      </w:r>
      <w:r w:rsidR="00142932">
        <w:rPr>
          <w:sz w:val="28"/>
          <w:szCs w:val="28"/>
        </w:rPr>
        <w:t>,</w:t>
      </w:r>
      <w:r w:rsidR="00765E0F">
        <w:rPr>
          <w:sz w:val="28"/>
          <w:szCs w:val="28"/>
        </w:rPr>
        <w:t xml:space="preserve"> от 06.12.2021 №</w:t>
      </w:r>
      <w:r w:rsidR="004274DF">
        <w:rPr>
          <w:sz w:val="28"/>
          <w:szCs w:val="28"/>
        </w:rPr>
        <w:t xml:space="preserve"> </w:t>
      </w:r>
      <w:r w:rsidR="00765E0F">
        <w:rPr>
          <w:sz w:val="28"/>
          <w:szCs w:val="28"/>
        </w:rPr>
        <w:t xml:space="preserve">1185, от 08.12.2021 </w:t>
      </w:r>
      <w:r w:rsidR="00263114">
        <w:rPr>
          <w:sz w:val="28"/>
          <w:szCs w:val="28"/>
        </w:rPr>
        <w:t xml:space="preserve">           </w:t>
      </w:r>
      <w:r w:rsidR="00765E0F">
        <w:rPr>
          <w:sz w:val="28"/>
          <w:szCs w:val="28"/>
        </w:rPr>
        <w:t>№ 1206, от 14.12.2021 №</w:t>
      </w:r>
      <w:r w:rsidR="004274DF">
        <w:rPr>
          <w:sz w:val="28"/>
          <w:szCs w:val="28"/>
        </w:rPr>
        <w:t xml:space="preserve"> </w:t>
      </w:r>
      <w:r w:rsidR="00765E0F">
        <w:rPr>
          <w:sz w:val="28"/>
          <w:szCs w:val="28"/>
        </w:rPr>
        <w:t>1237</w:t>
      </w:r>
      <w:r w:rsidR="003B66C3">
        <w:rPr>
          <w:sz w:val="28"/>
          <w:szCs w:val="28"/>
        </w:rPr>
        <w:t>, от 28.12.2021 № 1285</w:t>
      </w:r>
      <w:r w:rsidR="00384D83">
        <w:rPr>
          <w:sz w:val="28"/>
          <w:szCs w:val="28"/>
        </w:rPr>
        <w:t xml:space="preserve">, </w:t>
      </w:r>
      <w:r w:rsidR="00F020FE">
        <w:rPr>
          <w:sz w:val="28"/>
          <w:szCs w:val="28"/>
        </w:rPr>
        <w:t xml:space="preserve">от 17.01.2022 </w:t>
      </w:r>
      <w:r w:rsidR="00384D83">
        <w:rPr>
          <w:sz w:val="28"/>
          <w:szCs w:val="28"/>
        </w:rPr>
        <w:t xml:space="preserve">№ 50, </w:t>
      </w:r>
      <w:r w:rsidR="00F020FE">
        <w:rPr>
          <w:sz w:val="28"/>
          <w:szCs w:val="28"/>
        </w:rPr>
        <w:t xml:space="preserve">                 от 25.01.2022 </w:t>
      </w:r>
      <w:r w:rsidR="00384D83">
        <w:rPr>
          <w:sz w:val="28"/>
          <w:szCs w:val="28"/>
        </w:rPr>
        <w:t>№ 75</w:t>
      </w:r>
      <w:r w:rsidR="007652E7">
        <w:rPr>
          <w:sz w:val="28"/>
          <w:szCs w:val="28"/>
        </w:rPr>
        <w:t xml:space="preserve">, </w:t>
      </w:r>
      <w:r w:rsidR="00F020FE">
        <w:rPr>
          <w:sz w:val="28"/>
          <w:szCs w:val="28"/>
        </w:rPr>
        <w:t>от</w:t>
      </w:r>
      <w:proofErr w:type="gramEnd"/>
      <w:r w:rsidR="00F020FE">
        <w:rPr>
          <w:sz w:val="28"/>
          <w:szCs w:val="28"/>
        </w:rPr>
        <w:t xml:space="preserve"> </w:t>
      </w:r>
      <w:proofErr w:type="gramStart"/>
      <w:r w:rsidR="00F020FE">
        <w:rPr>
          <w:sz w:val="28"/>
          <w:szCs w:val="28"/>
        </w:rPr>
        <w:t xml:space="preserve">16.03.2022 </w:t>
      </w:r>
      <w:r w:rsidR="007652E7">
        <w:rPr>
          <w:sz w:val="28"/>
          <w:szCs w:val="28"/>
        </w:rPr>
        <w:t>№ 250</w:t>
      </w:r>
      <w:r w:rsidR="002E091E">
        <w:rPr>
          <w:sz w:val="28"/>
          <w:szCs w:val="28"/>
        </w:rPr>
        <w:t xml:space="preserve">, </w:t>
      </w:r>
      <w:r w:rsidR="00F020FE">
        <w:rPr>
          <w:sz w:val="28"/>
          <w:szCs w:val="28"/>
        </w:rPr>
        <w:t xml:space="preserve">от 29.04.2022 </w:t>
      </w:r>
      <w:r w:rsidR="002E091E">
        <w:rPr>
          <w:sz w:val="28"/>
          <w:szCs w:val="28"/>
        </w:rPr>
        <w:t>№ 427</w:t>
      </w:r>
      <w:r w:rsidR="006C6F65">
        <w:rPr>
          <w:sz w:val="28"/>
          <w:szCs w:val="28"/>
        </w:rPr>
        <w:t xml:space="preserve">, </w:t>
      </w:r>
      <w:r w:rsidR="00F020FE">
        <w:rPr>
          <w:sz w:val="28"/>
          <w:szCs w:val="28"/>
        </w:rPr>
        <w:t xml:space="preserve">от 29.07.2022 </w:t>
      </w:r>
      <w:r w:rsidR="006C6F65">
        <w:rPr>
          <w:sz w:val="28"/>
          <w:szCs w:val="28"/>
        </w:rPr>
        <w:t>№ 644</w:t>
      </w:r>
      <w:r w:rsidR="00175FA0">
        <w:rPr>
          <w:sz w:val="28"/>
          <w:szCs w:val="28"/>
        </w:rPr>
        <w:t xml:space="preserve">, </w:t>
      </w:r>
      <w:r w:rsidR="00F020FE">
        <w:rPr>
          <w:sz w:val="28"/>
          <w:szCs w:val="28"/>
        </w:rPr>
        <w:t xml:space="preserve">от 06.09.2022 </w:t>
      </w:r>
      <w:r w:rsidR="00175FA0">
        <w:rPr>
          <w:sz w:val="28"/>
          <w:szCs w:val="28"/>
        </w:rPr>
        <w:t>№ 892</w:t>
      </w:r>
      <w:r w:rsidR="00AF7970">
        <w:rPr>
          <w:sz w:val="28"/>
          <w:szCs w:val="28"/>
        </w:rPr>
        <w:t xml:space="preserve">, </w:t>
      </w:r>
      <w:r w:rsidR="005E37C0">
        <w:rPr>
          <w:sz w:val="28"/>
          <w:szCs w:val="28"/>
        </w:rPr>
        <w:t>от 11.10.2022 № 1001</w:t>
      </w:r>
      <w:r w:rsidR="00ED2607">
        <w:rPr>
          <w:sz w:val="28"/>
          <w:szCs w:val="28"/>
        </w:rPr>
        <w:t>, от 09.11.2022 № 1094</w:t>
      </w:r>
      <w:r w:rsidR="00C25499">
        <w:rPr>
          <w:sz w:val="28"/>
          <w:szCs w:val="28"/>
        </w:rPr>
        <w:t>) изменени</w:t>
      </w:r>
      <w:r w:rsidR="00827A63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, изложив </w:t>
      </w:r>
      <w:r w:rsidR="00827A63">
        <w:rPr>
          <w:sz w:val="28"/>
          <w:szCs w:val="28"/>
        </w:rPr>
        <w:t xml:space="preserve">их </w:t>
      </w:r>
      <w:r w:rsidR="00D22FDB">
        <w:rPr>
          <w:sz w:val="28"/>
          <w:szCs w:val="28"/>
        </w:rPr>
        <w:t>в</w:t>
      </w:r>
      <w:r w:rsidR="005D63C9">
        <w:rPr>
          <w:sz w:val="28"/>
          <w:szCs w:val="28"/>
        </w:rPr>
        <w:t xml:space="preserve"> следующей редакции:</w:t>
      </w:r>
      <w:proofErr w:type="gramEnd"/>
    </w:p>
    <w:p w:rsidR="00C36E30" w:rsidRDefault="00C36E30" w:rsidP="00C36E30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2376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67:18:3850101:130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379 552,20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9101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67:18:0050302:1963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541 509,52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9102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67:18:0050302:1964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280 862,82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9103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67:18:0050302:1965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125 983,76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24804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67:27:0010237:148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154 560,45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35993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67:02:3170101:209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100 592,00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35994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67:02:3170101:210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81 144,00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63417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67:18:3780101:165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326 059,00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63781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67:18:2630101:125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370 305,50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70323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67:27:0014520:4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721 182,70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72807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67:22:0200122:185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42 710,36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79795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67:19:0010161:1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110 248,74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82116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67:18:0050401:140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230 866,35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82117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67:18:0050401:141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51 854,08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95464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67:27:0020403:67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602 942,22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97594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67:18:0050302:2003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78 292,36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97595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67:18:0050302:2004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74 369,16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97596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67:18:0050302:2005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70 691,16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97597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67:18:0050302:2006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66 179,48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97598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67:18:0050302:2007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61 054,80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lastRenderedPageBreak/>
              <w:t>97662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67:18:0050302:2070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56 690,24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97663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67:18:0050302:2071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49 775,60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105512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67:18:0050403:3143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355 962,75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105513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67:18:0050403:3144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328 292,25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119298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67:19:0010175:18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179 324,40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119307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67:19:0010175:7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148 560,99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133180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67:10:1300101:121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9631C5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179 7</w:t>
            </w:r>
            <w:r w:rsidR="007928C7" w:rsidRPr="00523526">
              <w:rPr>
                <w:color w:val="000000"/>
              </w:rPr>
              <w:t>88,00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143250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67:27:0020440:691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907 294,05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150166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67:18:0730101:304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101 195,60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153217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67:27:0000000:5211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589 757,61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160569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67:27:0013925:93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615 505,95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180066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67:08:0010120:15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266 383,37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187521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67:27:0011122:195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741 946,24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187522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67:27:0011122:196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784 109,76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191925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67:18:0050403:2766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237 958,74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191990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67:18:0050403:2827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422 883,27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192105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67:18:0050403:2932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183 041,80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192106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67:18:0050403:2933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500 466,00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195832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67:22:0200107:110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152 267,28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208494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67:27:0030713:333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510 636,83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275443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67:12:0010118:32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138 507,22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278511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67:25:0010411:792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190 223,88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292466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67:18:0060301:775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416 129,85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292467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67:18:0060301:776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222 465,60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292468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67:18:0060301:777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297 945,00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292469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67:18:0060301:778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78 218,80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311293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67:12:0010116:69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153 952,65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312695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67:27:0030307:4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578 960,00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314352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67:08:0010227:113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219 997,44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319884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67:14:0320150:29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67 918,40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320848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67:27:0013708:16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1 042 747,00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320949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67:27:0012808:10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1 237 728,00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320950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67:27:0012808:14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525 418,95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321128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67:12:0010428:53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95 614,60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321841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67:27:0013601:37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405 992,00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322007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67:27:0012806:662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292 944,77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323389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67:02:0010230:45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247 441,05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325317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67:27:0010511:5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453 384,00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326999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67:18:0580101:18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45 112,40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327170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67:18:0050302:1967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327 055,33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328712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67:27:0012608:36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 w:rsidP="00075AC2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623 038,</w:t>
            </w:r>
            <w:r w:rsidR="00075AC2" w:rsidRPr="00523526">
              <w:rPr>
                <w:color w:val="000000"/>
              </w:rPr>
              <w:t>3</w:t>
            </w:r>
            <w:r w:rsidRPr="00523526">
              <w:rPr>
                <w:color w:val="000000"/>
              </w:rPr>
              <w:t>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328992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67:02:0010230:46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224 723,37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329165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67:27:0031726:1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385 971,51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330383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67:18:2950101:565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534 693,20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330613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67:03:0010107:183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312 381,45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330921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67:12:0010435:57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53 601,72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333929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67:18:3320101:207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377 860,11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333930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67:18:3320101:208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347 934,72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333933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67:18:3320101:211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198 807,85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334965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67:27:0013860:5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869 001,12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339095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67:27:0031939:28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733 843,20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lastRenderedPageBreak/>
              <w:t>340006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67:18:3320101:213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321 563,66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340009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67:18:3320101:216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193 868,00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340593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67:27:0013877:116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549 162,18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340594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67:27:0013877:117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447 842,85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340652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67:16:0150120:164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208 187,72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340655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67:16:0150120:167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89 532,75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340656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67:16:0150120:168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58 614,41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341803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67:02:0010247:18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914 133,93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342377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67:02:0010148:30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387 068,11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342635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67:27:0013709:7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884 757,24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342636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67:27:0013709:8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275 161,32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343662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67:02:0010232:11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392 755,50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343945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67:27:0013601:38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401 504,00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345018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67:27:0031726:2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98 079,10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345515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67:27:0012608:55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475 032,90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346478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67:16:0000000:478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90 233,34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350050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67:14:1420104:157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42 607,46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350440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67:27:0020473:69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 w:rsidP="00075AC2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</w:t>
            </w:r>
            <w:r w:rsidR="00075AC2" w:rsidRPr="00523526">
              <w:rPr>
                <w:color w:val="000000"/>
              </w:rPr>
              <w:t>6</w:t>
            </w:r>
            <w:r w:rsidRPr="00523526">
              <w:rPr>
                <w:color w:val="000000"/>
              </w:rPr>
              <w:t>2 970,00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352443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67:27:0013601:40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399 376,00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353573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67:27:0013711:24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1 032 015,60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353727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67:16:0150125:195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252 531,84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353729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67:16:0150125:197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130 825,44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353801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67:03:0010102:985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218 917,62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354434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67:02:0010247:30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536 613,28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355454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67:16:0150120:170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170 745,40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355456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67:16:0150120:172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80 209,39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355777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67:10:0010220:18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196 103,84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355903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67:18:2540101:209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430 786,22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356047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67:18:3320101:218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106 310,85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356050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67:18:3320101:222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295 388,70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358139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67:18:0040203:1701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223 613,24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362903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67:18:3930101:428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374 816,00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363130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67:18:0050402:487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220 117,71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363131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67:18:0050402:488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277 563,00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363132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67:18:0050402:489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22 995,95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363165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67:18:0050402:682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575 416,27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363166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67:18:0050402:683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523 252,73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363672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67:27:0000000:432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774 072,00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364004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67:14:0320138:161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137 293,68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364047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67:14:0320153:36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93 030,85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364429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67:27:0021071:1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566 224,00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364584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67:18:3780101:144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562 016,20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364627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67:16:0150129:61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295 423,20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365564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67:18:0060301:693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53 429,08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365565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67:18:0060301:694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243 679,76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365987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67:27:0013601:43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403 752,00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366811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67:27:0000000:1788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1 942 541,49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367312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67:18:0050401:139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211 562,74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371522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67:17:0010334:73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177 822,36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373369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67:27:0020307:8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755 472,00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374100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67:27:0020506:920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1 066 173,32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lastRenderedPageBreak/>
              <w:t>374101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67:27:0020507:12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978 114,66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375236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67:27:0012808:6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568 968,27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377132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67:18:0050402:684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47 445,53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377133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67:18:0050402:685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148 842,18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382724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67:18:3320101:643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551 900,00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382766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67:12:0530101:322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138 438,61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385123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67:18:2920101:504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294 158,14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386143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67:25:0010411:498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179 298,30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386948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67:18:3460101:239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62 652,00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387645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67:22:0200126:117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67 501,35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388020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67:15:0070102:144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44 236,53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388333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67:18:3840101:1679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434 980,14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391435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67:27:0010503:12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115 765,44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394357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67:27:0011103:19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622 868,40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396992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67:18:0060301:712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64 732,80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397657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67:27:0013714:12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551 642,00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397825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67:16:0150126:218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359 691,20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399008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67:27:0030372:61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634 704,82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399966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67:02:3200101:21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62 776,59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401276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67:27:0011322:5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794 392,08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401370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67:15:0321157:25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71 718,40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406279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67:18:3270101:187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151 762,65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406564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67:14:0640101:300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52 146,00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406866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67:16:0150313:32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366 467,50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407474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67:27:0030373:12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612 072,00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407476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67:27:0030373:154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1 458 752,64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409720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67:22:0200123:219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128 438,28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410851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67:12:0000000:321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167 235,53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414596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67:27:0014604:1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345 654,00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415191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67:27:0010256:17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161 677,40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417008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67:27:0012611:54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565 387,66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418062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67:27:0020440:6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525 920,00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419039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67:18:0060301:725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164 431,12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419199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67:12:0010515:47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81 392,90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419930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67:15:0320904:51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134 460,30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421300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67:18:0730101:268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124 722,00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421301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67:18:0730101:269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208 285,55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423750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67:27:0030345:25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1 066 678,00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424445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67:10:0010236:14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188 160,00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425953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67:27:0013925:4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442 448,00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425955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67:27:0013925:82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533 700,96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425957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67:27:0013925:85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590 136,96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425958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67:27:0013925:91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792 589,98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426244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67:27:0012721:33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783 051,76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428686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67:16:0150207:227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132 698,67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430256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67:16:0150122:67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201 391,52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430303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67:14:0320207:98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159 481,44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431119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67:12:1560101:189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80 464,32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431880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67:02:3170101:148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33 857,58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431881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67:02:3170101:149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178 283,16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432160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67:25:0010609:2549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395 869,07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lastRenderedPageBreak/>
              <w:t>432242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67:27:0013717:3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720 157,44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433294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67:27:0013603:24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431 521,68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433849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67:27:0020440:8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520 144,00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440160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67:27:0011620:85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170 098,86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441815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67:27:0012805:31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411 844,70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441816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67:27:0012805:32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409 483,12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444024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67:27:0013308:8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483 118,25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444025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67:27:0013308:9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487 142,00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444230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67:27:0013414:22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788 546,72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444248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67:27:0013423:55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533 707,44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444331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67:27:0030375:20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616 416,00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444569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67:18:0050403:1049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11 152,44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444892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67:16:0150123:138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34 398,54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445479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67:18:3270101:410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155 510,26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445850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67:18:3090101:27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192 165,10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447217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67:02:0010513:231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336 336,99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450345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67:18:3090101:28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312 697,00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452170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67:27:0030375:28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615 032,00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454165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67:27:0031401:65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992 763,00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457339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67:27:0014330:85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380 675,88</w:t>
            </w:r>
          </w:p>
        </w:tc>
      </w:tr>
      <w:tr w:rsidR="007928C7" w:rsidRPr="00523526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457761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67:16:0150228:183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110 462,17</w:t>
            </w:r>
          </w:p>
        </w:tc>
      </w:tr>
      <w:tr w:rsidR="007928C7" w:rsidRPr="00B00DA3" w:rsidTr="007E290B">
        <w:tc>
          <w:tcPr>
            <w:tcW w:w="3365" w:type="dxa"/>
            <w:shd w:val="clear" w:color="auto" w:fill="auto"/>
            <w:vAlign w:val="bottom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459186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928C7" w:rsidRPr="00523526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67:09:0120311:146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928C7" w:rsidRDefault="007928C7">
            <w:pPr>
              <w:jc w:val="center"/>
              <w:rPr>
                <w:color w:val="000000"/>
              </w:rPr>
            </w:pPr>
            <w:r w:rsidRPr="00523526">
              <w:rPr>
                <w:color w:val="000000"/>
              </w:rPr>
              <w:t>181 355,76</w:t>
            </w:r>
          </w:p>
        </w:tc>
      </w:tr>
    </w:tbl>
    <w:p w:rsidR="00C36E30" w:rsidRDefault="00C36E30" w:rsidP="00C36E3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5338C" w:rsidRPr="00393B38" w:rsidRDefault="00D22FDB" w:rsidP="00782AED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t xml:space="preserve">Настоящий приказ </w:t>
      </w:r>
      <w:r w:rsidR="00393B38" w:rsidRPr="00393B38">
        <w:rPr>
          <w:sz w:val="28"/>
          <w:szCs w:val="28"/>
        </w:rPr>
        <w:t xml:space="preserve">вступает в силу </w:t>
      </w:r>
      <w:r w:rsidR="00393B38">
        <w:rPr>
          <w:sz w:val="28"/>
          <w:szCs w:val="28"/>
        </w:rPr>
        <w:t>со</w:t>
      </w:r>
      <w:r w:rsidR="00393B38" w:rsidRPr="00393B38">
        <w:rPr>
          <w:sz w:val="28"/>
          <w:szCs w:val="28"/>
        </w:rPr>
        <w:t xml:space="preserve"> дня его обнародования (официального опубликования) </w:t>
      </w:r>
      <w:r w:rsidR="00393B38"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</w:t>
      </w:r>
      <w:r w:rsidR="00782AED" w:rsidRPr="00393B38">
        <w:rPr>
          <w:sz w:val="28"/>
          <w:szCs w:val="28"/>
        </w:rPr>
        <w:t xml:space="preserve">вое действие на правоотношения, </w:t>
      </w:r>
      <w:r w:rsidRPr="00393B38">
        <w:rPr>
          <w:sz w:val="28"/>
          <w:szCs w:val="28"/>
        </w:rPr>
        <w:t>возникшие с 1 января 202</w:t>
      </w:r>
      <w:r w:rsidR="002E091E">
        <w:rPr>
          <w:sz w:val="28"/>
          <w:szCs w:val="28"/>
        </w:rPr>
        <w:t>1</w:t>
      </w:r>
      <w:r w:rsidRPr="00393B38">
        <w:rPr>
          <w:sz w:val="28"/>
          <w:szCs w:val="28"/>
        </w:rPr>
        <w:t xml:space="preserve"> года.</w:t>
      </w:r>
    </w:p>
    <w:p w:rsidR="003E752B" w:rsidRDefault="003E752B" w:rsidP="00883543">
      <w:pPr>
        <w:rPr>
          <w:sz w:val="28"/>
          <w:szCs w:val="28"/>
        </w:rPr>
      </w:pPr>
    </w:p>
    <w:p w:rsidR="00782AED" w:rsidRDefault="00782AED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7B47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B47" w:rsidRDefault="00782AED" w:rsidP="000820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="00657B47">
              <w:rPr>
                <w:sz w:val="28"/>
                <w:szCs w:val="28"/>
              </w:rPr>
              <w:t xml:space="preserve">Департамента                  </w:t>
            </w:r>
            <w:r w:rsidR="000820FE">
              <w:rPr>
                <w:sz w:val="28"/>
                <w:szCs w:val="28"/>
              </w:rPr>
              <w:t xml:space="preserve">                          </w:t>
            </w:r>
            <w:r w:rsidR="00657B47">
              <w:rPr>
                <w:sz w:val="28"/>
                <w:szCs w:val="28"/>
              </w:rPr>
              <w:t xml:space="preserve">    </w:t>
            </w:r>
            <w:r w:rsidR="00657B47">
              <w:rPr>
                <w:b/>
                <w:sz w:val="28"/>
                <w:szCs w:val="28"/>
              </w:rPr>
              <w:t xml:space="preserve"> </w:t>
            </w:r>
            <w:r w:rsidR="00393B38">
              <w:rPr>
                <w:b/>
                <w:sz w:val="28"/>
                <w:szCs w:val="28"/>
              </w:rPr>
              <w:t xml:space="preserve">       </w:t>
            </w:r>
            <w:r w:rsidR="0054322C">
              <w:rPr>
                <w:b/>
                <w:sz w:val="28"/>
                <w:szCs w:val="28"/>
              </w:rPr>
              <w:t xml:space="preserve">       </w:t>
            </w:r>
            <w:r w:rsidR="000820FE">
              <w:rPr>
                <w:b/>
                <w:sz w:val="28"/>
                <w:szCs w:val="28"/>
              </w:rPr>
              <w:t>Т</w:t>
            </w:r>
            <w:r w:rsidR="0054322C">
              <w:rPr>
                <w:b/>
                <w:sz w:val="28"/>
                <w:szCs w:val="28"/>
              </w:rPr>
              <w:t>.</w:t>
            </w:r>
            <w:r w:rsidR="000820FE">
              <w:rPr>
                <w:b/>
                <w:sz w:val="28"/>
                <w:szCs w:val="28"/>
              </w:rPr>
              <w:t>В</w:t>
            </w:r>
            <w:r w:rsidR="005432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0820FE">
              <w:rPr>
                <w:b/>
                <w:sz w:val="28"/>
                <w:szCs w:val="28"/>
              </w:rPr>
              <w:t>Яковенкова</w:t>
            </w:r>
            <w:proofErr w:type="spellEnd"/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</w:tbl>
    <w:p w:rsidR="00283AD1" w:rsidRDefault="00283AD1" w:rsidP="00883543">
      <w:r>
        <w:t xml:space="preserve">  </w:t>
      </w:r>
    </w:p>
    <w:sectPr w:rsidR="00283AD1" w:rsidSect="00393984">
      <w:headerReference w:type="default" r:id="rId10"/>
      <w:pgSz w:w="11906" w:h="16838" w:code="9"/>
      <w:pgMar w:top="1134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6A" w:rsidRDefault="00ED566A" w:rsidP="00CC219B">
      <w:r>
        <w:separator/>
      </w:r>
    </w:p>
  </w:endnote>
  <w:endnote w:type="continuationSeparator" w:id="0">
    <w:p w:rsidR="00ED566A" w:rsidRDefault="00ED566A" w:rsidP="00C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6A" w:rsidRDefault="00ED566A" w:rsidP="00CC219B">
      <w:r>
        <w:separator/>
      </w:r>
    </w:p>
  </w:footnote>
  <w:footnote w:type="continuationSeparator" w:id="0">
    <w:p w:rsidR="00ED566A" w:rsidRDefault="00ED566A" w:rsidP="00CC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82" w:rsidRDefault="00BB6D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A4371">
      <w:rPr>
        <w:noProof/>
      </w:rPr>
      <w:t>6</w:t>
    </w:r>
    <w:r>
      <w:fldChar w:fldCharType="end"/>
    </w:r>
  </w:p>
  <w:p w:rsidR="00BB6D82" w:rsidRDefault="00BB6D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09"/>
    <w:multiLevelType w:val="hybridMultilevel"/>
    <w:tmpl w:val="C464C9A4"/>
    <w:lvl w:ilvl="0" w:tplc="D914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34B50"/>
    <w:multiLevelType w:val="hybridMultilevel"/>
    <w:tmpl w:val="BB0A0198"/>
    <w:lvl w:ilvl="0" w:tplc="6E0E8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7660"/>
    <w:multiLevelType w:val="hybridMultilevel"/>
    <w:tmpl w:val="0046D0A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030B8"/>
    <w:multiLevelType w:val="hybridMultilevel"/>
    <w:tmpl w:val="5BECF3E0"/>
    <w:lvl w:ilvl="0" w:tplc="25CA3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17963"/>
    <w:rsid w:val="00031CC1"/>
    <w:rsid w:val="00033D12"/>
    <w:rsid w:val="00035027"/>
    <w:rsid w:val="00037197"/>
    <w:rsid w:val="0006496B"/>
    <w:rsid w:val="00070A2B"/>
    <w:rsid w:val="00075AC2"/>
    <w:rsid w:val="000820FE"/>
    <w:rsid w:val="000866CD"/>
    <w:rsid w:val="00091274"/>
    <w:rsid w:val="00095F7E"/>
    <w:rsid w:val="00096129"/>
    <w:rsid w:val="00097C4F"/>
    <w:rsid w:val="000A7370"/>
    <w:rsid w:val="000B1652"/>
    <w:rsid w:val="000B45CE"/>
    <w:rsid w:val="000C0862"/>
    <w:rsid w:val="000D31E1"/>
    <w:rsid w:val="000D3EDA"/>
    <w:rsid w:val="000F4877"/>
    <w:rsid w:val="00101E7E"/>
    <w:rsid w:val="0010797C"/>
    <w:rsid w:val="00114790"/>
    <w:rsid w:val="001323D3"/>
    <w:rsid w:val="00142932"/>
    <w:rsid w:val="001435B5"/>
    <w:rsid w:val="001509C0"/>
    <w:rsid w:val="00153F3E"/>
    <w:rsid w:val="00162CC1"/>
    <w:rsid w:val="001731CB"/>
    <w:rsid w:val="00175FA0"/>
    <w:rsid w:val="00183224"/>
    <w:rsid w:val="001961C5"/>
    <w:rsid w:val="001978A3"/>
    <w:rsid w:val="001A77A9"/>
    <w:rsid w:val="001B3DD2"/>
    <w:rsid w:val="001D098B"/>
    <w:rsid w:val="001D57E0"/>
    <w:rsid w:val="001E005A"/>
    <w:rsid w:val="001E2051"/>
    <w:rsid w:val="00203530"/>
    <w:rsid w:val="0020761E"/>
    <w:rsid w:val="00236081"/>
    <w:rsid w:val="002369C1"/>
    <w:rsid w:val="00263114"/>
    <w:rsid w:val="00264340"/>
    <w:rsid w:val="0026695E"/>
    <w:rsid w:val="00283AD1"/>
    <w:rsid w:val="00285329"/>
    <w:rsid w:val="002862E8"/>
    <w:rsid w:val="0029350C"/>
    <w:rsid w:val="002B176F"/>
    <w:rsid w:val="002B1D4A"/>
    <w:rsid w:val="002E001D"/>
    <w:rsid w:val="002E091E"/>
    <w:rsid w:val="002E17C4"/>
    <w:rsid w:val="002E2AB3"/>
    <w:rsid w:val="00306B05"/>
    <w:rsid w:val="00311AF8"/>
    <w:rsid w:val="003120DD"/>
    <w:rsid w:val="0031526C"/>
    <w:rsid w:val="00330074"/>
    <w:rsid w:val="00336C95"/>
    <w:rsid w:val="00337615"/>
    <w:rsid w:val="00344609"/>
    <w:rsid w:val="00344B62"/>
    <w:rsid w:val="003516F2"/>
    <w:rsid w:val="00361A7B"/>
    <w:rsid w:val="00384D83"/>
    <w:rsid w:val="00384E16"/>
    <w:rsid w:val="00390401"/>
    <w:rsid w:val="00392385"/>
    <w:rsid w:val="00393984"/>
    <w:rsid w:val="00393B38"/>
    <w:rsid w:val="003B66C3"/>
    <w:rsid w:val="003B744F"/>
    <w:rsid w:val="003B7980"/>
    <w:rsid w:val="003D4DC3"/>
    <w:rsid w:val="003D5FC2"/>
    <w:rsid w:val="003E3FC5"/>
    <w:rsid w:val="003E752B"/>
    <w:rsid w:val="003F5283"/>
    <w:rsid w:val="003F6053"/>
    <w:rsid w:val="003F74BA"/>
    <w:rsid w:val="004149F5"/>
    <w:rsid w:val="00416409"/>
    <w:rsid w:val="00416653"/>
    <w:rsid w:val="00420657"/>
    <w:rsid w:val="00422E9F"/>
    <w:rsid w:val="004274DF"/>
    <w:rsid w:val="00437221"/>
    <w:rsid w:val="0045797B"/>
    <w:rsid w:val="00467DCE"/>
    <w:rsid w:val="00470CCE"/>
    <w:rsid w:val="00493934"/>
    <w:rsid w:val="00495868"/>
    <w:rsid w:val="004A1119"/>
    <w:rsid w:val="004A3561"/>
    <w:rsid w:val="004D1709"/>
    <w:rsid w:val="004E3C36"/>
    <w:rsid w:val="004E72FD"/>
    <w:rsid w:val="004F5E3C"/>
    <w:rsid w:val="004F785F"/>
    <w:rsid w:val="004F7C14"/>
    <w:rsid w:val="00505EC2"/>
    <w:rsid w:val="0051259E"/>
    <w:rsid w:val="00523526"/>
    <w:rsid w:val="00526F17"/>
    <w:rsid w:val="0053057A"/>
    <w:rsid w:val="0054322C"/>
    <w:rsid w:val="00544BF0"/>
    <w:rsid w:val="005541AB"/>
    <w:rsid w:val="00560E46"/>
    <w:rsid w:val="005624C0"/>
    <w:rsid w:val="0056337D"/>
    <w:rsid w:val="005A054A"/>
    <w:rsid w:val="005A3545"/>
    <w:rsid w:val="005A5A4A"/>
    <w:rsid w:val="005A689C"/>
    <w:rsid w:val="005B143E"/>
    <w:rsid w:val="005B6492"/>
    <w:rsid w:val="005D63C9"/>
    <w:rsid w:val="005E37C0"/>
    <w:rsid w:val="005E6EBB"/>
    <w:rsid w:val="005F1CE0"/>
    <w:rsid w:val="00615371"/>
    <w:rsid w:val="006178F7"/>
    <w:rsid w:val="00622F1B"/>
    <w:rsid w:val="0063256B"/>
    <w:rsid w:val="00635CFC"/>
    <w:rsid w:val="00650F2E"/>
    <w:rsid w:val="00657B47"/>
    <w:rsid w:val="00662612"/>
    <w:rsid w:val="006651A1"/>
    <w:rsid w:val="006718A9"/>
    <w:rsid w:val="006805B2"/>
    <w:rsid w:val="006A075E"/>
    <w:rsid w:val="006A39BE"/>
    <w:rsid w:val="006B704F"/>
    <w:rsid w:val="006C14F0"/>
    <w:rsid w:val="006C6F65"/>
    <w:rsid w:val="006D2355"/>
    <w:rsid w:val="006E2AF4"/>
    <w:rsid w:val="006E7C50"/>
    <w:rsid w:val="006F6956"/>
    <w:rsid w:val="00702C27"/>
    <w:rsid w:val="00704A41"/>
    <w:rsid w:val="00704F7B"/>
    <w:rsid w:val="00705EF4"/>
    <w:rsid w:val="00714CA9"/>
    <w:rsid w:val="007250DF"/>
    <w:rsid w:val="00725802"/>
    <w:rsid w:val="00727530"/>
    <w:rsid w:val="00735AB2"/>
    <w:rsid w:val="007652E7"/>
    <w:rsid w:val="00765E0F"/>
    <w:rsid w:val="00766398"/>
    <w:rsid w:val="00772043"/>
    <w:rsid w:val="00782AED"/>
    <w:rsid w:val="007928C7"/>
    <w:rsid w:val="007C0546"/>
    <w:rsid w:val="007C2312"/>
    <w:rsid w:val="007C7A46"/>
    <w:rsid w:val="007D04CE"/>
    <w:rsid w:val="007D138B"/>
    <w:rsid w:val="007E24C6"/>
    <w:rsid w:val="007E290B"/>
    <w:rsid w:val="00803004"/>
    <w:rsid w:val="0081364F"/>
    <w:rsid w:val="00827A63"/>
    <w:rsid w:val="00834C47"/>
    <w:rsid w:val="00836767"/>
    <w:rsid w:val="008400AA"/>
    <w:rsid w:val="008433D0"/>
    <w:rsid w:val="00851004"/>
    <w:rsid w:val="00852BAD"/>
    <w:rsid w:val="008558C0"/>
    <w:rsid w:val="008629CC"/>
    <w:rsid w:val="00883543"/>
    <w:rsid w:val="0089275D"/>
    <w:rsid w:val="008C3305"/>
    <w:rsid w:val="008D1E9A"/>
    <w:rsid w:val="008D429D"/>
    <w:rsid w:val="008E1714"/>
    <w:rsid w:val="0091295A"/>
    <w:rsid w:val="00913898"/>
    <w:rsid w:val="0091400F"/>
    <w:rsid w:val="009258A8"/>
    <w:rsid w:val="0093058C"/>
    <w:rsid w:val="00933D56"/>
    <w:rsid w:val="009354A9"/>
    <w:rsid w:val="0093716D"/>
    <w:rsid w:val="00943075"/>
    <w:rsid w:val="009452F9"/>
    <w:rsid w:val="009464E0"/>
    <w:rsid w:val="009473B4"/>
    <w:rsid w:val="00951331"/>
    <w:rsid w:val="009631C5"/>
    <w:rsid w:val="00975397"/>
    <w:rsid w:val="00980802"/>
    <w:rsid w:val="009867FF"/>
    <w:rsid w:val="009948DC"/>
    <w:rsid w:val="009C2040"/>
    <w:rsid w:val="009D542B"/>
    <w:rsid w:val="009D5E38"/>
    <w:rsid w:val="009F1B0D"/>
    <w:rsid w:val="00A14BF4"/>
    <w:rsid w:val="00A1724D"/>
    <w:rsid w:val="00A17F7D"/>
    <w:rsid w:val="00A25188"/>
    <w:rsid w:val="00A2558B"/>
    <w:rsid w:val="00A31B2E"/>
    <w:rsid w:val="00A41AC2"/>
    <w:rsid w:val="00A50047"/>
    <w:rsid w:val="00A50820"/>
    <w:rsid w:val="00A53A28"/>
    <w:rsid w:val="00A54272"/>
    <w:rsid w:val="00A63CB7"/>
    <w:rsid w:val="00A7043A"/>
    <w:rsid w:val="00A70D57"/>
    <w:rsid w:val="00A7188F"/>
    <w:rsid w:val="00A838F4"/>
    <w:rsid w:val="00A913FA"/>
    <w:rsid w:val="00A97BC8"/>
    <w:rsid w:val="00AB79CA"/>
    <w:rsid w:val="00AD3E8B"/>
    <w:rsid w:val="00AD5FE5"/>
    <w:rsid w:val="00AE1FAA"/>
    <w:rsid w:val="00AE3A5D"/>
    <w:rsid w:val="00AF1010"/>
    <w:rsid w:val="00AF1826"/>
    <w:rsid w:val="00AF3409"/>
    <w:rsid w:val="00AF7970"/>
    <w:rsid w:val="00B00DA3"/>
    <w:rsid w:val="00B02944"/>
    <w:rsid w:val="00B15919"/>
    <w:rsid w:val="00B260E2"/>
    <w:rsid w:val="00B31C76"/>
    <w:rsid w:val="00B42F7B"/>
    <w:rsid w:val="00B53646"/>
    <w:rsid w:val="00B81AA5"/>
    <w:rsid w:val="00BA3F85"/>
    <w:rsid w:val="00BB2826"/>
    <w:rsid w:val="00BB6D82"/>
    <w:rsid w:val="00BB7782"/>
    <w:rsid w:val="00BD084A"/>
    <w:rsid w:val="00BD61EB"/>
    <w:rsid w:val="00BD7305"/>
    <w:rsid w:val="00BE2ECE"/>
    <w:rsid w:val="00BE6E3C"/>
    <w:rsid w:val="00BF030F"/>
    <w:rsid w:val="00BF08EC"/>
    <w:rsid w:val="00BF570F"/>
    <w:rsid w:val="00C06618"/>
    <w:rsid w:val="00C149CE"/>
    <w:rsid w:val="00C21627"/>
    <w:rsid w:val="00C25499"/>
    <w:rsid w:val="00C36B07"/>
    <w:rsid w:val="00C36E30"/>
    <w:rsid w:val="00C370FF"/>
    <w:rsid w:val="00C43AFB"/>
    <w:rsid w:val="00C44415"/>
    <w:rsid w:val="00C45AF2"/>
    <w:rsid w:val="00C5338C"/>
    <w:rsid w:val="00C55F3F"/>
    <w:rsid w:val="00C613E6"/>
    <w:rsid w:val="00C63395"/>
    <w:rsid w:val="00C81484"/>
    <w:rsid w:val="00C903DD"/>
    <w:rsid w:val="00C93051"/>
    <w:rsid w:val="00CA4371"/>
    <w:rsid w:val="00CA7983"/>
    <w:rsid w:val="00CC219B"/>
    <w:rsid w:val="00CD0DF2"/>
    <w:rsid w:val="00CD69F1"/>
    <w:rsid w:val="00CE0959"/>
    <w:rsid w:val="00CF6015"/>
    <w:rsid w:val="00D03946"/>
    <w:rsid w:val="00D12B46"/>
    <w:rsid w:val="00D16D0F"/>
    <w:rsid w:val="00D17CC3"/>
    <w:rsid w:val="00D200A5"/>
    <w:rsid w:val="00D21DB1"/>
    <w:rsid w:val="00D22FDB"/>
    <w:rsid w:val="00D23A7A"/>
    <w:rsid w:val="00D30280"/>
    <w:rsid w:val="00D55599"/>
    <w:rsid w:val="00D565A5"/>
    <w:rsid w:val="00D75047"/>
    <w:rsid w:val="00D76432"/>
    <w:rsid w:val="00D80E26"/>
    <w:rsid w:val="00D92DBD"/>
    <w:rsid w:val="00DA0842"/>
    <w:rsid w:val="00DA1699"/>
    <w:rsid w:val="00DD3444"/>
    <w:rsid w:val="00DF4509"/>
    <w:rsid w:val="00DF54B9"/>
    <w:rsid w:val="00E40228"/>
    <w:rsid w:val="00E56C64"/>
    <w:rsid w:val="00E606FA"/>
    <w:rsid w:val="00E62EC2"/>
    <w:rsid w:val="00E644C7"/>
    <w:rsid w:val="00E655E4"/>
    <w:rsid w:val="00E677AA"/>
    <w:rsid w:val="00E7597F"/>
    <w:rsid w:val="00EA46D1"/>
    <w:rsid w:val="00EA62FE"/>
    <w:rsid w:val="00EA6B33"/>
    <w:rsid w:val="00EB5767"/>
    <w:rsid w:val="00EC0834"/>
    <w:rsid w:val="00EC7762"/>
    <w:rsid w:val="00ED2607"/>
    <w:rsid w:val="00ED566A"/>
    <w:rsid w:val="00EE2126"/>
    <w:rsid w:val="00EE3328"/>
    <w:rsid w:val="00EF4D18"/>
    <w:rsid w:val="00F020FE"/>
    <w:rsid w:val="00F05763"/>
    <w:rsid w:val="00F10CD9"/>
    <w:rsid w:val="00F10E6C"/>
    <w:rsid w:val="00F22A78"/>
    <w:rsid w:val="00F24229"/>
    <w:rsid w:val="00F26D61"/>
    <w:rsid w:val="00F30396"/>
    <w:rsid w:val="00F354CB"/>
    <w:rsid w:val="00F4211E"/>
    <w:rsid w:val="00F428ED"/>
    <w:rsid w:val="00F43DAD"/>
    <w:rsid w:val="00F542D7"/>
    <w:rsid w:val="00F55CC8"/>
    <w:rsid w:val="00F71D77"/>
    <w:rsid w:val="00F7298E"/>
    <w:rsid w:val="00F80AA8"/>
    <w:rsid w:val="00F81641"/>
    <w:rsid w:val="00F866EA"/>
    <w:rsid w:val="00F8714F"/>
    <w:rsid w:val="00FA6220"/>
    <w:rsid w:val="00FB2A80"/>
    <w:rsid w:val="00FB724E"/>
    <w:rsid w:val="00FC1882"/>
    <w:rsid w:val="00FC2E35"/>
    <w:rsid w:val="00FC7B42"/>
    <w:rsid w:val="00FD176D"/>
    <w:rsid w:val="00FD2DFF"/>
    <w:rsid w:val="00FD30F8"/>
    <w:rsid w:val="00FD4DA4"/>
    <w:rsid w:val="00FD6040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C4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  <w:style w:type="paragraph" w:styleId="ac">
    <w:name w:val="List Paragraph"/>
    <w:basedOn w:val="a"/>
    <w:uiPriority w:val="34"/>
    <w:qFormat/>
    <w:rsid w:val="00C4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9BA9-11D2-424F-9985-DBF69AF5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3</cp:revision>
  <cp:lastPrinted>2022-03-17T05:53:00Z</cp:lastPrinted>
  <dcterms:created xsi:type="dcterms:W3CDTF">2022-11-29T13:50:00Z</dcterms:created>
  <dcterms:modified xsi:type="dcterms:W3CDTF">2022-11-29T14:24:00Z</dcterms:modified>
</cp:coreProperties>
</file>