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12808">
        <w:rPr>
          <w:b/>
          <w:sz w:val="28"/>
          <w:szCs w:val="28"/>
        </w:rPr>
        <w:t>593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F087A" w:rsidRPr="00A851D9" w:rsidRDefault="00E613D0" w:rsidP="006F0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6F087A" w:rsidRPr="00A851D9">
        <w:rPr>
          <w:sz w:val="28"/>
          <w:szCs w:val="28"/>
        </w:rPr>
        <w:t>АО  «ТАКСО-СЕРВИС» (ОГРН: 1026701427961,  адрес:  г. Смоленск, ул. 25 Сентября, д. 28/1)</w:t>
      </w:r>
      <w:r w:rsidR="007270BA">
        <w:rPr>
          <w:sz w:val="28"/>
          <w:szCs w:val="28"/>
        </w:rPr>
        <w:t>,</w:t>
      </w:r>
      <w:r w:rsidR="006F087A" w:rsidRPr="00A851D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67:27:0030811:213 площадью 2 723 кв. метра, расположенного</w:t>
      </w:r>
      <w:r w:rsidR="006F087A">
        <w:rPr>
          <w:sz w:val="28"/>
          <w:szCs w:val="28"/>
        </w:rPr>
        <w:t xml:space="preserve"> по адресу: Смоленская область, </w:t>
      </w:r>
      <w:r w:rsidR="006F087A" w:rsidRPr="00A851D9">
        <w:rPr>
          <w:sz w:val="28"/>
          <w:szCs w:val="28"/>
        </w:rPr>
        <w:t>г. Смоленск,                        ул. 25 Сентября, участок 28Г.</w:t>
      </w:r>
    </w:p>
    <w:p w:rsidR="00DE6C37" w:rsidRDefault="006F087A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C03ECB" w:rsidRPr="00C03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08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087A" w:rsidRPr="0082430E">
        <w:rPr>
          <w:sz w:val="28"/>
          <w:szCs w:val="28"/>
        </w:rPr>
        <w:t>Г.И.  Ковалева</w:t>
      </w:r>
      <w:r w:rsidR="006F087A"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6F087A" w:rsidRPr="00E37A4B" w:rsidRDefault="00D10692" w:rsidP="006F087A">
      <w:pPr>
        <w:ind w:left="-108" w:right="-108"/>
        <w:jc w:val="both"/>
        <w:rPr>
          <w:color w:val="FF0000"/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</w:t>
      </w:r>
      <w:r w:rsidR="007270BA">
        <w:rPr>
          <w:b/>
          <w:sz w:val="28"/>
          <w:szCs w:val="28"/>
        </w:rPr>
        <w:t xml:space="preserve"> </w:t>
      </w:r>
      <w:r w:rsidR="006913C0" w:rsidRPr="0082430E">
        <w:rPr>
          <w:b/>
          <w:sz w:val="28"/>
          <w:szCs w:val="28"/>
        </w:rPr>
        <w:t xml:space="preserve">  </w:t>
      </w:r>
      <w:r w:rsidR="002E3896" w:rsidRPr="0082430E">
        <w:rPr>
          <w:b/>
          <w:sz w:val="28"/>
          <w:szCs w:val="28"/>
        </w:rPr>
        <w:t>Решили</w:t>
      </w:r>
      <w:r w:rsidR="002E3896" w:rsidRPr="006F087A">
        <w:rPr>
          <w:b/>
          <w:sz w:val="28"/>
          <w:szCs w:val="28"/>
        </w:rPr>
        <w:t>:</w:t>
      </w:r>
      <w:r w:rsidR="00DB4163" w:rsidRPr="006F087A">
        <w:rPr>
          <w:sz w:val="28"/>
          <w:szCs w:val="28"/>
        </w:rPr>
        <w:t xml:space="preserve"> </w:t>
      </w:r>
      <w:r w:rsidR="006F087A" w:rsidRPr="006F087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03.06.2021 № 529-З-21 СМК АОК  04, составленном ООО «Агентство оценки Ковалевой и Компании», по состоянию на 16.06.2020 в размере 4 303 785 (Четыре миллиона триста три тысячи семьсот восемьдесят пять) рублей.</w:t>
      </w:r>
    </w:p>
    <w:p w:rsidR="00DA42F7" w:rsidRPr="00C03ECB" w:rsidRDefault="00DA42F7" w:rsidP="00C03ECB">
      <w:pPr>
        <w:ind w:left="-108" w:right="-108"/>
        <w:jc w:val="both"/>
        <w:rPr>
          <w:sz w:val="28"/>
          <w:szCs w:val="28"/>
        </w:rPr>
      </w:pPr>
      <w:bookmarkStart w:id="0" w:name="_GoBack"/>
      <w:bookmarkEnd w:id="0"/>
    </w:p>
    <w:p w:rsidR="00C03ECB" w:rsidRPr="00754E7D" w:rsidRDefault="00C03ECB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04" w:rsidRDefault="00663F04" w:rsidP="00152DA9">
      <w:r>
        <w:separator/>
      </w:r>
    </w:p>
  </w:endnote>
  <w:endnote w:type="continuationSeparator" w:id="0">
    <w:p w:rsidR="00663F04" w:rsidRDefault="00663F0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04" w:rsidRDefault="00663F04" w:rsidP="00152DA9">
      <w:r>
        <w:separator/>
      </w:r>
    </w:p>
  </w:footnote>
  <w:footnote w:type="continuationSeparator" w:id="0">
    <w:p w:rsidR="00663F04" w:rsidRDefault="00663F0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B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2808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4DA7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1E02"/>
    <w:rsid w:val="00663F04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0BA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E7EC-06B6-4267-A3EB-676967C5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738</cp:revision>
  <cp:lastPrinted>2021-06-30T12:15:00Z</cp:lastPrinted>
  <dcterms:created xsi:type="dcterms:W3CDTF">2019-12-30T19:58:00Z</dcterms:created>
  <dcterms:modified xsi:type="dcterms:W3CDTF">2021-06-30T12:15:00Z</dcterms:modified>
</cp:coreProperties>
</file>