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BC73CF">
        <w:rPr>
          <w:b/>
          <w:sz w:val="28"/>
          <w:szCs w:val="28"/>
        </w:rPr>
        <w:t>588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2430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>член Ассоциации «Межрегиональный союз оценщиков» Татьяна Владимировна Тарасенкова,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25374E" w:rsidRPr="00A851D9" w:rsidRDefault="00E613D0" w:rsidP="00B70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6D2892">
        <w:rPr>
          <w:sz w:val="28"/>
          <w:szCs w:val="28"/>
        </w:rPr>
        <w:t xml:space="preserve">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2430E">
        <w:rPr>
          <w:sz w:val="28"/>
          <w:szCs w:val="28"/>
        </w:rPr>
        <w:t>30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E6C37">
        <w:rPr>
          <w:sz w:val="28"/>
          <w:szCs w:val="28"/>
        </w:rPr>
        <w:t>09</w:t>
      </w:r>
      <w:r w:rsidR="0082430E" w:rsidRPr="0082430E">
        <w:rPr>
          <w:sz w:val="28"/>
          <w:szCs w:val="28"/>
        </w:rPr>
        <w:t xml:space="preserve">.06.2021 </w:t>
      </w:r>
      <w:r w:rsidR="006D2892" w:rsidRPr="0082430E">
        <w:rPr>
          <w:sz w:val="28"/>
          <w:szCs w:val="28"/>
        </w:rPr>
        <w:t xml:space="preserve">от </w:t>
      </w:r>
      <w:r w:rsidR="009A133B">
        <w:rPr>
          <w:sz w:val="28"/>
          <w:szCs w:val="28"/>
        </w:rPr>
        <w:t xml:space="preserve">ООО </w:t>
      </w:r>
      <w:r w:rsidR="00E768C4" w:rsidRPr="00A851D9">
        <w:rPr>
          <w:sz w:val="28"/>
          <w:szCs w:val="28"/>
        </w:rPr>
        <w:t>«Тяжелое Транспортное Машиностроение»</w:t>
      </w:r>
      <w:r w:rsidR="009A133B">
        <w:rPr>
          <w:sz w:val="28"/>
          <w:szCs w:val="28"/>
        </w:rPr>
        <w:t xml:space="preserve"> </w:t>
      </w:r>
      <w:r w:rsidR="00E768C4" w:rsidRPr="00A851D9">
        <w:rPr>
          <w:sz w:val="28"/>
          <w:szCs w:val="28"/>
        </w:rPr>
        <w:t xml:space="preserve"> (ОГРН: 1026701430392,  адре</w:t>
      </w:r>
      <w:r w:rsidR="00E768C4">
        <w:rPr>
          <w:sz w:val="28"/>
          <w:szCs w:val="28"/>
        </w:rPr>
        <w:t xml:space="preserve">с: </w:t>
      </w:r>
      <w:r w:rsidR="00E768C4" w:rsidRPr="00A851D9">
        <w:rPr>
          <w:sz w:val="28"/>
          <w:szCs w:val="28"/>
        </w:rPr>
        <w:t>г. Смоленск, пр. Гагарина</w:t>
      </w:r>
      <w:r w:rsidR="009A133B">
        <w:rPr>
          <w:sz w:val="28"/>
          <w:szCs w:val="28"/>
        </w:rPr>
        <w:t>,</w:t>
      </w:r>
      <w:r w:rsidR="00E768C4" w:rsidRPr="00A851D9">
        <w:rPr>
          <w:sz w:val="28"/>
          <w:szCs w:val="28"/>
        </w:rPr>
        <w:t xml:space="preserve"> д. 22, офис 99)</w:t>
      </w:r>
      <w:r w:rsidR="00E768C4">
        <w:rPr>
          <w:sz w:val="28"/>
          <w:szCs w:val="28"/>
        </w:rPr>
        <w:t>,</w:t>
      </w:r>
      <w:r w:rsidR="00E768C4" w:rsidRPr="00A851D9">
        <w:rPr>
          <w:sz w:val="28"/>
          <w:szCs w:val="28"/>
        </w:rPr>
        <w:t xml:space="preserve"> об оспаривании кадастровой стоимости </w:t>
      </w:r>
      <w:r w:rsidR="00E768C4">
        <w:rPr>
          <w:sz w:val="28"/>
          <w:szCs w:val="28"/>
        </w:rPr>
        <w:t>земельного участка</w:t>
      </w:r>
      <w:r w:rsidR="00E768C4" w:rsidRPr="00A851D9">
        <w:rPr>
          <w:sz w:val="28"/>
          <w:szCs w:val="28"/>
        </w:rPr>
        <w:t xml:space="preserve"> </w:t>
      </w:r>
      <w:r w:rsidR="008D1EE0" w:rsidRPr="00A851D9">
        <w:rPr>
          <w:sz w:val="28"/>
          <w:szCs w:val="28"/>
        </w:rPr>
        <w:t>с кадастровым номером</w:t>
      </w:r>
      <w:r w:rsidR="009A133B" w:rsidRPr="009A133B">
        <w:rPr>
          <w:sz w:val="28"/>
          <w:szCs w:val="28"/>
        </w:rPr>
        <w:t xml:space="preserve"> </w:t>
      </w:r>
      <w:r w:rsidR="00661E02" w:rsidRPr="00A851D9">
        <w:rPr>
          <w:sz w:val="28"/>
          <w:szCs w:val="28"/>
        </w:rPr>
        <w:t>67:27:0000000:786 площадью 4 400 кв. метров, расположенного по адресу: Смоленская область, г. Смоленск, район ул. Кашена</w:t>
      </w:r>
      <w:r w:rsidR="00661E02">
        <w:rPr>
          <w:sz w:val="28"/>
          <w:szCs w:val="28"/>
        </w:rPr>
        <w:t xml:space="preserve">   </w:t>
      </w:r>
      <w:r w:rsidR="00661E02" w:rsidRPr="00A851D9">
        <w:rPr>
          <w:sz w:val="28"/>
          <w:szCs w:val="28"/>
        </w:rPr>
        <w:t>д. 23 и Карачевского переулка</w:t>
      </w:r>
      <w:r w:rsidR="00661E02">
        <w:rPr>
          <w:sz w:val="28"/>
          <w:szCs w:val="28"/>
        </w:rPr>
        <w:t>.</w:t>
      </w:r>
    </w:p>
    <w:p w:rsidR="00DE6C37" w:rsidRDefault="00B707DD" w:rsidP="006602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2E3896" w:rsidRPr="0082430E">
        <w:rPr>
          <w:b/>
          <w:sz w:val="28"/>
          <w:szCs w:val="28"/>
        </w:rPr>
        <w:t>В голосовании приняли участие:</w:t>
      </w:r>
      <w:r w:rsidR="002E3896" w:rsidRPr="0082430E">
        <w:rPr>
          <w:sz w:val="28"/>
          <w:szCs w:val="28"/>
        </w:rPr>
        <w:t xml:space="preserve"> С.Н. Шевцов, О.В. Нах</w:t>
      </w:r>
      <w:r w:rsidR="00141CBA" w:rsidRPr="0082430E">
        <w:rPr>
          <w:sz w:val="28"/>
          <w:szCs w:val="28"/>
        </w:rPr>
        <w:t xml:space="preserve">аева, </w:t>
      </w:r>
      <w:r w:rsidR="002D4D36" w:rsidRPr="0082430E">
        <w:rPr>
          <w:sz w:val="28"/>
          <w:szCs w:val="28"/>
        </w:rPr>
        <w:t>А.Ю. Гуртий</w:t>
      </w:r>
      <w:r w:rsidR="006E305C" w:rsidRPr="0082430E">
        <w:rPr>
          <w:sz w:val="28"/>
          <w:szCs w:val="28"/>
        </w:rPr>
        <w:t>,</w:t>
      </w:r>
      <w:r w:rsidR="00ED7F52" w:rsidRPr="0082430E">
        <w:rPr>
          <w:sz w:val="28"/>
          <w:szCs w:val="28"/>
        </w:rPr>
        <w:t xml:space="preserve">         </w:t>
      </w:r>
      <w:r w:rsidR="00E768C4" w:rsidRPr="0082430E">
        <w:rPr>
          <w:sz w:val="28"/>
          <w:szCs w:val="28"/>
        </w:rPr>
        <w:t>А.Н. Рогулин</w:t>
      </w:r>
      <w:r w:rsidR="00ED7F52" w:rsidRPr="0082430E">
        <w:rPr>
          <w:sz w:val="28"/>
          <w:szCs w:val="28"/>
        </w:rPr>
        <w:t xml:space="preserve">, </w:t>
      </w:r>
      <w:r w:rsidR="00DE6C37">
        <w:rPr>
          <w:sz w:val="28"/>
          <w:szCs w:val="28"/>
        </w:rPr>
        <w:t>Т.В. Тарасенкова.</w:t>
      </w:r>
    </w:p>
    <w:p w:rsidR="00CC0702" w:rsidRPr="0082430E" w:rsidRDefault="00DE6C37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68C4" w:rsidRPr="0082430E">
        <w:rPr>
          <w:sz w:val="28"/>
          <w:szCs w:val="28"/>
        </w:rPr>
        <w:t>Г.И.  Ковалева</w:t>
      </w:r>
      <w:r>
        <w:rPr>
          <w:sz w:val="28"/>
          <w:szCs w:val="28"/>
        </w:rPr>
        <w:t xml:space="preserve"> </w:t>
      </w:r>
      <w:r w:rsidR="000108DA">
        <w:rPr>
          <w:sz w:val="28"/>
          <w:szCs w:val="28"/>
        </w:rPr>
        <w:t>заявил</w:t>
      </w:r>
      <w:r w:rsidR="00E768C4">
        <w:rPr>
          <w:sz w:val="28"/>
          <w:szCs w:val="28"/>
        </w:rPr>
        <w:t>а</w:t>
      </w:r>
      <w:r>
        <w:rPr>
          <w:sz w:val="28"/>
          <w:szCs w:val="28"/>
        </w:rPr>
        <w:t xml:space="preserve"> самоотвод.</w:t>
      </w:r>
    </w:p>
    <w:p w:rsidR="002E3896" w:rsidRPr="0082430E" w:rsidRDefault="0089046A" w:rsidP="00CA2064">
      <w:pPr>
        <w:jc w:val="both"/>
        <w:rPr>
          <w:sz w:val="28"/>
          <w:szCs w:val="28"/>
        </w:rPr>
      </w:pPr>
      <w:r w:rsidRPr="0082430E">
        <w:rPr>
          <w:sz w:val="28"/>
          <w:szCs w:val="28"/>
        </w:rPr>
        <w:t xml:space="preserve">         </w:t>
      </w:r>
      <w:r w:rsidR="00560C3F" w:rsidRP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 xml:space="preserve">По итогам голосования «за» проголосовало  </w:t>
      </w:r>
      <w:r w:rsidR="00DE6C37">
        <w:rPr>
          <w:sz w:val="28"/>
          <w:szCs w:val="28"/>
        </w:rPr>
        <w:t>5</w:t>
      </w:r>
      <w:r w:rsid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>человек, «против» - 0.</w:t>
      </w:r>
    </w:p>
    <w:p w:rsidR="00396967" w:rsidRPr="0082430E" w:rsidRDefault="002E3896" w:rsidP="00396967">
      <w:pPr>
        <w:ind w:firstLine="709"/>
        <w:jc w:val="both"/>
        <w:rPr>
          <w:b/>
          <w:sz w:val="28"/>
          <w:szCs w:val="28"/>
        </w:rPr>
      </w:pPr>
      <w:r w:rsidRPr="0082430E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 w:rsidRPr="0082430E">
        <w:rPr>
          <w:sz w:val="28"/>
          <w:szCs w:val="28"/>
        </w:rPr>
        <w:t xml:space="preserve">еральными стандартами оценки не </w:t>
      </w:r>
      <w:r w:rsidRPr="0082430E">
        <w:rPr>
          <w:sz w:val="28"/>
          <w:szCs w:val="28"/>
        </w:rPr>
        <w:t>выявлены.</w:t>
      </w:r>
      <w:r w:rsidR="006E16E5" w:rsidRPr="0082430E">
        <w:rPr>
          <w:b/>
          <w:sz w:val="28"/>
          <w:szCs w:val="28"/>
        </w:rPr>
        <w:t xml:space="preserve">  </w:t>
      </w:r>
      <w:r w:rsidR="00DC7AA3" w:rsidRPr="0082430E">
        <w:rPr>
          <w:b/>
          <w:sz w:val="28"/>
          <w:szCs w:val="28"/>
        </w:rPr>
        <w:t xml:space="preserve">        </w:t>
      </w:r>
    </w:p>
    <w:p w:rsidR="00661E02" w:rsidRPr="00661E02" w:rsidRDefault="00D10692" w:rsidP="00661E02">
      <w:pPr>
        <w:ind w:right="-108"/>
        <w:jc w:val="both"/>
        <w:rPr>
          <w:sz w:val="28"/>
          <w:szCs w:val="28"/>
        </w:rPr>
      </w:pPr>
      <w:r w:rsidRPr="0082430E">
        <w:rPr>
          <w:b/>
          <w:sz w:val="28"/>
          <w:szCs w:val="28"/>
        </w:rPr>
        <w:t xml:space="preserve">   </w:t>
      </w:r>
      <w:r w:rsidR="006913C0" w:rsidRPr="0082430E">
        <w:rPr>
          <w:b/>
          <w:sz w:val="28"/>
          <w:szCs w:val="28"/>
        </w:rPr>
        <w:t xml:space="preserve">     </w:t>
      </w:r>
      <w:r w:rsidR="000B342F">
        <w:rPr>
          <w:b/>
          <w:sz w:val="28"/>
          <w:szCs w:val="28"/>
        </w:rPr>
        <w:t xml:space="preserve"> </w:t>
      </w:r>
      <w:bookmarkStart w:id="0" w:name="_GoBack"/>
      <w:bookmarkEnd w:id="0"/>
      <w:r w:rsidR="006913C0" w:rsidRPr="0082430E">
        <w:rPr>
          <w:b/>
          <w:sz w:val="28"/>
          <w:szCs w:val="28"/>
        </w:rPr>
        <w:t xml:space="preserve"> </w:t>
      </w:r>
      <w:r w:rsidR="002E3896" w:rsidRPr="0082430E">
        <w:rPr>
          <w:b/>
          <w:sz w:val="28"/>
          <w:szCs w:val="28"/>
        </w:rPr>
        <w:t>Решили</w:t>
      </w:r>
      <w:r w:rsidR="002E3896" w:rsidRPr="00DE6C37">
        <w:rPr>
          <w:b/>
          <w:sz w:val="28"/>
          <w:szCs w:val="28"/>
        </w:rPr>
        <w:t>:</w:t>
      </w:r>
      <w:r w:rsidR="00DB4163" w:rsidRPr="00DE6C37">
        <w:rPr>
          <w:sz w:val="28"/>
          <w:szCs w:val="28"/>
        </w:rPr>
        <w:t xml:space="preserve"> </w:t>
      </w:r>
      <w:r w:rsidR="009A133B" w:rsidRPr="009A133B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31.05.2021 № 283/3-З-21 СМК АОК  04, составленном ООО «Агентство оценки Ковалевой и Компании», по состоянию на 01.01.2020 в размере</w:t>
      </w:r>
      <w:r w:rsidR="00661E02" w:rsidRPr="00661E02">
        <w:rPr>
          <w:color w:val="FF0000"/>
          <w:sz w:val="28"/>
          <w:szCs w:val="28"/>
        </w:rPr>
        <w:t xml:space="preserve"> </w:t>
      </w:r>
      <w:r w:rsidR="00661E02" w:rsidRPr="00661E02">
        <w:rPr>
          <w:sz w:val="28"/>
          <w:szCs w:val="28"/>
        </w:rPr>
        <w:t xml:space="preserve">7 436 000 (Семь миллионов четыреста тридцать шесть тысяч) рублей. </w:t>
      </w:r>
    </w:p>
    <w:p w:rsidR="009A133B" w:rsidRPr="009A133B" w:rsidRDefault="009A133B" w:rsidP="009A133B">
      <w:pPr>
        <w:tabs>
          <w:tab w:val="left" w:pos="709"/>
        </w:tabs>
        <w:ind w:left="-108" w:right="-108"/>
        <w:jc w:val="both"/>
        <w:rPr>
          <w:sz w:val="28"/>
          <w:szCs w:val="28"/>
        </w:rPr>
      </w:pPr>
      <w:r w:rsidRPr="009A133B">
        <w:rPr>
          <w:sz w:val="28"/>
          <w:szCs w:val="28"/>
        </w:rPr>
        <w:t xml:space="preserve"> </w:t>
      </w:r>
    </w:p>
    <w:p w:rsidR="0025374E" w:rsidRPr="00754E7D" w:rsidRDefault="0025374E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FF" w:rsidRDefault="00666DFF" w:rsidP="00152DA9">
      <w:r>
        <w:separator/>
      </w:r>
    </w:p>
  </w:endnote>
  <w:endnote w:type="continuationSeparator" w:id="0">
    <w:p w:rsidR="00666DFF" w:rsidRDefault="00666DF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FF" w:rsidRDefault="00666DFF" w:rsidP="00152DA9">
      <w:r>
        <w:separator/>
      </w:r>
    </w:p>
  </w:footnote>
  <w:footnote w:type="continuationSeparator" w:id="0">
    <w:p w:rsidR="00666DFF" w:rsidRDefault="00666DF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42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342F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E67CF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36D6"/>
    <w:rsid w:val="00525D30"/>
    <w:rsid w:val="005276D2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1E02"/>
    <w:rsid w:val="00664516"/>
    <w:rsid w:val="006663E4"/>
    <w:rsid w:val="006666EF"/>
    <w:rsid w:val="00666DF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27E2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C73CF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292B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9091-3B04-4DE3-9856-DD0EF8F8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733</cp:revision>
  <cp:lastPrinted>2021-06-30T12:10:00Z</cp:lastPrinted>
  <dcterms:created xsi:type="dcterms:W3CDTF">2019-12-30T19:58:00Z</dcterms:created>
  <dcterms:modified xsi:type="dcterms:W3CDTF">2021-06-30T12:10:00Z</dcterms:modified>
</cp:coreProperties>
</file>