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E29A1">
        <w:rPr>
          <w:b/>
          <w:sz w:val="28"/>
          <w:szCs w:val="28"/>
        </w:rPr>
        <w:t>472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8904D5" w:rsidRPr="008904D5">
        <w:rPr>
          <w:sz w:val="28"/>
          <w:szCs w:val="28"/>
        </w:rPr>
        <w:t xml:space="preserve"> </w:t>
      </w:r>
      <w:r w:rsidR="008904D5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8904D5">
        <w:rPr>
          <w:sz w:val="28"/>
          <w:szCs w:val="28"/>
        </w:rPr>
        <w:t>,</w:t>
      </w:r>
      <w:bookmarkStart w:id="0" w:name="_GoBack"/>
      <w:bookmarkEnd w:id="0"/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FE29A1" w:rsidRDefault="00C46EC9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E29A1">
        <w:rPr>
          <w:sz w:val="28"/>
        </w:rPr>
        <w:t>от ООО «Теллура»</w:t>
      </w:r>
      <w:r w:rsidR="00FE29A1" w:rsidRPr="00667630">
        <w:rPr>
          <w:sz w:val="28"/>
          <w:szCs w:val="28"/>
        </w:rPr>
        <w:t xml:space="preserve"> </w:t>
      </w:r>
      <w:r w:rsidR="00FE29A1">
        <w:rPr>
          <w:sz w:val="28"/>
          <w:szCs w:val="28"/>
        </w:rPr>
        <w:t>(ОГРН: 1026701426465</w:t>
      </w:r>
      <w:r w:rsidR="00FE29A1" w:rsidRPr="001D18AE">
        <w:rPr>
          <w:sz w:val="28"/>
          <w:szCs w:val="28"/>
        </w:rPr>
        <w:t xml:space="preserve">,  адрес: </w:t>
      </w:r>
      <w:r w:rsidR="00FE29A1">
        <w:rPr>
          <w:sz w:val="28"/>
          <w:szCs w:val="28"/>
        </w:rPr>
        <w:t xml:space="preserve">               г. Смоленск, ул. Лавочкина д. 90</w:t>
      </w:r>
      <w:r w:rsidR="00FE29A1" w:rsidRPr="001D18AE">
        <w:rPr>
          <w:sz w:val="28"/>
          <w:szCs w:val="28"/>
        </w:rPr>
        <w:t>)</w:t>
      </w:r>
      <w:r w:rsidR="0072377B">
        <w:rPr>
          <w:sz w:val="28"/>
          <w:szCs w:val="28"/>
        </w:rPr>
        <w:t xml:space="preserve">, </w:t>
      </w:r>
      <w:r w:rsidR="00FE29A1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67:27:0013304:8 площадью 90 055 кв. метров, расположенного по адресу: Смоленская область, г. Смоленск, Лавочкина, </w:t>
      </w:r>
      <w:r w:rsidR="0072377B">
        <w:rPr>
          <w:sz w:val="28"/>
          <w:szCs w:val="28"/>
        </w:rPr>
        <w:t xml:space="preserve">   д. </w:t>
      </w:r>
      <w:r w:rsidR="00FE29A1">
        <w:rPr>
          <w:sz w:val="28"/>
          <w:szCs w:val="28"/>
        </w:rPr>
        <w:t>90.</w:t>
      </w:r>
    </w:p>
    <w:p w:rsidR="003C5ECE" w:rsidRDefault="003C5ECE" w:rsidP="003C5ECE">
      <w:pPr>
        <w:jc w:val="both"/>
        <w:rPr>
          <w:sz w:val="28"/>
          <w:szCs w:val="28"/>
        </w:rPr>
      </w:pPr>
    </w:p>
    <w:p w:rsidR="00CC0702" w:rsidRDefault="003C5ECE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 Т.В. Тарасенкова.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FE29A1" w:rsidRPr="00FE29A1" w:rsidRDefault="00880F03" w:rsidP="00FE29A1">
      <w:pPr>
        <w:ind w:left="-108" w:right="-108"/>
        <w:jc w:val="both"/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FE29A1" w:rsidRPr="00FE29A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11.05.2021 № 317-З-21 СМК АОК 04, составленном ООО «Агентство оценки Ковалевой и Компании», по состоянию на 01.01.2020 в размере 45 657 885</w:t>
      </w:r>
      <w:r w:rsidR="00FE29A1" w:rsidRPr="00FE29A1">
        <w:t xml:space="preserve">            </w:t>
      </w:r>
      <w:r w:rsidR="00FE29A1" w:rsidRPr="00FE29A1">
        <w:rPr>
          <w:sz w:val="28"/>
          <w:szCs w:val="28"/>
        </w:rPr>
        <w:t>(Сорок пять миллионов шестьсот пятьдесят семь тысяч восемьсот восемьдесят пять) рублей.</w:t>
      </w:r>
    </w:p>
    <w:p w:rsidR="003C5ECE" w:rsidRPr="00FA5F56" w:rsidRDefault="003C5ECE" w:rsidP="003C5ECE">
      <w:pPr>
        <w:ind w:left="-108" w:right="-108"/>
        <w:jc w:val="both"/>
        <w:rPr>
          <w:color w:val="FF0000"/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EF" w:rsidRDefault="007B0AEF" w:rsidP="00152DA9">
      <w:r>
        <w:separator/>
      </w:r>
    </w:p>
  </w:endnote>
  <w:endnote w:type="continuationSeparator" w:id="0">
    <w:p w:rsidR="007B0AEF" w:rsidRDefault="007B0AE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EF" w:rsidRDefault="007B0AEF" w:rsidP="00152DA9">
      <w:r>
        <w:separator/>
      </w:r>
    </w:p>
  </w:footnote>
  <w:footnote w:type="continuationSeparator" w:id="0">
    <w:p w:rsidR="007B0AEF" w:rsidRDefault="007B0AE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D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31AF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377B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0AEF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04D5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4FA8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94B8-6D59-46E6-BFB7-1FC21399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597</cp:revision>
  <cp:lastPrinted>2021-06-10T12:15:00Z</cp:lastPrinted>
  <dcterms:created xsi:type="dcterms:W3CDTF">2019-12-30T19:58:00Z</dcterms:created>
  <dcterms:modified xsi:type="dcterms:W3CDTF">2021-06-10T13:03:00Z</dcterms:modified>
</cp:coreProperties>
</file>