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6C4E18">
        <w:rPr>
          <w:b/>
          <w:sz w:val="28"/>
          <w:szCs w:val="28"/>
        </w:rPr>
        <w:t>446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038B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6C4E18" w:rsidRDefault="006C4E18" w:rsidP="006C4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038BD">
        <w:rPr>
          <w:sz w:val="28"/>
          <w:szCs w:val="28"/>
        </w:rPr>
        <w:t>02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proofErr w:type="gramStart"/>
      <w:r w:rsidR="009E14BF">
        <w:rPr>
          <w:sz w:val="28"/>
        </w:rPr>
        <w:t>от</w:t>
      </w:r>
      <w:proofErr w:type="gramEnd"/>
      <w:r w:rsidR="009E14BF">
        <w:rPr>
          <w:sz w:val="28"/>
        </w:rPr>
        <w:t xml:space="preserve">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оспаривании кадастровой стоимости земельного участка с кадастровым номером 67:27:0030708:1205 площадью 568 кв. м, расположенного по адресу: Российская Федерация, Смоленская область, </w:t>
      </w:r>
      <w:r w:rsidR="001325AE">
        <w:rPr>
          <w:sz w:val="28"/>
          <w:szCs w:val="28"/>
        </w:rPr>
        <w:t xml:space="preserve">                   </w:t>
      </w:r>
      <w:bookmarkStart w:id="0" w:name="_GoBack"/>
      <w:bookmarkEnd w:id="0"/>
      <w:r>
        <w:rPr>
          <w:sz w:val="28"/>
          <w:szCs w:val="28"/>
        </w:rPr>
        <w:t>г. Смоленск, проспект Гагарина.</w:t>
      </w:r>
    </w:p>
    <w:p w:rsidR="00560C3F" w:rsidRPr="00D141CF" w:rsidRDefault="006C4E18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210FCE">
        <w:rPr>
          <w:sz w:val="28"/>
          <w:szCs w:val="28"/>
        </w:rPr>
        <w:t>.</w:t>
      </w:r>
    </w:p>
    <w:p w:rsidR="00560C3F" w:rsidRDefault="00560C3F" w:rsidP="0056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41CF" w:rsidRPr="004F4662">
        <w:rPr>
          <w:sz w:val="28"/>
          <w:szCs w:val="28"/>
        </w:rPr>
        <w:t>Г.И. Ковалева</w:t>
      </w:r>
      <w:r w:rsidR="00D141CF" w:rsidRPr="0092157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210FC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210FCE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6C4E18" w:rsidRPr="006C4E18" w:rsidRDefault="00266E45" w:rsidP="006C4E18">
      <w:pPr>
        <w:ind w:left="-108" w:right="-108"/>
        <w:jc w:val="both"/>
      </w:pPr>
      <w:r>
        <w:rPr>
          <w:b/>
          <w:sz w:val="28"/>
          <w:szCs w:val="28"/>
        </w:rPr>
        <w:t xml:space="preserve">  </w:t>
      </w:r>
      <w:r w:rsidR="00880F03">
        <w:rPr>
          <w:b/>
          <w:sz w:val="28"/>
          <w:szCs w:val="28"/>
        </w:rPr>
        <w:t xml:space="preserve">      </w:t>
      </w:r>
      <w:r w:rsidR="00B57294">
        <w:rPr>
          <w:b/>
          <w:sz w:val="28"/>
          <w:szCs w:val="28"/>
        </w:rPr>
        <w:t xml:space="preserve">   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CB744D">
        <w:rPr>
          <w:sz w:val="28"/>
          <w:szCs w:val="28"/>
        </w:rPr>
        <w:t xml:space="preserve"> </w:t>
      </w:r>
      <w:r w:rsidR="006C4E18" w:rsidRPr="006C4E18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20.04.2021 № 217-З-21 СМК АОК 04, составленном ООО «Агентство оценки Ковалевой и Компании», по состоянию на 28.12.2020 в размере 1 313 312 (Один миллион триста тринадцать тысяч триста двенадцать) рублей.</w:t>
      </w:r>
    </w:p>
    <w:p w:rsidR="009F58C8" w:rsidRDefault="009F58C8" w:rsidP="00F1180C">
      <w:pPr>
        <w:ind w:left="-108" w:right="-108"/>
        <w:rPr>
          <w:color w:val="FF0000"/>
          <w:sz w:val="28"/>
          <w:szCs w:val="28"/>
        </w:rPr>
      </w:pPr>
    </w:p>
    <w:p w:rsidR="0025117F" w:rsidRPr="006C4E18" w:rsidRDefault="009F58C8" w:rsidP="006C4E18">
      <w:pPr>
        <w:ind w:left="-108" w:right="-108"/>
        <w:rPr>
          <w:b/>
          <w:sz w:val="28"/>
          <w:szCs w:val="28"/>
        </w:rPr>
      </w:pPr>
      <w:r w:rsidRPr="00EA0F8F">
        <w:rPr>
          <w:color w:val="FF0000"/>
          <w:sz w:val="28"/>
          <w:szCs w:val="28"/>
        </w:rPr>
        <w:t xml:space="preserve"> </w:t>
      </w: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11" w:rsidRDefault="008C2311" w:rsidP="00152DA9">
      <w:r>
        <w:separator/>
      </w:r>
    </w:p>
  </w:endnote>
  <w:endnote w:type="continuationSeparator" w:id="0">
    <w:p w:rsidR="008C2311" w:rsidRDefault="008C231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11" w:rsidRDefault="008C2311" w:rsidP="00152DA9">
      <w:r>
        <w:separator/>
      </w:r>
    </w:p>
  </w:footnote>
  <w:footnote w:type="continuationSeparator" w:id="0">
    <w:p w:rsidR="008C2311" w:rsidRDefault="008C231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5A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25AE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2884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2311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29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A46F-EF97-4BBE-872B-A7C89309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282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570</cp:revision>
  <cp:lastPrinted>2021-06-03T11:33:00Z</cp:lastPrinted>
  <dcterms:created xsi:type="dcterms:W3CDTF">2019-12-30T19:58:00Z</dcterms:created>
  <dcterms:modified xsi:type="dcterms:W3CDTF">2021-06-04T08:04:00Z</dcterms:modified>
</cp:coreProperties>
</file>