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06CEE">
        <w:rPr>
          <w:b/>
          <w:sz w:val="28"/>
          <w:szCs w:val="28"/>
        </w:rPr>
        <w:t>314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5B8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406CEE" w:rsidRDefault="00FC13F4" w:rsidP="00406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406CEE">
        <w:rPr>
          <w:sz w:val="28"/>
          <w:szCs w:val="28"/>
        </w:rPr>
        <w:t>об оспаривании кадастровой стоимости земельного участка  с кадастровым номером 67:27:0031431:30 площадью 11 293 кв. метра, расположенного по адресу: обл. Смоленская, г. Смоленск, ул. Индустриальная, д. 4А.</w:t>
      </w:r>
    </w:p>
    <w:p w:rsidR="00AD382A" w:rsidRPr="00C55C15" w:rsidRDefault="00406CEE" w:rsidP="00C55C15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06CEE" w:rsidRPr="00FE5865" w:rsidRDefault="0057740A" w:rsidP="00406CEE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E5D"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406CEE" w:rsidRPr="002B2FA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406CEE" w:rsidRPr="00FA2E90">
        <w:rPr>
          <w:sz w:val="28"/>
          <w:szCs w:val="28"/>
        </w:rPr>
        <w:t xml:space="preserve">от 26.03.2021 </w:t>
      </w:r>
      <w:r w:rsidR="00406CEE" w:rsidRPr="002B2FA4">
        <w:rPr>
          <w:sz w:val="28"/>
          <w:szCs w:val="28"/>
        </w:rPr>
        <w:t>№ С0374/ЗУ-21, составленном ООО «Консалтингов</w:t>
      </w:r>
      <w:r w:rsidR="006B2D28">
        <w:rPr>
          <w:sz w:val="28"/>
          <w:szCs w:val="28"/>
        </w:rPr>
        <w:t>ая компания «</w:t>
      </w:r>
      <w:proofErr w:type="spellStart"/>
      <w:r w:rsidR="006B2D28">
        <w:rPr>
          <w:sz w:val="28"/>
          <w:szCs w:val="28"/>
        </w:rPr>
        <w:t>ГосСтандартОценка</w:t>
      </w:r>
      <w:proofErr w:type="spellEnd"/>
      <w:r w:rsidR="006B2D28">
        <w:rPr>
          <w:sz w:val="28"/>
          <w:szCs w:val="28"/>
        </w:rPr>
        <w:t>»,</w:t>
      </w:r>
      <w:r w:rsidR="00406CEE" w:rsidRPr="002B2FA4">
        <w:rPr>
          <w:sz w:val="28"/>
          <w:szCs w:val="28"/>
        </w:rPr>
        <w:t xml:space="preserve"> по состоянию на 01.01.</w:t>
      </w:r>
      <w:r w:rsidR="00406CEE" w:rsidRPr="00FE5865">
        <w:rPr>
          <w:sz w:val="28"/>
          <w:szCs w:val="28"/>
        </w:rPr>
        <w:t xml:space="preserve">2020 в размере 8 119 667 </w:t>
      </w:r>
      <w:r w:rsidR="00406CEE">
        <w:rPr>
          <w:sz w:val="28"/>
          <w:szCs w:val="28"/>
        </w:rPr>
        <w:t xml:space="preserve">              </w:t>
      </w:r>
      <w:r w:rsidR="00406CEE" w:rsidRPr="00FE5865">
        <w:rPr>
          <w:sz w:val="28"/>
          <w:szCs w:val="28"/>
        </w:rPr>
        <w:t>(Восемь миллионов сто девятнадцать тысяч шестьсот шестьдесят семь) рублей.</w:t>
      </w:r>
    </w:p>
    <w:p w:rsidR="009619F9" w:rsidRDefault="009619F9" w:rsidP="00406CEE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406CEE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22" w:rsidRDefault="00BF0A22" w:rsidP="00152DA9">
      <w:r>
        <w:separator/>
      </w:r>
    </w:p>
  </w:endnote>
  <w:endnote w:type="continuationSeparator" w:id="0">
    <w:p w:rsidR="00BF0A22" w:rsidRDefault="00BF0A2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22" w:rsidRDefault="00BF0A22" w:rsidP="00152DA9">
      <w:r>
        <w:separator/>
      </w:r>
    </w:p>
  </w:footnote>
  <w:footnote w:type="continuationSeparator" w:id="0">
    <w:p w:rsidR="00BF0A22" w:rsidRDefault="00BF0A2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1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746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B87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2D28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0A22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4414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C98C-4903-4AEA-9A23-6DC48C59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280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433</cp:revision>
  <cp:lastPrinted>2021-05-17T08:17:00Z</cp:lastPrinted>
  <dcterms:created xsi:type="dcterms:W3CDTF">2019-12-30T19:58:00Z</dcterms:created>
  <dcterms:modified xsi:type="dcterms:W3CDTF">2021-05-18T06:52:00Z</dcterms:modified>
</cp:coreProperties>
</file>