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068FA">
        <w:rPr>
          <w:b/>
          <w:sz w:val="28"/>
          <w:szCs w:val="28"/>
        </w:rPr>
        <w:t>263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068FA" w:rsidRPr="000D6EF8" w:rsidRDefault="00DA1CDC" w:rsidP="0030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503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53669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3068FA" w:rsidRPr="000D6EF8">
        <w:rPr>
          <w:sz w:val="28"/>
        </w:rPr>
        <w:t xml:space="preserve">открытого акционерного общества «Центральный универмаг» </w:t>
      </w:r>
      <w:r w:rsidR="003068FA" w:rsidRPr="000D6EF8">
        <w:rPr>
          <w:sz w:val="28"/>
          <w:szCs w:val="28"/>
        </w:rPr>
        <w:t>(ОГРН: 1026701429974</w:t>
      </w:r>
      <w:r w:rsidR="003068FA">
        <w:rPr>
          <w:sz w:val="28"/>
          <w:szCs w:val="28"/>
        </w:rPr>
        <w:t xml:space="preserve">, </w:t>
      </w:r>
      <w:r w:rsidR="003068FA" w:rsidRPr="000D6EF8">
        <w:rPr>
          <w:sz w:val="28"/>
          <w:szCs w:val="28"/>
        </w:rPr>
        <w:t>адрес:</w:t>
      </w:r>
      <w:proofErr w:type="gramEnd"/>
      <w:r w:rsidR="003068FA" w:rsidRPr="000D6EF8">
        <w:rPr>
          <w:sz w:val="28"/>
          <w:szCs w:val="28"/>
        </w:rPr>
        <w:t xml:space="preserve"> </w:t>
      </w:r>
      <w:proofErr w:type="gramStart"/>
      <w:r w:rsidR="003068FA" w:rsidRPr="000D6EF8">
        <w:rPr>
          <w:sz w:val="28"/>
          <w:szCs w:val="28"/>
        </w:rPr>
        <w:t>Смоленская область, г. Смоленск,        ул. Октябрьской революции д. 17</w:t>
      </w:r>
      <w:r w:rsidR="003068FA">
        <w:rPr>
          <w:sz w:val="28"/>
          <w:szCs w:val="28"/>
        </w:rPr>
        <w:t xml:space="preserve">) </w:t>
      </w:r>
      <w:r w:rsidR="003068FA" w:rsidRPr="000D6EF8">
        <w:rPr>
          <w:sz w:val="28"/>
          <w:szCs w:val="28"/>
        </w:rPr>
        <w:t>об оспаривании кадастровой стоимости земельного участка  с кадастровым номером 67:27:0020708:1 площадью 5316 кв. м, расположенного по адресу:</w:t>
      </w:r>
      <w:proofErr w:type="gramEnd"/>
      <w:r w:rsidR="003068FA" w:rsidRPr="000D6EF8">
        <w:rPr>
          <w:sz w:val="28"/>
          <w:szCs w:val="28"/>
        </w:rPr>
        <w:t xml:space="preserve"> Смоленская область, г. Смоленск, ул. Октябрьской Революции, д. 17.</w:t>
      </w:r>
    </w:p>
    <w:p w:rsidR="00AD382A" w:rsidRDefault="00D97503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D975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D97503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068FA" w:rsidRPr="000D6EF8" w:rsidRDefault="00653669" w:rsidP="00306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68FA"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3068FA" w:rsidRPr="000D6EF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24.03.2021 № 216-З-21 СМК АОК 04, ООО «Агентство оценки Ковалевой и компании», по состоянию на 01.01.2020 в размере 11 600 197 (Одиннадцать миллионов шестьсот тысяч сто девяносто семь) рублей.</w:t>
      </w:r>
    </w:p>
    <w:p w:rsidR="00653669" w:rsidRPr="000D6EF8" w:rsidRDefault="00653669" w:rsidP="00591441">
      <w:pPr>
        <w:ind w:firstLine="709"/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7" w:rsidRDefault="002279B7" w:rsidP="00152DA9">
      <w:r>
        <w:separator/>
      </w:r>
    </w:p>
  </w:endnote>
  <w:endnote w:type="continuationSeparator" w:id="0">
    <w:p w:rsidR="002279B7" w:rsidRDefault="002279B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7" w:rsidRDefault="002279B7" w:rsidP="00152DA9">
      <w:r>
        <w:separator/>
      </w:r>
    </w:p>
  </w:footnote>
  <w:footnote w:type="continuationSeparator" w:id="0">
    <w:p w:rsidR="002279B7" w:rsidRDefault="002279B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0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279B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503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D8AE-DE9A-46F6-A791-03F71D0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422</cp:revision>
  <cp:lastPrinted>2021-04-22T08:00:00Z</cp:lastPrinted>
  <dcterms:created xsi:type="dcterms:W3CDTF">2019-12-30T19:58:00Z</dcterms:created>
  <dcterms:modified xsi:type="dcterms:W3CDTF">2021-04-22T08:00:00Z</dcterms:modified>
</cp:coreProperties>
</file>