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B337D0">
        <w:rPr>
          <w:b/>
          <w:sz w:val="28"/>
          <w:szCs w:val="28"/>
        </w:rPr>
        <w:t>243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4D6570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14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F930BE" w:rsidRDefault="00615A9F" w:rsidP="00F930BE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</w:t>
      </w:r>
      <w:r w:rsidR="00EF523F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EF523F">
        <w:rPr>
          <w:sz w:val="28"/>
          <w:szCs w:val="28"/>
        </w:rPr>
        <w:t>Тарасенкова</w:t>
      </w:r>
      <w:proofErr w:type="spellEnd"/>
      <w:r w:rsidR="00EF523F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</w:t>
      </w:r>
      <w:proofErr w:type="gramEnd"/>
      <w:r w:rsidR="005A7776">
        <w:rPr>
          <w:sz w:val="28"/>
          <w:szCs w:val="28"/>
        </w:rPr>
        <w:t xml:space="preserve">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F930BE" w:rsidRDefault="005A7776" w:rsidP="00F930B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D6570">
        <w:rPr>
          <w:sz w:val="28"/>
          <w:szCs w:val="28"/>
        </w:rPr>
        <w:t>14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F930BE">
        <w:rPr>
          <w:sz w:val="28"/>
          <w:szCs w:val="28"/>
        </w:rPr>
        <w:t>23</w:t>
      </w:r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5E6F14" w:rsidRPr="005E6F14">
        <w:rPr>
          <w:sz w:val="28"/>
          <w:szCs w:val="28"/>
        </w:rPr>
        <w:t xml:space="preserve"> </w:t>
      </w:r>
      <w:r w:rsidR="00F930BE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67:27:0031280:171 площадью 6220 кв. м, расположенного по адресу: Смоленская область, г. Смоленск, </w:t>
      </w:r>
      <w:bookmarkStart w:id="0" w:name="_GoBack"/>
      <w:bookmarkEnd w:id="0"/>
      <w:r w:rsidR="00F930BE">
        <w:rPr>
          <w:sz w:val="28"/>
          <w:szCs w:val="28"/>
        </w:rPr>
        <w:t xml:space="preserve">п. </w:t>
      </w:r>
      <w:proofErr w:type="spellStart"/>
      <w:r w:rsidR="00F930BE">
        <w:rPr>
          <w:sz w:val="28"/>
          <w:szCs w:val="28"/>
        </w:rPr>
        <w:t>Тихвинка</w:t>
      </w:r>
      <w:proofErr w:type="spellEnd"/>
      <w:r w:rsidR="00F930BE">
        <w:rPr>
          <w:sz w:val="28"/>
          <w:szCs w:val="28"/>
        </w:rPr>
        <w:t>.</w:t>
      </w:r>
    </w:p>
    <w:p w:rsidR="00AD382A" w:rsidRDefault="00F930BE" w:rsidP="008F2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4C40">
        <w:rPr>
          <w:sz w:val="28"/>
          <w:szCs w:val="28"/>
        </w:rPr>
        <w:t xml:space="preserve">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F930BE" w:rsidRPr="00F930BE">
        <w:rPr>
          <w:sz w:val="28"/>
          <w:szCs w:val="28"/>
        </w:rPr>
        <w:t xml:space="preserve">Т.В. </w:t>
      </w:r>
      <w:proofErr w:type="spellStart"/>
      <w:r w:rsidR="00F930BE" w:rsidRPr="00F930BE">
        <w:rPr>
          <w:sz w:val="28"/>
          <w:szCs w:val="28"/>
        </w:rPr>
        <w:t>Тарасенкова</w:t>
      </w:r>
      <w:proofErr w:type="spellEnd"/>
      <w:r w:rsidR="00F930BE" w:rsidRPr="00F930BE">
        <w:rPr>
          <w:sz w:val="28"/>
          <w:szCs w:val="28"/>
        </w:rPr>
        <w:t>.</w:t>
      </w:r>
    </w:p>
    <w:p w:rsidR="005F05F8" w:rsidRDefault="005F05F8" w:rsidP="005F0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Г.И. Ковалева заявила самоотвод.</w:t>
      </w:r>
    </w:p>
    <w:p w:rsidR="002E3896" w:rsidRPr="002A0AD9" w:rsidRDefault="005F05F8" w:rsidP="005F0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60934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F930BE" w:rsidRPr="00503C5E" w:rsidRDefault="00A3437B" w:rsidP="00F930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F930BE" w:rsidRPr="00F930BE">
        <w:rPr>
          <w:sz w:val="28"/>
          <w:szCs w:val="28"/>
        </w:rPr>
        <w:t xml:space="preserve"> </w:t>
      </w:r>
      <w:r w:rsidR="00F930BE" w:rsidRPr="00503C5E">
        <w:rPr>
          <w:sz w:val="28"/>
          <w:szCs w:val="28"/>
        </w:rPr>
        <w:t>определить кадастровую стоимость</w:t>
      </w:r>
      <w:r w:rsidR="00E15C2B">
        <w:rPr>
          <w:sz w:val="28"/>
          <w:szCs w:val="28"/>
        </w:rPr>
        <w:t xml:space="preserve"> земельного участка в размере его</w:t>
      </w:r>
      <w:r w:rsidR="00F930BE" w:rsidRPr="00503C5E">
        <w:rPr>
          <w:sz w:val="28"/>
          <w:szCs w:val="28"/>
        </w:rPr>
        <w:t xml:space="preserve"> рыночной стоимости, указанной в отчете об оценке рыночной стоимости от 18.03.2021 № 134-З-21 СМК АОК 04, составленном ООО «Агентство оценки Ковалевой и компании», по состоянию на 01.01.2020 в размере 4 633 900 (четыре миллиона шестьсот тридцать три тысячи  девятьсот) рублей.</w:t>
      </w:r>
    </w:p>
    <w:p w:rsidR="00201CF7" w:rsidRPr="00503C5E" w:rsidRDefault="00201CF7" w:rsidP="00201CF7">
      <w:pPr>
        <w:jc w:val="both"/>
        <w:rPr>
          <w:sz w:val="28"/>
          <w:szCs w:val="28"/>
        </w:rPr>
      </w:pPr>
    </w:p>
    <w:p w:rsidR="001D3673" w:rsidRPr="00503C5E" w:rsidRDefault="001D3673" w:rsidP="00E15C2B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AFB" w:rsidRDefault="001A4AFB" w:rsidP="00152DA9">
      <w:r>
        <w:separator/>
      </w:r>
    </w:p>
  </w:endnote>
  <w:endnote w:type="continuationSeparator" w:id="0">
    <w:p w:rsidR="001A4AFB" w:rsidRDefault="001A4AFB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AFB" w:rsidRDefault="001A4AFB" w:rsidP="00152DA9">
      <w:r>
        <w:separator/>
      </w:r>
    </w:p>
  </w:footnote>
  <w:footnote w:type="continuationSeparator" w:id="0">
    <w:p w:rsidR="001A4AFB" w:rsidRDefault="001A4AFB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34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E7BF9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4AFB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3673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1CF7"/>
    <w:rsid w:val="002027B9"/>
    <w:rsid w:val="00202951"/>
    <w:rsid w:val="00203437"/>
    <w:rsid w:val="00204C40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366E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192F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11E"/>
    <w:rsid w:val="0049635A"/>
    <w:rsid w:val="004A0AF7"/>
    <w:rsid w:val="004A1EB5"/>
    <w:rsid w:val="004A7C92"/>
    <w:rsid w:val="004A7F63"/>
    <w:rsid w:val="004B295F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00BB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14C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05F8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0334D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437B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0EFE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37D0"/>
    <w:rsid w:val="00B34A9D"/>
    <w:rsid w:val="00B405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186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44CD"/>
    <w:rsid w:val="00C97DE4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03C9"/>
    <w:rsid w:val="00E111D9"/>
    <w:rsid w:val="00E15C2B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23F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0BE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DD9B1-0493-49AE-BD65-680A0E59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305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398</cp:revision>
  <cp:lastPrinted>2021-04-14T12:47:00Z</cp:lastPrinted>
  <dcterms:created xsi:type="dcterms:W3CDTF">2019-12-30T19:58:00Z</dcterms:created>
  <dcterms:modified xsi:type="dcterms:W3CDTF">2021-04-29T07:06:00Z</dcterms:modified>
</cp:coreProperties>
</file>