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5726FE">
        <w:rPr>
          <w:b/>
          <w:sz w:val="28"/>
          <w:szCs w:val="28"/>
        </w:rPr>
        <w:t>90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26FE" w:rsidRPr="00170EA5" w:rsidRDefault="005A7776" w:rsidP="00572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3618E3">
        <w:t xml:space="preserve"> </w:t>
      </w:r>
      <w:r w:rsidR="000C5728">
        <w:rPr>
          <w:sz w:val="28"/>
          <w:szCs w:val="28"/>
        </w:rPr>
        <w:t>0</w:t>
      </w:r>
      <w:r w:rsidR="00625975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6C2975">
        <w:rPr>
          <w:sz w:val="28"/>
          <w:szCs w:val="28"/>
        </w:rPr>
        <w:t>площадью 1789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5726FE">
        <w:rPr>
          <w:sz w:val="28"/>
          <w:szCs w:val="28"/>
        </w:rPr>
        <w:t xml:space="preserve"> </w:t>
      </w:r>
      <w:r w:rsidR="005726FE" w:rsidRPr="00170EA5">
        <w:rPr>
          <w:sz w:val="28"/>
          <w:szCs w:val="28"/>
        </w:rPr>
        <w:t>67:02:0010249:3</w:t>
      </w:r>
      <w:r w:rsidR="003618E3">
        <w:rPr>
          <w:sz w:val="28"/>
          <w:szCs w:val="28"/>
        </w:rPr>
        <w:t>4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адресу: </w:t>
      </w:r>
      <w:proofErr w:type="gramStart"/>
      <w:r w:rsidR="005726FE">
        <w:rPr>
          <w:sz w:val="28"/>
          <w:szCs w:val="28"/>
        </w:rPr>
        <w:t xml:space="preserve">Смоленская область, </w:t>
      </w:r>
      <w:r w:rsidR="005726FE" w:rsidRPr="00170EA5">
        <w:rPr>
          <w:sz w:val="28"/>
          <w:szCs w:val="28"/>
        </w:rPr>
        <w:t>Вяземский район, г. Вязьма, ул. Красноармейское шоссе, д. 9.</w:t>
      </w:r>
      <w:proofErr w:type="gramEnd"/>
    </w:p>
    <w:p w:rsidR="00AD382A" w:rsidRDefault="005726FE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726FE" w:rsidRPr="00170EA5" w:rsidRDefault="002E3896" w:rsidP="005726FE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3618E3">
        <w:rPr>
          <w:sz w:val="28"/>
          <w:szCs w:val="28"/>
        </w:rPr>
        <w:t>определить кадастровую стоимость земельного участка в размере его рыночной стоимости</w:t>
      </w:r>
      <w:r w:rsidR="005726FE" w:rsidRPr="00170EA5">
        <w:rPr>
          <w:sz w:val="28"/>
          <w:szCs w:val="28"/>
        </w:rPr>
        <w:t xml:space="preserve">, указанной в отчете об оценке рыночной стоимости от 26.02.2021 </w:t>
      </w:r>
      <w:r w:rsidR="005726FE">
        <w:rPr>
          <w:sz w:val="28"/>
          <w:szCs w:val="28"/>
        </w:rPr>
        <w:t xml:space="preserve">№ </w:t>
      </w:r>
      <w:r w:rsidR="005726FE" w:rsidRPr="00170EA5">
        <w:rPr>
          <w:sz w:val="28"/>
          <w:szCs w:val="28"/>
        </w:rPr>
        <w:t>С0166-1/ЗУ-21, составленном ООО «Консалтинговая компания «</w:t>
      </w:r>
      <w:proofErr w:type="spellStart"/>
      <w:r w:rsidR="005726FE" w:rsidRPr="00170EA5">
        <w:rPr>
          <w:sz w:val="28"/>
          <w:szCs w:val="28"/>
        </w:rPr>
        <w:t>ГосСтандартОценка</w:t>
      </w:r>
      <w:proofErr w:type="spellEnd"/>
      <w:r w:rsidR="005726FE" w:rsidRPr="00170EA5">
        <w:rPr>
          <w:sz w:val="28"/>
          <w:szCs w:val="28"/>
        </w:rPr>
        <w:t>», по состоянию на 01.01.2020 в размере 1 765 743 (Один миллион семьсот шестьдесят пять тысяч семьсот сорок три) рубля.</w:t>
      </w:r>
    </w:p>
    <w:p w:rsidR="008E7F40" w:rsidRPr="00170EA5" w:rsidRDefault="008E7F40" w:rsidP="008E7F40">
      <w:pPr>
        <w:pStyle w:val="a3"/>
        <w:ind w:firstLine="709"/>
        <w:rPr>
          <w:sz w:val="28"/>
          <w:szCs w:val="28"/>
        </w:rPr>
      </w:pPr>
    </w:p>
    <w:p w:rsidR="00E31DCB" w:rsidRDefault="00E31DCB" w:rsidP="00E31DCB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EA" w:rsidRDefault="005922EA" w:rsidP="00152DA9">
      <w:r>
        <w:separator/>
      </w:r>
    </w:p>
  </w:endnote>
  <w:endnote w:type="continuationSeparator" w:id="0">
    <w:p w:rsidR="005922EA" w:rsidRDefault="005922E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EA" w:rsidRDefault="005922EA" w:rsidP="00152DA9">
      <w:r>
        <w:separator/>
      </w:r>
    </w:p>
  </w:footnote>
  <w:footnote w:type="continuationSeparator" w:id="0">
    <w:p w:rsidR="005922EA" w:rsidRDefault="005922E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E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18E3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2E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2975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053E0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A446F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66BB-1F19-464B-8A5C-4101E3E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349</cp:revision>
  <cp:lastPrinted>2021-03-29T13:26:00Z</cp:lastPrinted>
  <dcterms:created xsi:type="dcterms:W3CDTF">2019-12-30T19:58:00Z</dcterms:created>
  <dcterms:modified xsi:type="dcterms:W3CDTF">2021-03-31T14:05:00Z</dcterms:modified>
</cp:coreProperties>
</file>