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B81FE5">
        <w:rPr>
          <w:b/>
          <w:sz w:val="28"/>
          <w:szCs w:val="28"/>
        </w:rPr>
        <w:t>78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63D14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763D14" w:rsidRPr="00CE4BC0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0417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763D14">
        <w:rPr>
          <w:sz w:val="28"/>
          <w:szCs w:val="28"/>
        </w:rPr>
        <w:t>17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18644D">
        <w:rPr>
          <w:sz w:val="28"/>
          <w:szCs w:val="28"/>
        </w:rPr>
        <w:t>24</w:t>
      </w:r>
      <w:r w:rsidR="008A0B29">
        <w:rPr>
          <w:sz w:val="28"/>
          <w:szCs w:val="28"/>
        </w:rPr>
        <w:t>.02.2021</w:t>
      </w:r>
      <w:bookmarkStart w:id="0" w:name="_GoBack"/>
      <w:bookmarkEnd w:id="0"/>
      <w:r w:rsidR="00313FBC">
        <w:rPr>
          <w:sz w:val="28"/>
          <w:szCs w:val="28"/>
        </w:rPr>
        <w:t>,</w:t>
      </w:r>
      <w:r w:rsidR="000C0A5A" w:rsidRPr="00044359">
        <w:rPr>
          <w:sz w:val="28"/>
          <w:szCs w:val="28"/>
        </w:rPr>
        <w:t xml:space="preserve"> об оспаривании кадастровой стоимости объекта недвижимости </w:t>
      </w:r>
      <w:r w:rsidR="000C0A5A" w:rsidRPr="00044359">
        <w:rPr>
          <w:sz w:val="28"/>
        </w:rPr>
        <w:t xml:space="preserve">– здания хранилища площадью 345,6 кв. м. с кадастровым номером 67:06:0060201:113, расположенного по адресу: </w:t>
      </w:r>
      <w:r w:rsidR="000C0A5A" w:rsidRPr="00044359">
        <w:rPr>
          <w:sz w:val="28"/>
          <w:szCs w:val="28"/>
        </w:rPr>
        <w:t>Смоленская область, Дорогобужский район, г. Дорогобуж, Военный городок №7.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2D4D36">
        <w:rPr>
          <w:sz w:val="28"/>
          <w:szCs w:val="28"/>
        </w:rPr>
        <w:t>,</w:t>
      </w:r>
      <w:r w:rsidR="002D4D36" w:rsidRPr="002D4D36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Т.В. </w:t>
      </w:r>
      <w:proofErr w:type="spellStart"/>
      <w:r w:rsidR="002D4D36">
        <w:rPr>
          <w:sz w:val="28"/>
          <w:szCs w:val="28"/>
        </w:rPr>
        <w:t>Тарасенкова</w:t>
      </w:r>
      <w:proofErr w:type="spellEnd"/>
      <w:r w:rsidR="002D4D36">
        <w:rPr>
          <w:sz w:val="28"/>
          <w:szCs w:val="28"/>
        </w:rPr>
        <w:t>.</w:t>
      </w:r>
    </w:p>
    <w:p w:rsidR="002E3896" w:rsidRDefault="00FD0C24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6F207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D8012D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20.02.2021 № 071/4-ОКС-21 СМК АОК 04, составленном ООО «Агентство оценки Ковалевой и компании», по состоянию на 01.01.2018 в размере 887 450 (Восемьсот восемьдесят семь тысяч четыреста пятьдесят) рублей.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DC" w:rsidRDefault="00B119DC" w:rsidP="00152DA9">
      <w:r>
        <w:separator/>
      </w:r>
    </w:p>
  </w:endnote>
  <w:endnote w:type="continuationSeparator" w:id="0">
    <w:p w:rsidR="00B119DC" w:rsidRDefault="00B119D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DC" w:rsidRDefault="00B119DC" w:rsidP="00152DA9">
      <w:r>
        <w:separator/>
      </w:r>
    </w:p>
  </w:footnote>
  <w:footnote w:type="continuationSeparator" w:id="0">
    <w:p w:rsidR="00B119DC" w:rsidRDefault="00B119D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8A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0A5A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8644D"/>
    <w:rsid w:val="001958D3"/>
    <w:rsid w:val="001966FB"/>
    <w:rsid w:val="00196A1A"/>
    <w:rsid w:val="00196FAB"/>
    <w:rsid w:val="001A1E0D"/>
    <w:rsid w:val="001A22A5"/>
    <w:rsid w:val="001B14CD"/>
    <w:rsid w:val="001B3DD2"/>
    <w:rsid w:val="001B6FA2"/>
    <w:rsid w:val="001C5A1D"/>
    <w:rsid w:val="001C61A8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D4D36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3FBC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3FC7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19DC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81FE5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BC0"/>
    <w:rsid w:val="00CE4C5D"/>
    <w:rsid w:val="00CE4EE4"/>
    <w:rsid w:val="00CE6704"/>
    <w:rsid w:val="00CF057A"/>
    <w:rsid w:val="00CF1024"/>
    <w:rsid w:val="00CF427A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6FD"/>
    <w:rsid w:val="00F64D82"/>
    <w:rsid w:val="00F6567B"/>
    <w:rsid w:val="00F673EF"/>
    <w:rsid w:val="00F70E86"/>
    <w:rsid w:val="00F72F7C"/>
    <w:rsid w:val="00F768A2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1D0F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D311D-0541-414C-A716-4F5D723D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307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329</cp:revision>
  <cp:lastPrinted>2021-03-22T11:55:00Z</cp:lastPrinted>
  <dcterms:created xsi:type="dcterms:W3CDTF">2019-12-30T19:58:00Z</dcterms:created>
  <dcterms:modified xsi:type="dcterms:W3CDTF">2021-03-23T12:16:00Z</dcterms:modified>
</cp:coreProperties>
</file>