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EF1649">
        <w:rPr>
          <w:b/>
          <w:sz w:val="28"/>
          <w:szCs w:val="28"/>
        </w:rPr>
        <w:t>2</w:t>
      </w:r>
      <w:r w:rsidR="000737EA">
        <w:rPr>
          <w:b/>
          <w:sz w:val="28"/>
          <w:szCs w:val="28"/>
        </w:rPr>
        <w:t>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F164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EF164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737EA" w:rsidRPr="000737EA">
        <w:rPr>
          <w:sz w:val="28"/>
          <w:szCs w:val="28"/>
        </w:rPr>
        <w:t>26.01.2021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0737EA" w:rsidRPr="000737EA">
        <w:rPr>
          <w:sz w:val="28"/>
          <w:szCs w:val="28"/>
        </w:rPr>
        <w:t>об оспаривании кадастровой стоимости объекта недвижимости – здания тарного цеха площадью 476 кв. м. с кадастровым номером 67:19:0010245:62, расположенного по адресу: Смоленская область, Сычевский район, г. Сычевка, ул. Бычкова, д. 81Б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E436E9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</w:t>
      </w:r>
      <w:r w:rsidR="000737EA">
        <w:rPr>
          <w:sz w:val="28"/>
          <w:szCs w:val="28"/>
        </w:rPr>
        <w:t>, Т.В. Тарасенкова</w:t>
      </w:r>
      <w:r w:rsidR="005A7776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0737E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0737EA" w:rsidRPr="000737EA">
        <w:rPr>
          <w:sz w:val="28"/>
          <w:szCs w:val="28"/>
        </w:rPr>
        <w:t>от 10.12.2020 № 070920/268-</w:t>
      </w:r>
      <w:r w:rsidR="00D42FE6">
        <w:rPr>
          <w:sz w:val="28"/>
          <w:szCs w:val="28"/>
        </w:rPr>
        <w:t>01, составленном ИП Пшеничниковой</w:t>
      </w:r>
      <w:r w:rsidR="000737EA" w:rsidRPr="000737EA">
        <w:rPr>
          <w:sz w:val="28"/>
          <w:szCs w:val="28"/>
        </w:rPr>
        <w:t xml:space="preserve"> Ю.А, по состоянию на 01.01.2018 в размере 1 226 651 (Один миллион двести двадцать шесть тысяч шестьсот пятьдесят один) рубль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48" w:rsidRDefault="00C56248" w:rsidP="00152DA9">
      <w:r>
        <w:separator/>
      </w:r>
    </w:p>
  </w:endnote>
  <w:endnote w:type="continuationSeparator" w:id="0">
    <w:p w:rsidR="00C56248" w:rsidRDefault="00C5624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48" w:rsidRDefault="00C56248" w:rsidP="00152DA9">
      <w:r>
        <w:separator/>
      </w:r>
    </w:p>
  </w:footnote>
  <w:footnote w:type="continuationSeparator" w:id="0">
    <w:p w:rsidR="00C56248" w:rsidRDefault="00C5624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0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37EA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A65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248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BA3"/>
    <w:rsid w:val="00D14D60"/>
    <w:rsid w:val="00D16D0F"/>
    <w:rsid w:val="00D1719C"/>
    <w:rsid w:val="00D200A5"/>
    <w:rsid w:val="00D248B9"/>
    <w:rsid w:val="00D373A0"/>
    <w:rsid w:val="00D42FE6"/>
    <w:rsid w:val="00D45987"/>
    <w:rsid w:val="00D46EF7"/>
    <w:rsid w:val="00D47201"/>
    <w:rsid w:val="00D47508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225A-EB19-4973-A3A3-AE02C5A7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311</cp:revision>
  <cp:lastPrinted>2021-02-02T14:13:00Z</cp:lastPrinted>
  <dcterms:created xsi:type="dcterms:W3CDTF">2019-12-30T19:58:00Z</dcterms:created>
  <dcterms:modified xsi:type="dcterms:W3CDTF">2021-02-10T07:17:00Z</dcterms:modified>
</cp:coreProperties>
</file>