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90DF8">
        <w:rPr>
          <w:b/>
          <w:sz w:val="28"/>
          <w:szCs w:val="28"/>
        </w:rPr>
        <w:t>1080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6763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E2D75">
        <w:rPr>
          <w:sz w:val="28"/>
          <w:szCs w:val="28"/>
        </w:rPr>
        <w:t>23</w:t>
      </w:r>
      <w:r w:rsidR="000240E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7E2D75">
        <w:rPr>
          <w:sz w:val="28"/>
          <w:szCs w:val="28"/>
        </w:rPr>
        <w:t>-</w:t>
      </w:r>
      <w:r w:rsidR="007E2D75">
        <w:rPr>
          <w:sz w:val="28"/>
        </w:rPr>
        <w:t xml:space="preserve"> административно-бытового корпуса площадью 2 240,6 кв. м. с кадастровым номером 67:27:0020802:431, расположенного по адресу: Смоленская область,  г. Смоленск,  ул. Краснинское шоссе, д. 21</w:t>
      </w:r>
      <w:r w:rsidR="007E2D75">
        <w:rPr>
          <w:sz w:val="28"/>
          <w:szCs w:val="28"/>
        </w:rPr>
        <w:t xml:space="preserve"> </w:t>
      </w:r>
      <w:r w:rsidR="00C7019A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5A7776">
        <w:rPr>
          <w:sz w:val="28"/>
          <w:szCs w:val="28"/>
        </w:rPr>
        <w:t>А.Ю. Гуртий.</w:t>
      </w:r>
    </w:p>
    <w:p w:rsidR="002E3896" w:rsidRDefault="0001132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27960" w:rsidRDefault="002E3896" w:rsidP="00727960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0240E9" w:rsidRPr="006E363B">
        <w:rPr>
          <w:sz w:val="28"/>
          <w:szCs w:val="28"/>
        </w:rPr>
        <w:t xml:space="preserve"> </w:t>
      </w:r>
      <w:r w:rsidR="00727960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727960">
        <w:rPr>
          <w:sz w:val="28"/>
          <w:szCs w:val="28"/>
        </w:rPr>
        <w:t>и от 22.12</w:t>
      </w:r>
      <w:r w:rsidR="00727960" w:rsidRPr="0083507A">
        <w:rPr>
          <w:sz w:val="28"/>
          <w:szCs w:val="28"/>
        </w:rPr>
        <w:t xml:space="preserve">.2020 № </w:t>
      </w:r>
      <w:r w:rsidR="00727960">
        <w:rPr>
          <w:sz w:val="28"/>
          <w:szCs w:val="28"/>
        </w:rPr>
        <w:t>1015</w:t>
      </w:r>
      <w:r w:rsidR="00727960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727960">
        <w:rPr>
          <w:sz w:val="28"/>
          <w:szCs w:val="28"/>
        </w:rPr>
        <w:t>», по состоянию на 01.01.2018</w:t>
      </w:r>
      <w:r w:rsidR="00727960" w:rsidRPr="00E7047B">
        <w:rPr>
          <w:sz w:val="28"/>
          <w:szCs w:val="28"/>
        </w:rPr>
        <w:t xml:space="preserve"> в размере</w:t>
      </w:r>
      <w:r w:rsidR="00727960">
        <w:rPr>
          <w:sz w:val="28"/>
          <w:szCs w:val="28"/>
        </w:rPr>
        <w:t xml:space="preserve"> 24 194 188 (Двадцать четыре миллиона сто девяносто четыре тысячи сто восемьдесят восемь) рублей.</w:t>
      </w:r>
    </w:p>
    <w:p w:rsidR="00802626" w:rsidRDefault="00802626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53" w:rsidRDefault="00630453" w:rsidP="00152DA9">
      <w:r>
        <w:separator/>
      </w:r>
    </w:p>
  </w:endnote>
  <w:endnote w:type="continuationSeparator" w:id="0">
    <w:p w:rsidR="00630453" w:rsidRDefault="0063045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53" w:rsidRDefault="00630453" w:rsidP="00152DA9">
      <w:r>
        <w:separator/>
      </w:r>
    </w:p>
  </w:footnote>
  <w:footnote w:type="continuationSeparator" w:id="0">
    <w:p w:rsidR="00630453" w:rsidRDefault="0063045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F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0E9"/>
    <w:rsid w:val="00027012"/>
    <w:rsid w:val="00027EC2"/>
    <w:rsid w:val="0003385A"/>
    <w:rsid w:val="000338AE"/>
    <w:rsid w:val="000361B9"/>
    <w:rsid w:val="00040C16"/>
    <w:rsid w:val="0004123B"/>
    <w:rsid w:val="000427CC"/>
    <w:rsid w:val="00045549"/>
    <w:rsid w:val="00046D1A"/>
    <w:rsid w:val="00052405"/>
    <w:rsid w:val="00062379"/>
    <w:rsid w:val="00064A7B"/>
    <w:rsid w:val="00067F1D"/>
    <w:rsid w:val="00074969"/>
    <w:rsid w:val="00074AF0"/>
    <w:rsid w:val="0008124A"/>
    <w:rsid w:val="000817D9"/>
    <w:rsid w:val="00082B01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2B4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0765"/>
    <w:rsid w:val="00394492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1257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245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4C73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881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0453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2612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27960"/>
    <w:rsid w:val="00730963"/>
    <w:rsid w:val="00735AB2"/>
    <w:rsid w:val="00736F4F"/>
    <w:rsid w:val="007432FB"/>
    <w:rsid w:val="00745C5E"/>
    <w:rsid w:val="00745EFB"/>
    <w:rsid w:val="0074692C"/>
    <w:rsid w:val="007478AD"/>
    <w:rsid w:val="00750CCE"/>
    <w:rsid w:val="0075468B"/>
    <w:rsid w:val="00756763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DF8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110"/>
    <w:rsid w:val="007D69B6"/>
    <w:rsid w:val="007E29DC"/>
    <w:rsid w:val="007E2D75"/>
    <w:rsid w:val="007E4894"/>
    <w:rsid w:val="007F1068"/>
    <w:rsid w:val="007F5765"/>
    <w:rsid w:val="007F7AFE"/>
    <w:rsid w:val="008007A1"/>
    <w:rsid w:val="00800867"/>
    <w:rsid w:val="00802626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48A3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540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18C1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4E1E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07190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019A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04E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1F4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46F2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9295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41D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9076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4912-922B-4B84-A934-8F11EC24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322</cp:revision>
  <cp:lastPrinted>2020-09-28T12:50:00Z</cp:lastPrinted>
  <dcterms:created xsi:type="dcterms:W3CDTF">2019-12-30T19:58:00Z</dcterms:created>
  <dcterms:modified xsi:type="dcterms:W3CDTF">2021-01-19T11:23:00Z</dcterms:modified>
</cp:coreProperties>
</file>