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17DB0">
        <w:rPr>
          <w:b/>
          <w:sz w:val="28"/>
          <w:szCs w:val="28"/>
        </w:rPr>
        <w:t>1053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F4388">
        <w:rPr>
          <w:sz w:val="28"/>
          <w:szCs w:val="28"/>
        </w:rPr>
        <w:t>01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793EF7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BF6D04">
        <w:rPr>
          <w:sz w:val="28"/>
        </w:rPr>
        <w:t>открытой площадки для размещения кафе площадью  застройки 654,3 кв. метра с кадастровым номером 67:27:0020225:411, расположенной по адресу: Смоленская область, г. Смоленск, ул. Нахимова, д. 2</w:t>
      </w:r>
      <w:r w:rsidR="00BF6D04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275C8" w:rsidRPr="00BC636B" w:rsidRDefault="002E3896" w:rsidP="00F275C8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F1474D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F1474D">
        <w:rPr>
          <w:sz w:val="28"/>
          <w:szCs w:val="28"/>
        </w:rPr>
        <w:t>и от 23.11</w:t>
      </w:r>
      <w:r w:rsidR="00F1474D" w:rsidRPr="0083507A">
        <w:rPr>
          <w:sz w:val="28"/>
          <w:szCs w:val="28"/>
        </w:rPr>
        <w:t xml:space="preserve">.2020 № </w:t>
      </w:r>
      <w:r w:rsidR="00F1474D">
        <w:rPr>
          <w:sz w:val="28"/>
          <w:szCs w:val="28"/>
        </w:rPr>
        <w:t>816</w:t>
      </w:r>
      <w:r w:rsidR="00F1474D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F1474D">
        <w:rPr>
          <w:sz w:val="28"/>
          <w:szCs w:val="28"/>
        </w:rPr>
        <w:t>», по состоянию на 12.03.2019</w:t>
      </w:r>
      <w:r w:rsidR="00F1474D" w:rsidRPr="00E7047B">
        <w:rPr>
          <w:sz w:val="28"/>
          <w:szCs w:val="28"/>
        </w:rPr>
        <w:t xml:space="preserve"> в размере</w:t>
      </w:r>
      <w:r w:rsidR="00F1474D">
        <w:rPr>
          <w:sz w:val="28"/>
          <w:szCs w:val="28"/>
        </w:rPr>
        <w:t xml:space="preserve"> 661 698 (Шестьсот шестьдесят одна тысяча шестьсот девяносто восемь)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50" w:rsidRDefault="00252750" w:rsidP="00152DA9">
      <w:r>
        <w:separator/>
      </w:r>
    </w:p>
  </w:endnote>
  <w:endnote w:type="continuationSeparator" w:id="0">
    <w:p w:rsidR="00252750" w:rsidRDefault="0025275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50" w:rsidRDefault="00252750" w:rsidP="00152DA9">
      <w:r>
        <w:separator/>
      </w:r>
    </w:p>
  </w:footnote>
  <w:footnote w:type="continuationSeparator" w:id="0">
    <w:p w:rsidR="00252750" w:rsidRDefault="0025275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6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46C"/>
    <w:rsid w:val="000F1825"/>
    <w:rsid w:val="000F4388"/>
    <w:rsid w:val="000F4578"/>
    <w:rsid w:val="00101E7E"/>
    <w:rsid w:val="00101E92"/>
    <w:rsid w:val="00102863"/>
    <w:rsid w:val="001032EC"/>
    <w:rsid w:val="0010419A"/>
    <w:rsid w:val="00106A9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2750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3EF7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6FDF-733D-4B82-AB5A-59088AF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304</cp:revision>
  <cp:lastPrinted>2020-09-28T12:50:00Z</cp:lastPrinted>
  <dcterms:created xsi:type="dcterms:W3CDTF">2019-12-30T19:58:00Z</dcterms:created>
  <dcterms:modified xsi:type="dcterms:W3CDTF">2020-12-30T06:49:00Z</dcterms:modified>
</cp:coreProperties>
</file>