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4167B">
        <w:rPr>
          <w:b/>
          <w:sz w:val="28"/>
          <w:szCs w:val="28"/>
        </w:rPr>
        <w:t>413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B403B" w:rsidRDefault="00880F03" w:rsidP="00B24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bookmarkStart w:id="0" w:name="_GoBack"/>
      <w:bookmarkEnd w:id="0"/>
      <w:r w:rsidR="0054167B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67:15:1170101:126 площадью 1 324 кв. метра, расположенного по адресу: Смоленская область, </w:t>
      </w:r>
      <w:proofErr w:type="spellStart"/>
      <w:r w:rsidR="0054167B">
        <w:rPr>
          <w:sz w:val="28"/>
          <w:szCs w:val="28"/>
        </w:rPr>
        <w:t>Рославльский</w:t>
      </w:r>
      <w:proofErr w:type="spellEnd"/>
      <w:r w:rsidR="0054167B">
        <w:rPr>
          <w:sz w:val="28"/>
          <w:szCs w:val="28"/>
        </w:rPr>
        <w:t xml:space="preserve"> район, </w:t>
      </w:r>
      <w:proofErr w:type="spellStart"/>
      <w:r w:rsidR="0054167B">
        <w:rPr>
          <w:sz w:val="28"/>
          <w:szCs w:val="28"/>
        </w:rPr>
        <w:t>Любовское</w:t>
      </w:r>
      <w:proofErr w:type="spellEnd"/>
      <w:r w:rsidR="0054167B">
        <w:rPr>
          <w:sz w:val="28"/>
          <w:szCs w:val="28"/>
        </w:rPr>
        <w:t xml:space="preserve"> сельское поселение, пос. Красный.</w:t>
      </w:r>
    </w:p>
    <w:p w:rsidR="004F4662" w:rsidRDefault="00482E96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4F4662">
        <w:rPr>
          <w:sz w:val="28"/>
          <w:szCs w:val="28"/>
        </w:rPr>
        <w:t xml:space="preserve">А.Н. Рогулин, </w:t>
      </w:r>
      <w:r w:rsidR="0054167B" w:rsidRPr="004F4662">
        <w:rPr>
          <w:sz w:val="28"/>
          <w:szCs w:val="28"/>
        </w:rPr>
        <w:t>Г.И. Ковалева</w:t>
      </w:r>
      <w:r w:rsidR="0054167B">
        <w:rPr>
          <w:sz w:val="28"/>
          <w:szCs w:val="28"/>
        </w:rPr>
        <w:t>.</w:t>
      </w:r>
    </w:p>
    <w:p w:rsidR="002E3896" w:rsidRPr="002A0AD9" w:rsidRDefault="004F4662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297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482E96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253287" w:rsidRPr="0054167B" w:rsidRDefault="00880F03" w:rsidP="00B2447E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54167B" w:rsidRPr="0054167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28.04.2021 № 02-ЗУ.04.21, составленном частнопрактикующим оценщиком Хмелевской Натальей Владимировной, по состоянию на 01.01.2020 в размере 473 992 (Четыреста семьдесят три тысячи девятьсот девяносто два) рубля.</w:t>
      </w:r>
    </w:p>
    <w:p w:rsidR="00880F03" w:rsidRDefault="00880F03" w:rsidP="00253287">
      <w:pPr>
        <w:ind w:left="-108" w:right="-108"/>
        <w:jc w:val="both"/>
        <w:rPr>
          <w:sz w:val="28"/>
          <w:szCs w:val="28"/>
        </w:rPr>
      </w:pPr>
    </w:p>
    <w:p w:rsidR="00F60054" w:rsidRPr="00013DD2" w:rsidRDefault="00F60054" w:rsidP="00253287">
      <w:pPr>
        <w:ind w:left="-108"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6C" w:rsidRDefault="00525D6C" w:rsidP="00152DA9">
      <w:r>
        <w:separator/>
      </w:r>
    </w:p>
  </w:endnote>
  <w:endnote w:type="continuationSeparator" w:id="0">
    <w:p w:rsidR="00525D6C" w:rsidRDefault="00525D6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6C" w:rsidRDefault="00525D6C" w:rsidP="00152DA9">
      <w:r>
        <w:separator/>
      </w:r>
    </w:p>
  </w:footnote>
  <w:footnote w:type="continuationSeparator" w:id="0">
    <w:p w:rsidR="00525D6C" w:rsidRDefault="00525D6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8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287"/>
    <w:rsid w:val="00253359"/>
    <w:rsid w:val="00256156"/>
    <w:rsid w:val="0025772B"/>
    <w:rsid w:val="00257C7D"/>
    <w:rsid w:val="00260786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2E96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5D6C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69E2-7183-4278-AE51-5CA29EA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276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544</cp:revision>
  <cp:lastPrinted>2021-05-20T07:35:00Z</cp:lastPrinted>
  <dcterms:created xsi:type="dcterms:W3CDTF">2019-12-30T19:58:00Z</dcterms:created>
  <dcterms:modified xsi:type="dcterms:W3CDTF">2021-05-31T13:26:00Z</dcterms:modified>
</cp:coreProperties>
</file>