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96967">
        <w:rPr>
          <w:b/>
          <w:sz w:val="28"/>
          <w:szCs w:val="28"/>
        </w:rPr>
        <w:t>397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A79D6" w:rsidRDefault="00FC13F4" w:rsidP="00CA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EE4E24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6482D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396967" w:rsidRPr="001D18AE">
        <w:rPr>
          <w:sz w:val="28"/>
          <w:szCs w:val="20"/>
        </w:rPr>
        <w:t>Мосягиной Л.А.</w:t>
      </w:r>
      <w:r w:rsidR="00396967" w:rsidRPr="001D18AE">
        <w:rPr>
          <w:sz w:val="28"/>
          <w:szCs w:val="20"/>
          <w:lang w:eastAsia="x-none"/>
        </w:rPr>
        <w:t xml:space="preserve"> об оспаривании кадастровой стоимости административно-производственного корпуса площадью 2505,7 кв. м с кадастровым номером 67:27:0031328:96, расположенного по адресу: </w:t>
      </w:r>
      <w:r w:rsidR="00396967" w:rsidRPr="001D18AE">
        <w:rPr>
          <w:sz w:val="28"/>
          <w:szCs w:val="28"/>
        </w:rPr>
        <w:t xml:space="preserve"> Смоленская область, г. Смо</w:t>
      </w:r>
      <w:r w:rsidR="0061685F">
        <w:rPr>
          <w:sz w:val="28"/>
          <w:szCs w:val="28"/>
        </w:rPr>
        <w:t xml:space="preserve">ленск, шоссе </w:t>
      </w:r>
      <w:proofErr w:type="spellStart"/>
      <w:r w:rsidR="0061685F">
        <w:rPr>
          <w:sz w:val="28"/>
          <w:szCs w:val="28"/>
        </w:rPr>
        <w:t>Рославльское</w:t>
      </w:r>
      <w:proofErr w:type="spellEnd"/>
      <w:r w:rsidR="0061685F">
        <w:rPr>
          <w:sz w:val="28"/>
          <w:szCs w:val="28"/>
        </w:rPr>
        <w:t>, 5 км.</w:t>
      </w:r>
    </w:p>
    <w:p w:rsidR="0061685F" w:rsidRDefault="0061685F" w:rsidP="00CA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подано на основании статьи 22 Федерального закона от 03.07.2016 № 237-ФЗ «О государственной кадастровой оценке».</w:t>
      </w:r>
    </w:p>
    <w:p w:rsidR="00746D9D" w:rsidRPr="00B54A3A" w:rsidRDefault="0061685F" w:rsidP="00B54A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 xml:space="preserve">В ходе рассмотрения указанного выше заявления  об оспаривании результатов определения кадастровой стоимости объекта недвижимости в размере его рыночной стоимости, указанной в отчете об оценки рыночной стоимости  от </w:t>
      </w:r>
      <w:r w:rsidRPr="00396967">
        <w:rPr>
          <w:sz w:val="28"/>
          <w:szCs w:val="28"/>
        </w:rPr>
        <w:t xml:space="preserve">23.11.2020 </w:t>
      </w:r>
      <w:r w:rsidR="00B54A3A">
        <w:rPr>
          <w:sz w:val="28"/>
          <w:szCs w:val="28"/>
        </w:rPr>
        <w:t xml:space="preserve">         </w:t>
      </w:r>
      <w:r w:rsidRPr="00396967">
        <w:rPr>
          <w:sz w:val="28"/>
          <w:szCs w:val="28"/>
        </w:rPr>
        <w:t>№</w:t>
      </w:r>
      <w:r w:rsidR="00B54A3A">
        <w:rPr>
          <w:sz w:val="28"/>
          <w:szCs w:val="28"/>
        </w:rPr>
        <w:t xml:space="preserve"> </w:t>
      </w:r>
      <w:r w:rsidRPr="00396967">
        <w:rPr>
          <w:sz w:val="28"/>
          <w:szCs w:val="28"/>
        </w:rPr>
        <w:t>36/2020</w:t>
      </w:r>
      <w:r>
        <w:rPr>
          <w:sz w:val="28"/>
          <w:szCs w:val="28"/>
        </w:rPr>
        <w:t xml:space="preserve">, </w:t>
      </w:r>
      <w:r w:rsidRPr="00396967">
        <w:rPr>
          <w:sz w:val="28"/>
          <w:szCs w:val="28"/>
        </w:rPr>
        <w:t xml:space="preserve">составленном </w:t>
      </w:r>
      <w:r w:rsidRPr="00396967">
        <w:t xml:space="preserve">ООО </w:t>
      </w:r>
      <w:r w:rsidRPr="00396967">
        <w:rPr>
          <w:sz w:val="28"/>
          <w:szCs w:val="28"/>
        </w:rPr>
        <w:t>«Деловой Центр Недвижимости»,</w:t>
      </w:r>
      <w:r w:rsidR="00746D9D">
        <w:rPr>
          <w:sz w:val="28"/>
          <w:szCs w:val="28"/>
        </w:rPr>
        <w:t xml:space="preserve"> было выявлено следующее нарушение</w:t>
      </w:r>
      <w:r>
        <w:rPr>
          <w:sz w:val="28"/>
          <w:szCs w:val="28"/>
        </w:rPr>
        <w:t>:</w:t>
      </w:r>
      <w:r w:rsidR="00B54A3A">
        <w:rPr>
          <w:sz w:val="28"/>
          <w:szCs w:val="28"/>
        </w:rPr>
        <w:t xml:space="preserve"> </w:t>
      </w:r>
      <w:r w:rsidR="00B54A3A">
        <w:rPr>
          <w:rFonts w:ascii="yandex-sans" w:hAnsi="yandex-sans"/>
          <w:color w:val="000000"/>
          <w:sz w:val="28"/>
          <w:szCs w:val="28"/>
        </w:rPr>
        <w:t>н</w:t>
      </w:r>
      <w:r w:rsidR="00746D9D" w:rsidRPr="00746D9D">
        <w:rPr>
          <w:rFonts w:ascii="yandex-sans" w:hAnsi="yandex-sans"/>
          <w:color w:val="000000"/>
          <w:sz w:val="28"/>
          <w:szCs w:val="28"/>
        </w:rPr>
        <w:t>а стр. 67 представлена информация относительно размера ставки капитализации на территории Смоленской области.</w:t>
      </w:r>
      <w:proofErr w:type="gramEnd"/>
      <w:r w:rsidR="00746D9D" w:rsidRPr="00746D9D">
        <w:rPr>
          <w:rFonts w:ascii="yandex-sans" w:hAnsi="yandex-sans"/>
          <w:color w:val="000000"/>
          <w:sz w:val="28"/>
          <w:szCs w:val="28"/>
        </w:rPr>
        <w:t xml:space="preserve"> Согласно</w:t>
      </w:r>
      <w:r w:rsidR="00B54A3A">
        <w:rPr>
          <w:rFonts w:ascii="yandex-sans" w:hAnsi="yandex-sans"/>
          <w:color w:val="000000"/>
          <w:sz w:val="28"/>
          <w:szCs w:val="28"/>
        </w:rPr>
        <w:t xml:space="preserve"> информации из таблицы 28 (стр. </w:t>
      </w:r>
      <w:bookmarkStart w:id="0" w:name="_GoBack"/>
      <w:bookmarkEnd w:id="0"/>
      <w:r w:rsidR="00746D9D" w:rsidRPr="00746D9D">
        <w:rPr>
          <w:rFonts w:ascii="yandex-sans" w:hAnsi="yandex-sans"/>
          <w:color w:val="000000"/>
          <w:sz w:val="28"/>
          <w:szCs w:val="28"/>
        </w:rPr>
        <w:t>67) ставка капитализации для объектов</w:t>
      </w:r>
      <w:r w:rsidR="00B54A3A">
        <w:rPr>
          <w:rFonts w:ascii="yandex-sans" w:hAnsi="yandex-sans"/>
          <w:color w:val="000000"/>
          <w:sz w:val="28"/>
          <w:szCs w:val="28"/>
        </w:rPr>
        <w:t>,</w:t>
      </w:r>
      <w:r w:rsidR="00746D9D" w:rsidRPr="00746D9D">
        <w:rPr>
          <w:rFonts w:ascii="yandex-sans" w:hAnsi="yandex-sans"/>
          <w:color w:val="000000"/>
          <w:sz w:val="28"/>
          <w:szCs w:val="28"/>
        </w:rPr>
        <w:t xml:space="preserve"> расположенных на территории г. Смоленск</w:t>
      </w:r>
      <w:r w:rsidR="00B54A3A">
        <w:rPr>
          <w:rFonts w:ascii="yandex-sans" w:hAnsi="yandex-sans"/>
          <w:color w:val="000000"/>
          <w:sz w:val="28"/>
          <w:szCs w:val="28"/>
        </w:rPr>
        <w:t>а</w:t>
      </w:r>
      <w:r w:rsidR="00746D9D" w:rsidRPr="00746D9D">
        <w:rPr>
          <w:rFonts w:ascii="yandex-sans" w:hAnsi="yandex-sans"/>
          <w:color w:val="000000"/>
          <w:sz w:val="28"/>
          <w:szCs w:val="28"/>
        </w:rPr>
        <w:t xml:space="preserve"> составляет 12</w:t>
      </w:r>
      <w:r w:rsidR="00EE4E24">
        <w:rPr>
          <w:rFonts w:ascii="yandex-sans" w:hAnsi="yandex-sans"/>
          <w:color w:val="000000"/>
          <w:sz w:val="28"/>
          <w:szCs w:val="28"/>
        </w:rPr>
        <w:t xml:space="preserve"> </w:t>
      </w:r>
      <w:r w:rsidR="00746D9D" w:rsidRPr="00746D9D">
        <w:rPr>
          <w:rFonts w:ascii="yandex-sans" w:hAnsi="yandex-sans"/>
          <w:color w:val="000000"/>
          <w:sz w:val="28"/>
          <w:szCs w:val="28"/>
        </w:rPr>
        <w:t>%. На</w:t>
      </w:r>
      <w:r w:rsidR="00B54A3A">
        <w:rPr>
          <w:rFonts w:ascii="yandex-sans" w:hAnsi="yandex-sans"/>
          <w:color w:val="000000"/>
          <w:sz w:val="28"/>
          <w:szCs w:val="28"/>
        </w:rPr>
        <w:t xml:space="preserve"> стр. 188 размер ставки принят на</w:t>
      </w:r>
      <w:r w:rsidR="00746D9D" w:rsidRPr="00746D9D">
        <w:rPr>
          <w:rFonts w:ascii="yandex-sans" w:hAnsi="yandex-sans"/>
          <w:color w:val="000000"/>
          <w:sz w:val="28"/>
          <w:szCs w:val="28"/>
        </w:rPr>
        <w:t xml:space="preserve"> уровне 17,99</w:t>
      </w:r>
      <w:r w:rsidR="00EE4E24">
        <w:rPr>
          <w:rFonts w:ascii="yandex-sans" w:hAnsi="yandex-sans"/>
          <w:color w:val="000000"/>
          <w:sz w:val="28"/>
          <w:szCs w:val="28"/>
        </w:rPr>
        <w:t xml:space="preserve"> </w:t>
      </w:r>
      <w:r w:rsidR="00746D9D" w:rsidRPr="00746D9D">
        <w:rPr>
          <w:rFonts w:ascii="yandex-sans" w:hAnsi="yandex-sans"/>
          <w:color w:val="000000"/>
          <w:sz w:val="28"/>
          <w:szCs w:val="28"/>
        </w:rPr>
        <w:t xml:space="preserve">%, что не соответствует рыночным условиям.  Нарушение п. 5 ФСО </w:t>
      </w:r>
      <w:r w:rsidR="00B54A3A">
        <w:rPr>
          <w:rFonts w:ascii="yandex-sans" w:hAnsi="yandex-sans"/>
          <w:color w:val="000000"/>
          <w:sz w:val="28"/>
          <w:szCs w:val="28"/>
        </w:rPr>
        <w:t xml:space="preserve">   </w:t>
      </w:r>
      <w:r w:rsidR="00746D9D" w:rsidRPr="00746D9D">
        <w:rPr>
          <w:rFonts w:ascii="yandex-sans" w:hAnsi="yandex-sans"/>
          <w:color w:val="000000"/>
          <w:sz w:val="28"/>
          <w:szCs w:val="28"/>
        </w:rPr>
        <w:t>№</w:t>
      </w:r>
      <w:r w:rsidR="00746D9D">
        <w:rPr>
          <w:rFonts w:ascii="yandex-sans" w:hAnsi="yandex-sans"/>
          <w:color w:val="000000"/>
          <w:sz w:val="28"/>
          <w:szCs w:val="28"/>
        </w:rPr>
        <w:t xml:space="preserve"> </w:t>
      </w:r>
      <w:r w:rsidR="00746D9D" w:rsidRPr="00746D9D">
        <w:rPr>
          <w:rFonts w:ascii="yandex-sans" w:hAnsi="yandex-sans"/>
          <w:color w:val="000000"/>
          <w:sz w:val="28"/>
          <w:szCs w:val="28"/>
        </w:rPr>
        <w:t>3.</w:t>
      </w:r>
    </w:p>
    <w:p w:rsidR="00E31DCB" w:rsidRDefault="00746D9D" w:rsidP="00DC7AA3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>, А.Н.</w:t>
      </w:r>
      <w:r w:rsidR="00B54A3A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>Рогулин</w:t>
      </w:r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Pr="00396967" w:rsidRDefault="002E3896" w:rsidP="00396967">
      <w:pPr>
        <w:ind w:firstLine="709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>Решили</w:t>
      </w:r>
      <w:r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61685F" w:rsidRPr="0061685F">
        <w:rPr>
          <w:sz w:val="28"/>
          <w:szCs w:val="28"/>
        </w:rPr>
        <w:t xml:space="preserve">отклонить заявление об оспаривании </w:t>
      </w:r>
      <w:proofErr w:type="gramStart"/>
      <w:r w:rsidR="0061685F" w:rsidRPr="0061685F">
        <w:rPr>
          <w:sz w:val="28"/>
          <w:szCs w:val="28"/>
        </w:rPr>
        <w:t>результата определения кадастровой стоимости</w:t>
      </w:r>
      <w:r w:rsidR="00396967" w:rsidRPr="00396967">
        <w:rPr>
          <w:sz w:val="28"/>
          <w:szCs w:val="28"/>
        </w:rPr>
        <w:t xml:space="preserve"> объекта недвижимости</w:t>
      </w:r>
      <w:proofErr w:type="gramEnd"/>
      <w:r w:rsidR="00396967" w:rsidRPr="0039696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61685F">
        <w:rPr>
          <w:sz w:val="28"/>
          <w:szCs w:val="28"/>
        </w:rPr>
        <w:t xml:space="preserve">от </w:t>
      </w:r>
      <w:r w:rsidR="00396967" w:rsidRPr="00396967">
        <w:rPr>
          <w:sz w:val="28"/>
          <w:szCs w:val="28"/>
        </w:rPr>
        <w:t xml:space="preserve">23.11.2020 №36/2020, составленном </w:t>
      </w:r>
      <w:r w:rsidR="00396967" w:rsidRPr="00396967">
        <w:t xml:space="preserve">ООО </w:t>
      </w:r>
      <w:r w:rsidR="00396967" w:rsidRPr="00396967">
        <w:rPr>
          <w:sz w:val="28"/>
          <w:szCs w:val="28"/>
        </w:rPr>
        <w:t>«Деловой Центр Недвижимости»</w:t>
      </w:r>
      <w:r w:rsidR="0061685F">
        <w:rPr>
          <w:sz w:val="28"/>
          <w:szCs w:val="28"/>
        </w:rPr>
        <w:t xml:space="preserve">. </w:t>
      </w:r>
    </w:p>
    <w:p w:rsidR="00CE433C" w:rsidRDefault="00CE433C" w:rsidP="00396967">
      <w:pPr>
        <w:tabs>
          <w:tab w:val="left" w:pos="709"/>
        </w:tabs>
        <w:jc w:val="both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33" w:rsidRDefault="008F1633" w:rsidP="00152DA9">
      <w:r>
        <w:separator/>
      </w:r>
    </w:p>
  </w:endnote>
  <w:endnote w:type="continuationSeparator" w:id="0">
    <w:p w:rsidR="008F1633" w:rsidRDefault="008F163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33" w:rsidRDefault="008F1633" w:rsidP="00152DA9">
      <w:r>
        <w:separator/>
      </w:r>
    </w:p>
  </w:footnote>
  <w:footnote w:type="continuationSeparator" w:id="0">
    <w:p w:rsidR="008F1633" w:rsidRDefault="008F163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3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5446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65672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685F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6D9D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0C9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633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4A3A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E2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76C4-FAAA-4248-9297-239FA48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527</cp:revision>
  <cp:lastPrinted>2021-05-21T06:41:00Z</cp:lastPrinted>
  <dcterms:created xsi:type="dcterms:W3CDTF">2019-12-30T19:58:00Z</dcterms:created>
  <dcterms:modified xsi:type="dcterms:W3CDTF">2021-05-21T06:41:00Z</dcterms:modified>
</cp:coreProperties>
</file>