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A297F">
        <w:rPr>
          <w:b/>
          <w:sz w:val="28"/>
          <w:szCs w:val="28"/>
        </w:rPr>
        <w:t>375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A297F" w:rsidRPr="001D18AE" w:rsidRDefault="00FC13F4" w:rsidP="00DA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A297F">
        <w:rPr>
          <w:sz w:val="28"/>
          <w:szCs w:val="28"/>
        </w:rPr>
        <w:t>27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6E16E5">
        <w:rPr>
          <w:sz w:val="28"/>
          <w:szCs w:val="28"/>
        </w:rPr>
        <w:t xml:space="preserve">от </w:t>
      </w:r>
      <w:r w:rsidR="00DA297F" w:rsidRPr="001D18AE">
        <w:rPr>
          <w:sz w:val="28"/>
        </w:rPr>
        <w:t>Сухарева А.В.</w:t>
      </w:r>
      <w:r w:rsidR="00DA297F">
        <w:rPr>
          <w:sz w:val="28"/>
        </w:rPr>
        <w:t>,</w:t>
      </w:r>
      <w:r w:rsidR="00DA297F" w:rsidRPr="001D18AE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67:25:0010723:91 площадью  19 300 кв. метров, расположенного по адресу: установлено относительно ориентира, расположенного в границах участка. Почтовый адрес ориентира: 215805 Смоленская область, </w:t>
      </w:r>
      <w:proofErr w:type="spellStart"/>
      <w:r w:rsidR="00DA297F" w:rsidRPr="001D18AE">
        <w:rPr>
          <w:sz w:val="28"/>
          <w:szCs w:val="28"/>
        </w:rPr>
        <w:t>Ярцевский</w:t>
      </w:r>
      <w:proofErr w:type="spellEnd"/>
      <w:r w:rsidR="00DA297F" w:rsidRPr="001D18AE">
        <w:rPr>
          <w:sz w:val="28"/>
          <w:szCs w:val="28"/>
        </w:rPr>
        <w:t xml:space="preserve"> р-н, г. Ярцево, ул. 4-я Литейная,</w:t>
      </w:r>
      <w:r w:rsidR="00DA297F">
        <w:rPr>
          <w:sz w:val="28"/>
          <w:szCs w:val="28"/>
        </w:rPr>
        <w:t xml:space="preserve"> </w:t>
      </w:r>
      <w:r w:rsidR="00DA297F" w:rsidRPr="001D18AE">
        <w:rPr>
          <w:sz w:val="28"/>
          <w:szCs w:val="28"/>
        </w:rPr>
        <w:t>участок № 9.</w:t>
      </w:r>
    </w:p>
    <w:p w:rsidR="009C0CF4" w:rsidRPr="001D18AE" w:rsidRDefault="009C0CF4" w:rsidP="009C0CF4">
      <w:pPr>
        <w:jc w:val="both"/>
        <w:rPr>
          <w:sz w:val="28"/>
          <w:szCs w:val="28"/>
        </w:rPr>
      </w:pPr>
    </w:p>
    <w:p w:rsidR="00DC7AA3" w:rsidRPr="000D6EF8" w:rsidRDefault="00DC7AA3" w:rsidP="00DC7AA3">
      <w:pPr>
        <w:tabs>
          <w:tab w:val="left" w:pos="708"/>
          <w:tab w:val="center" w:pos="4153"/>
          <w:tab w:val="right" w:pos="8306"/>
        </w:tabs>
        <w:jc w:val="both"/>
        <w:rPr>
          <w:sz w:val="28"/>
          <w:lang w:eastAsia="x-none"/>
        </w:rPr>
      </w:pPr>
    </w:p>
    <w:p w:rsidR="00E31DCB" w:rsidRDefault="00DC7AA3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52C3F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DA297F">
        <w:rPr>
          <w:sz w:val="28"/>
          <w:szCs w:val="28"/>
        </w:rPr>
        <w:t>.</w:t>
      </w:r>
      <w:r w:rsidR="009C0CF4">
        <w:rPr>
          <w:sz w:val="28"/>
          <w:szCs w:val="28"/>
        </w:rPr>
        <w:t xml:space="preserve"> </w:t>
      </w:r>
    </w:p>
    <w:p w:rsidR="00DA297F" w:rsidRPr="00DA297F" w:rsidRDefault="00DA297F" w:rsidP="00DA297F">
      <w:pPr>
        <w:pStyle w:val="a3"/>
        <w:rPr>
          <w:sz w:val="28"/>
          <w:szCs w:val="28"/>
        </w:rPr>
      </w:pPr>
      <w:r w:rsidRPr="00DA297F">
        <w:rPr>
          <w:b/>
          <w:sz w:val="28"/>
          <w:szCs w:val="28"/>
        </w:rPr>
        <w:t xml:space="preserve">          </w:t>
      </w:r>
      <w:r w:rsidRPr="00DA297F">
        <w:rPr>
          <w:sz w:val="28"/>
          <w:szCs w:val="28"/>
        </w:rPr>
        <w:t xml:space="preserve">Т.В. </w:t>
      </w:r>
      <w:proofErr w:type="spellStart"/>
      <w:r w:rsidRPr="00DA297F">
        <w:rPr>
          <w:sz w:val="28"/>
          <w:szCs w:val="28"/>
        </w:rPr>
        <w:t>Тарасенкова</w:t>
      </w:r>
      <w:proofErr w:type="spellEnd"/>
      <w:r w:rsidRPr="00DA297F">
        <w:rPr>
          <w:sz w:val="28"/>
          <w:szCs w:val="28"/>
        </w:rPr>
        <w:t xml:space="preserve"> заявила самоотвод.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DC7AA3" w:rsidRPr="00DA297F" w:rsidRDefault="006E16E5" w:rsidP="00DA297F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C7AA3">
        <w:rPr>
          <w:b/>
          <w:sz w:val="28"/>
          <w:szCs w:val="28"/>
        </w:rPr>
        <w:t xml:space="preserve">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885D09" w:rsidRPr="00885D09">
        <w:rPr>
          <w:color w:val="FF0000"/>
          <w:sz w:val="28"/>
          <w:szCs w:val="28"/>
        </w:rPr>
        <w:t xml:space="preserve"> </w:t>
      </w:r>
      <w:r w:rsidR="00DA297F" w:rsidRPr="00DA297F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16.04.2021 № С0505/ЗУ-21, составленном ООО «Консалтинговая</w:t>
      </w:r>
      <w:r w:rsidR="00252C3F">
        <w:rPr>
          <w:sz w:val="28"/>
          <w:szCs w:val="28"/>
        </w:rPr>
        <w:t xml:space="preserve"> компания «</w:t>
      </w:r>
      <w:proofErr w:type="spellStart"/>
      <w:r w:rsidR="00252C3F">
        <w:rPr>
          <w:sz w:val="28"/>
          <w:szCs w:val="28"/>
        </w:rPr>
        <w:t>ГосСтандартОценка</w:t>
      </w:r>
      <w:proofErr w:type="spellEnd"/>
      <w:r w:rsidR="00252C3F">
        <w:rPr>
          <w:sz w:val="28"/>
          <w:szCs w:val="28"/>
        </w:rPr>
        <w:t xml:space="preserve">», </w:t>
      </w:r>
      <w:r w:rsidR="00DA297F" w:rsidRPr="00DA297F">
        <w:rPr>
          <w:sz w:val="28"/>
          <w:szCs w:val="28"/>
        </w:rPr>
        <w:t xml:space="preserve">по состоянию на 01.01.2020 в размере 2 914 300                  </w:t>
      </w:r>
      <w:r w:rsidR="00252C3F">
        <w:rPr>
          <w:sz w:val="28"/>
          <w:szCs w:val="28"/>
        </w:rPr>
        <w:t xml:space="preserve"> </w:t>
      </w:r>
      <w:r w:rsidR="00DA297F" w:rsidRPr="00DA297F">
        <w:rPr>
          <w:sz w:val="28"/>
          <w:szCs w:val="28"/>
        </w:rPr>
        <w:t>(Два миллиона девятьсот четырнадцать тысяч триста) рублей.</w:t>
      </w:r>
    </w:p>
    <w:p w:rsidR="00CE433C" w:rsidRDefault="00CE433C" w:rsidP="00D63531">
      <w:pPr>
        <w:pStyle w:val="a3"/>
        <w:tabs>
          <w:tab w:val="left" w:pos="709"/>
        </w:tabs>
        <w:rPr>
          <w:sz w:val="28"/>
          <w:szCs w:val="28"/>
        </w:rPr>
      </w:pPr>
    </w:p>
    <w:p w:rsidR="00C0345E" w:rsidRPr="00CE433C" w:rsidRDefault="00C0345E" w:rsidP="00D63531">
      <w:pPr>
        <w:pStyle w:val="a3"/>
        <w:tabs>
          <w:tab w:val="left" w:pos="709"/>
        </w:tabs>
        <w:rPr>
          <w:sz w:val="28"/>
          <w:szCs w:val="28"/>
        </w:rPr>
      </w:pPr>
      <w:bookmarkStart w:id="0" w:name="_GoBack"/>
      <w:bookmarkEnd w:id="0"/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F1" w:rsidRDefault="00A00BF1" w:rsidP="00152DA9">
      <w:r>
        <w:separator/>
      </w:r>
    </w:p>
  </w:endnote>
  <w:endnote w:type="continuationSeparator" w:id="0">
    <w:p w:rsidR="00A00BF1" w:rsidRDefault="00A00BF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F1" w:rsidRDefault="00A00BF1" w:rsidP="00152DA9">
      <w:r>
        <w:separator/>
      </w:r>
    </w:p>
  </w:footnote>
  <w:footnote w:type="continuationSeparator" w:id="0">
    <w:p w:rsidR="00A00BF1" w:rsidRDefault="00A00BF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45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C3F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324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3020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0BF1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4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65FC-AFAC-4366-A31D-27BDF007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498</cp:revision>
  <cp:lastPrinted>2021-05-21T06:22:00Z</cp:lastPrinted>
  <dcterms:created xsi:type="dcterms:W3CDTF">2019-12-30T19:58:00Z</dcterms:created>
  <dcterms:modified xsi:type="dcterms:W3CDTF">2021-05-21T06:22:00Z</dcterms:modified>
</cp:coreProperties>
</file>