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0C88" w:rsidRPr="00F50C88" w:rsidRDefault="00F50C88" w:rsidP="008E0C62">
      <w:pPr>
        <w:tabs>
          <w:tab w:val="left" w:pos="4253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50C88">
        <w:rPr>
          <w:rFonts w:ascii="Times New Roman" w:hAnsi="Times New Roman" w:cs="Times New Roman"/>
          <w:b/>
          <w:bCs/>
          <w:sz w:val="28"/>
          <w:szCs w:val="28"/>
        </w:rPr>
        <w:t>Извещение о проведении аукциона</w:t>
      </w:r>
      <w:r w:rsidRPr="00F50C8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в электронной форме</w:t>
      </w:r>
      <w:r w:rsidR="00B01E1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F50C88">
        <w:rPr>
          <w:rFonts w:ascii="Times New Roman" w:hAnsi="Times New Roman" w:cs="Times New Roman"/>
          <w:b/>
          <w:color w:val="000000"/>
          <w:sz w:val="28"/>
          <w:szCs w:val="28"/>
        </w:rPr>
        <w:t>на право заключения</w:t>
      </w:r>
    </w:p>
    <w:p w:rsidR="00F50C88" w:rsidRDefault="008D7D48" w:rsidP="008E0C62">
      <w:pPr>
        <w:tabs>
          <w:tab w:val="left" w:pos="425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договора аренды находящего</w:t>
      </w:r>
      <w:r w:rsidR="00F50C88" w:rsidRPr="00F50C8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ся в государственной собственности Смоленской области </w:t>
      </w:r>
      <w:r>
        <w:rPr>
          <w:rFonts w:ascii="Times New Roman" w:hAnsi="Times New Roman" w:cs="Times New Roman"/>
          <w:b/>
          <w:sz w:val="28"/>
          <w:szCs w:val="28"/>
        </w:rPr>
        <w:t>земельного участка</w:t>
      </w:r>
    </w:p>
    <w:p w:rsidR="00B074FB" w:rsidRPr="00F50C88" w:rsidRDefault="00B074FB" w:rsidP="008E0C62">
      <w:pPr>
        <w:tabs>
          <w:tab w:val="left" w:pos="425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0C88" w:rsidRDefault="00F50C88" w:rsidP="008E0C62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F50C88">
        <w:rPr>
          <w:rStyle w:val="0pt"/>
          <w:rFonts w:eastAsiaTheme="minorEastAsia"/>
          <w:sz w:val="28"/>
          <w:szCs w:val="28"/>
        </w:rPr>
        <w:t xml:space="preserve">Организатор аукциона: </w:t>
      </w:r>
      <w:r w:rsidRPr="0038599E">
        <w:rPr>
          <w:sz w:val="28"/>
          <w:szCs w:val="28"/>
        </w:rPr>
        <w:t>областное специализированное государственное бюджетное учреждение «Фонд государственного имущества Смоленской области»</w:t>
      </w:r>
      <w:r>
        <w:rPr>
          <w:color w:val="000000"/>
          <w:sz w:val="28"/>
          <w:szCs w:val="28"/>
        </w:rPr>
        <w:t>, адрес местонахождения: 214018</w:t>
      </w:r>
      <w:r w:rsidRPr="00F50C88">
        <w:rPr>
          <w:color w:val="000000"/>
          <w:sz w:val="28"/>
          <w:szCs w:val="28"/>
        </w:rPr>
        <w:t xml:space="preserve">, Смоленская область, город </w:t>
      </w:r>
      <w:r w:rsidRPr="0038599E">
        <w:rPr>
          <w:sz w:val="28"/>
          <w:szCs w:val="28"/>
        </w:rPr>
        <w:t xml:space="preserve"> Смоленск, ул. Тенишевой, д. 22</w:t>
      </w:r>
      <w:r>
        <w:rPr>
          <w:sz w:val="28"/>
          <w:szCs w:val="28"/>
        </w:rPr>
        <w:t>.</w:t>
      </w:r>
    </w:p>
    <w:p w:rsidR="00F50C88" w:rsidRDefault="00F50C88" w:rsidP="008E0C62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F50C88">
        <w:rPr>
          <w:rStyle w:val="0pt"/>
          <w:rFonts w:eastAsiaTheme="minorEastAsia"/>
          <w:sz w:val="28"/>
          <w:szCs w:val="28"/>
        </w:rPr>
        <w:t>Уполномоченный орган</w:t>
      </w:r>
      <w:r w:rsidR="00B074FB">
        <w:rPr>
          <w:rStyle w:val="0pt"/>
          <w:rFonts w:eastAsiaTheme="minorEastAsia"/>
          <w:sz w:val="28"/>
          <w:szCs w:val="28"/>
        </w:rPr>
        <w:t xml:space="preserve"> </w:t>
      </w:r>
      <w:r w:rsidRPr="00F50C88">
        <w:rPr>
          <w:rStyle w:val="0pt"/>
          <w:rFonts w:eastAsiaTheme="minorEastAsia"/>
          <w:sz w:val="28"/>
          <w:szCs w:val="28"/>
        </w:rPr>
        <w:t xml:space="preserve">и реквизиты решения о проведении аукциона: </w:t>
      </w:r>
      <w:r w:rsidR="008D7D48">
        <w:rPr>
          <w:sz w:val="28"/>
          <w:szCs w:val="28"/>
        </w:rPr>
        <w:t>Министерство</w:t>
      </w:r>
      <w:r w:rsidRPr="0038599E">
        <w:rPr>
          <w:sz w:val="28"/>
          <w:szCs w:val="28"/>
        </w:rPr>
        <w:t xml:space="preserve"> имущественных и земельных отношений Смоленской области</w:t>
      </w:r>
      <w:r w:rsidR="00A64D9B">
        <w:rPr>
          <w:sz w:val="28"/>
          <w:szCs w:val="28"/>
        </w:rPr>
        <w:t xml:space="preserve">             (далее – </w:t>
      </w:r>
      <w:r w:rsidR="008D7D48">
        <w:rPr>
          <w:sz w:val="28"/>
          <w:szCs w:val="28"/>
        </w:rPr>
        <w:t>Министерство</w:t>
      </w:r>
      <w:r w:rsidR="00A64D9B">
        <w:rPr>
          <w:sz w:val="28"/>
          <w:szCs w:val="28"/>
        </w:rPr>
        <w:t>)</w:t>
      </w:r>
      <w:r w:rsidRPr="00F50C88">
        <w:rPr>
          <w:color w:val="000000"/>
          <w:sz w:val="28"/>
          <w:szCs w:val="28"/>
        </w:rPr>
        <w:t>, адрес местонахождения:</w:t>
      </w:r>
      <w:r w:rsidRPr="00F50C88">
        <w:rPr>
          <w:sz w:val="28"/>
          <w:szCs w:val="28"/>
        </w:rPr>
        <w:t xml:space="preserve"> </w:t>
      </w:r>
      <w:r w:rsidRPr="0038599E">
        <w:rPr>
          <w:sz w:val="28"/>
          <w:szCs w:val="28"/>
        </w:rPr>
        <w:t>214008, г. Смоленск, пл. Ленина, д. 1</w:t>
      </w:r>
      <w:r>
        <w:rPr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тел. 8</w:t>
      </w:r>
      <w:r w:rsidRPr="0038599E">
        <w:rPr>
          <w:sz w:val="28"/>
          <w:szCs w:val="28"/>
        </w:rPr>
        <w:t>(4812) 2</w:t>
      </w:r>
      <w:r>
        <w:rPr>
          <w:sz w:val="28"/>
          <w:szCs w:val="28"/>
        </w:rPr>
        <w:t>0</w:t>
      </w:r>
      <w:r w:rsidRPr="0038599E">
        <w:rPr>
          <w:sz w:val="28"/>
          <w:szCs w:val="28"/>
        </w:rPr>
        <w:t>-</w:t>
      </w:r>
      <w:r>
        <w:rPr>
          <w:sz w:val="28"/>
          <w:szCs w:val="28"/>
        </w:rPr>
        <w:t>59</w:t>
      </w:r>
      <w:r w:rsidRPr="0038599E">
        <w:rPr>
          <w:sz w:val="28"/>
          <w:szCs w:val="28"/>
        </w:rPr>
        <w:t>-</w:t>
      </w:r>
      <w:r>
        <w:rPr>
          <w:sz w:val="28"/>
          <w:szCs w:val="28"/>
        </w:rPr>
        <w:t>12</w:t>
      </w:r>
      <w:r w:rsidRPr="0038599E">
        <w:rPr>
          <w:sz w:val="28"/>
          <w:szCs w:val="28"/>
        </w:rPr>
        <w:t>.</w:t>
      </w:r>
    </w:p>
    <w:p w:rsidR="00F50C88" w:rsidRPr="009B621A" w:rsidRDefault="008D7D48" w:rsidP="008E0C62">
      <w:pPr>
        <w:pStyle w:val="3"/>
        <w:shd w:val="clear" w:color="auto" w:fill="auto"/>
        <w:spacing w:after="0" w:line="240" w:lineRule="auto"/>
        <w:ind w:firstLine="700"/>
        <w:jc w:val="both"/>
        <w:rPr>
          <w:color w:val="000000" w:themeColor="text1"/>
          <w:sz w:val="28"/>
          <w:szCs w:val="28"/>
        </w:rPr>
      </w:pPr>
      <w:r w:rsidRPr="009B621A">
        <w:rPr>
          <w:color w:val="000000" w:themeColor="text1"/>
          <w:sz w:val="28"/>
          <w:szCs w:val="28"/>
        </w:rPr>
        <w:t>Приказ</w:t>
      </w:r>
      <w:r w:rsidR="00A64D9B" w:rsidRPr="009B621A">
        <w:rPr>
          <w:color w:val="000000" w:themeColor="text1"/>
          <w:sz w:val="28"/>
          <w:szCs w:val="28"/>
        </w:rPr>
        <w:t xml:space="preserve"> </w:t>
      </w:r>
      <w:r w:rsidR="00976343" w:rsidRPr="009B621A">
        <w:rPr>
          <w:color w:val="000000" w:themeColor="text1"/>
          <w:sz w:val="28"/>
          <w:szCs w:val="28"/>
        </w:rPr>
        <w:t>министра имущественных и земельных отношений Смоленской области</w:t>
      </w:r>
      <w:r w:rsidR="00F50C88" w:rsidRPr="009B621A">
        <w:rPr>
          <w:color w:val="000000" w:themeColor="text1"/>
          <w:sz w:val="28"/>
          <w:szCs w:val="28"/>
        </w:rPr>
        <w:t xml:space="preserve"> от </w:t>
      </w:r>
      <w:r w:rsidR="00955C16" w:rsidRPr="009B621A">
        <w:rPr>
          <w:color w:val="000000" w:themeColor="text1"/>
          <w:sz w:val="28"/>
          <w:szCs w:val="28"/>
        </w:rPr>
        <w:t>20.</w:t>
      </w:r>
      <w:r w:rsidR="009B621A" w:rsidRPr="009B621A">
        <w:rPr>
          <w:color w:val="000000" w:themeColor="text1"/>
          <w:sz w:val="28"/>
          <w:szCs w:val="28"/>
          <w:u w:val="single"/>
        </w:rPr>
        <w:t>0</w:t>
      </w:r>
      <w:r w:rsidR="00955C16" w:rsidRPr="009B621A">
        <w:rPr>
          <w:color w:val="000000" w:themeColor="text1"/>
          <w:sz w:val="28"/>
          <w:szCs w:val="28"/>
          <w:u w:val="single"/>
        </w:rPr>
        <w:t>8</w:t>
      </w:r>
      <w:r w:rsidR="00955C16" w:rsidRPr="009B621A">
        <w:rPr>
          <w:color w:val="000000" w:themeColor="text1"/>
          <w:sz w:val="28"/>
          <w:szCs w:val="28"/>
        </w:rPr>
        <w:t>.2025 № 871</w:t>
      </w:r>
      <w:r w:rsidR="00976343" w:rsidRPr="009B621A">
        <w:rPr>
          <w:color w:val="000000" w:themeColor="text1"/>
          <w:sz w:val="28"/>
          <w:szCs w:val="28"/>
        </w:rPr>
        <w:t xml:space="preserve"> </w:t>
      </w:r>
      <w:r w:rsidR="00F50C88" w:rsidRPr="009B621A">
        <w:rPr>
          <w:color w:val="000000" w:themeColor="text1"/>
          <w:sz w:val="28"/>
          <w:szCs w:val="28"/>
        </w:rPr>
        <w:t>«</w:t>
      </w:r>
      <w:r w:rsidR="00F50C88" w:rsidRPr="009B621A">
        <w:rPr>
          <w:bCs/>
          <w:color w:val="000000" w:themeColor="text1"/>
          <w:sz w:val="28"/>
          <w:szCs w:val="28"/>
        </w:rPr>
        <w:t>О проведении аукциона</w:t>
      </w:r>
      <w:r w:rsidR="00103435" w:rsidRPr="009B621A">
        <w:rPr>
          <w:bCs/>
          <w:color w:val="000000" w:themeColor="text1"/>
          <w:sz w:val="28"/>
          <w:szCs w:val="28"/>
        </w:rPr>
        <w:t xml:space="preserve"> </w:t>
      </w:r>
      <w:r w:rsidR="00F50C88" w:rsidRPr="009B621A">
        <w:rPr>
          <w:bCs/>
          <w:color w:val="000000" w:themeColor="text1"/>
          <w:sz w:val="28"/>
          <w:szCs w:val="28"/>
        </w:rPr>
        <w:t>на право заключ</w:t>
      </w:r>
      <w:r w:rsidR="00955C16" w:rsidRPr="009B621A">
        <w:rPr>
          <w:bCs/>
          <w:color w:val="000000" w:themeColor="text1"/>
          <w:sz w:val="28"/>
          <w:szCs w:val="28"/>
        </w:rPr>
        <w:t>ения договоров</w:t>
      </w:r>
      <w:r w:rsidR="00F50C88" w:rsidRPr="009B621A">
        <w:rPr>
          <w:bCs/>
          <w:color w:val="000000" w:themeColor="text1"/>
          <w:sz w:val="28"/>
          <w:szCs w:val="28"/>
        </w:rPr>
        <w:t xml:space="preserve"> аренды </w:t>
      </w:r>
      <w:r w:rsidR="00955C16" w:rsidRPr="009B621A">
        <w:rPr>
          <w:rStyle w:val="ab"/>
          <w:color w:val="000000" w:themeColor="text1"/>
          <w:sz w:val="28"/>
          <w:szCs w:val="28"/>
        </w:rPr>
        <w:t>находящих</w:t>
      </w:r>
      <w:r w:rsidR="00F50C88" w:rsidRPr="009B621A">
        <w:rPr>
          <w:rStyle w:val="ab"/>
          <w:color w:val="000000" w:themeColor="text1"/>
          <w:sz w:val="28"/>
          <w:szCs w:val="28"/>
        </w:rPr>
        <w:t>ся в государственной собственно</w:t>
      </w:r>
      <w:r w:rsidR="00976343" w:rsidRPr="009B621A">
        <w:rPr>
          <w:rStyle w:val="ab"/>
          <w:color w:val="000000" w:themeColor="text1"/>
          <w:sz w:val="28"/>
          <w:szCs w:val="28"/>
        </w:rPr>
        <w:t>с</w:t>
      </w:r>
      <w:r w:rsidR="00955C16" w:rsidRPr="009B621A">
        <w:rPr>
          <w:rStyle w:val="ab"/>
          <w:color w:val="000000" w:themeColor="text1"/>
          <w:sz w:val="28"/>
          <w:szCs w:val="28"/>
        </w:rPr>
        <w:t>ти Смоленской области земельных участков</w:t>
      </w:r>
      <w:r w:rsidR="00F50C88" w:rsidRPr="009B621A">
        <w:rPr>
          <w:color w:val="000000" w:themeColor="text1"/>
          <w:sz w:val="28"/>
          <w:szCs w:val="28"/>
        </w:rPr>
        <w:t>».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F50C88">
        <w:rPr>
          <w:rStyle w:val="0pt"/>
          <w:rFonts w:eastAsiaTheme="minorEastAsia"/>
          <w:sz w:val="28"/>
          <w:szCs w:val="28"/>
        </w:rPr>
        <w:t xml:space="preserve">Электронная площадка: </w:t>
      </w:r>
      <w:hyperlink r:id="rId8" w:history="1">
        <w:r w:rsidRPr="00F50C88">
          <w:rPr>
            <w:rStyle w:val="a3"/>
            <w:sz w:val="28"/>
            <w:szCs w:val="28"/>
            <w:lang w:val="en-US"/>
          </w:rPr>
          <w:t>https</w:t>
        </w:r>
        <w:r w:rsidRPr="00F50C88">
          <w:rPr>
            <w:rStyle w:val="a3"/>
            <w:sz w:val="28"/>
            <w:szCs w:val="28"/>
          </w:rPr>
          <w:t>://</w:t>
        </w:r>
        <w:r w:rsidRPr="00F50C88">
          <w:rPr>
            <w:rStyle w:val="a3"/>
            <w:sz w:val="28"/>
            <w:szCs w:val="28"/>
            <w:lang w:val="en-US"/>
          </w:rPr>
          <w:t>www</w:t>
        </w:r>
        <w:r w:rsidRPr="00F50C88">
          <w:rPr>
            <w:rStyle w:val="a3"/>
            <w:sz w:val="28"/>
            <w:szCs w:val="28"/>
          </w:rPr>
          <w:t>.</w:t>
        </w:r>
        <w:r w:rsidRPr="00F50C88">
          <w:rPr>
            <w:rStyle w:val="a3"/>
            <w:sz w:val="28"/>
            <w:szCs w:val="28"/>
            <w:lang w:val="en-US"/>
          </w:rPr>
          <w:t>roseltorg</w:t>
        </w:r>
        <w:r w:rsidRPr="00F50C88">
          <w:rPr>
            <w:rStyle w:val="a3"/>
            <w:sz w:val="28"/>
            <w:szCs w:val="28"/>
          </w:rPr>
          <w:t>.</w:t>
        </w:r>
        <w:r w:rsidRPr="00F50C88">
          <w:rPr>
            <w:rStyle w:val="a3"/>
            <w:sz w:val="28"/>
            <w:szCs w:val="28"/>
            <w:lang w:val="en-US"/>
          </w:rPr>
          <w:t>ru</w:t>
        </w:r>
      </w:hyperlink>
      <w:r w:rsidRPr="00F50C88">
        <w:rPr>
          <w:color w:val="000000"/>
          <w:sz w:val="28"/>
          <w:szCs w:val="28"/>
        </w:rPr>
        <w:t>.</w:t>
      </w:r>
    </w:p>
    <w:p w:rsidR="00F50C88" w:rsidRPr="00BB16DA" w:rsidRDefault="00F50C88" w:rsidP="008E0C62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F50C88">
        <w:rPr>
          <w:rStyle w:val="0pt"/>
          <w:rFonts w:eastAsiaTheme="minorEastAsia"/>
          <w:sz w:val="28"/>
          <w:szCs w:val="28"/>
        </w:rPr>
        <w:t xml:space="preserve">Оператор электронной площадки: </w:t>
      </w:r>
      <w:r w:rsidRPr="00F50C88">
        <w:rPr>
          <w:color w:val="000000"/>
          <w:sz w:val="28"/>
          <w:szCs w:val="28"/>
        </w:rPr>
        <w:t xml:space="preserve">Акционерное общество «Единая электронная торговая площадка» (АО «ЕЭТП»), </w:t>
      </w:r>
      <w:hyperlink r:id="rId9" w:history="1">
        <w:r w:rsidRPr="00F50C88">
          <w:rPr>
            <w:rStyle w:val="a3"/>
            <w:sz w:val="28"/>
            <w:szCs w:val="28"/>
            <w:lang w:val="en-US"/>
          </w:rPr>
          <w:t>www</w:t>
        </w:r>
        <w:r w:rsidRPr="00F50C88">
          <w:rPr>
            <w:rStyle w:val="a3"/>
            <w:sz w:val="28"/>
            <w:szCs w:val="28"/>
          </w:rPr>
          <w:t>.</w:t>
        </w:r>
        <w:r w:rsidRPr="00F50C88">
          <w:rPr>
            <w:rStyle w:val="a3"/>
            <w:sz w:val="28"/>
            <w:szCs w:val="28"/>
            <w:lang w:val="en-US"/>
          </w:rPr>
          <w:t>roseltorg</w:t>
        </w:r>
        <w:r w:rsidRPr="00F50C88">
          <w:rPr>
            <w:rStyle w:val="a3"/>
            <w:sz w:val="28"/>
            <w:szCs w:val="28"/>
          </w:rPr>
          <w:t>.</w:t>
        </w:r>
        <w:r w:rsidRPr="00F50C88">
          <w:rPr>
            <w:rStyle w:val="a3"/>
            <w:sz w:val="28"/>
            <w:szCs w:val="28"/>
            <w:lang w:val="en-US"/>
          </w:rPr>
          <w:t>ru</w:t>
        </w:r>
      </w:hyperlink>
      <w:r w:rsidRPr="00F50C88">
        <w:rPr>
          <w:color w:val="000000"/>
          <w:sz w:val="28"/>
          <w:szCs w:val="28"/>
        </w:rPr>
        <w:t xml:space="preserve">, адрес местонахождения: 115114, г. Москва, ул. Кожевническая, д. 14, стр. 5, тел.: 8 (495) </w:t>
      </w:r>
      <w:r w:rsidRPr="00BB16DA">
        <w:rPr>
          <w:color w:val="000000"/>
          <w:sz w:val="28"/>
          <w:szCs w:val="28"/>
        </w:rPr>
        <w:t>276-16-26.</w:t>
      </w:r>
    </w:p>
    <w:p w:rsidR="00F50C88" w:rsidRPr="00512348" w:rsidRDefault="00F50C88" w:rsidP="008E0C62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512348">
        <w:rPr>
          <w:rStyle w:val="0pt"/>
          <w:rFonts w:eastAsiaTheme="minorEastAsia"/>
          <w:sz w:val="28"/>
          <w:szCs w:val="28"/>
        </w:rPr>
        <w:t xml:space="preserve">Дата начала приема заявок: </w:t>
      </w:r>
      <w:r w:rsidR="00976343" w:rsidRPr="00512348">
        <w:rPr>
          <w:rStyle w:val="0pt"/>
          <w:rFonts w:eastAsiaTheme="minorEastAsia"/>
          <w:b w:val="0"/>
          <w:sz w:val="28"/>
          <w:szCs w:val="28"/>
        </w:rPr>
        <w:t>«</w:t>
      </w:r>
      <w:r w:rsidR="00933C96">
        <w:rPr>
          <w:rStyle w:val="0pt"/>
          <w:rFonts w:eastAsiaTheme="minorEastAsia"/>
          <w:b w:val="0"/>
          <w:sz w:val="28"/>
          <w:szCs w:val="28"/>
        </w:rPr>
        <w:t>04</w:t>
      </w:r>
      <w:r w:rsidR="00A84979" w:rsidRPr="00512348">
        <w:rPr>
          <w:rStyle w:val="0pt"/>
          <w:rFonts w:eastAsiaTheme="minorEastAsia"/>
          <w:b w:val="0"/>
          <w:sz w:val="28"/>
          <w:szCs w:val="28"/>
        </w:rPr>
        <w:t>»</w:t>
      </w:r>
      <w:r w:rsidR="00955C16" w:rsidRPr="00512348">
        <w:rPr>
          <w:color w:val="000000"/>
          <w:sz w:val="28"/>
          <w:szCs w:val="28"/>
        </w:rPr>
        <w:t xml:space="preserve"> сент</w:t>
      </w:r>
      <w:r w:rsidR="00976343" w:rsidRPr="00512348">
        <w:rPr>
          <w:color w:val="000000"/>
          <w:sz w:val="28"/>
          <w:szCs w:val="28"/>
        </w:rPr>
        <w:t>ября</w:t>
      </w:r>
      <w:r w:rsidR="00A84979" w:rsidRPr="00512348">
        <w:rPr>
          <w:color w:val="000000"/>
          <w:sz w:val="28"/>
          <w:szCs w:val="28"/>
        </w:rPr>
        <w:t xml:space="preserve"> </w:t>
      </w:r>
      <w:r w:rsidR="00820AFD" w:rsidRPr="00512348">
        <w:rPr>
          <w:color w:val="000000"/>
          <w:sz w:val="28"/>
          <w:szCs w:val="28"/>
        </w:rPr>
        <w:t>202</w:t>
      </w:r>
      <w:r w:rsidR="00955C16" w:rsidRPr="00512348">
        <w:rPr>
          <w:color w:val="000000"/>
          <w:sz w:val="28"/>
          <w:szCs w:val="28"/>
        </w:rPr>
        <w:t>5</w:t>
      </w:r>
      <w:r w:rsidRPr="00512348">
        <w:rPr>
          <w:color w:val="000000"/>
          <w:sz w:val="28"/>
          <w:szCs w:val="28"/>
        </w:rPr>
        <w:t>.</w:t>
      </w:r>
    </w:p>
    <w:p w:rsidR="00F50C88" w:rsidRPr="00512348" w:rsidRDefault="00F50C88" w:rsidP="008E0C62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512348">
        <w:rPr>
          <w:rStyle w:val="0pt"/>
          <w:rFonts w:eastAsiaTheme="minorEastAsia"/>
          <w:sz w:val="28"/>
          <w:szCs w:val="28"/>
        </w:rPr>
        <w:t xml:space="preserve">Дата окончания приема заявок: </w:t>
      </w:r>
      <w:r w:rsidR="00976343" w:rsidRPr="00512348">
        <w:rPr>
          <w:color w:val="000000"/>
          <w:sz w:val="28"/>
          <w:szCs w:val="28"/>
        </w:rPr>
        <w:t>«</w:t>
      </w:r>
      <w:r w:rsidR="00512348" w:rsidRPr="00512348">
        <w:rPr>
          <w:color w:val="000000"/>
          <w:sz w:val="28"/>
          <w:szCs w:val="28"/>
        </w:rPr>
        <w:t>28» сен</w:t>
      </w:r>
      <w:r w:rsidR="00955C16" w:rsidRPr="00512348">
        <w:rPr>
          <w:color w:val="000000"/>
          <w:sz w:val="28"/>
          <w:szCs w:val="28"/>
        </w:rPr>
        <w:t>тя</w:t>
      </w:r>
      <w:r w:rsidR="00B54D66" w:rsidRPr="00512348">
        <w:rPr>
          <w:color w:val="000000"/>
          <w:sz w:val="28"/>
          <w:szCs w:val="28"/>
        </w:rPr>
        <w:t>бря</w:t>
      </w:r>
      <w:r w:rsidR="00A84979" w:rsidRPr="00512348">
        <w:rPr>
          <w:color w:val="000000"/>
          <w:sz w:val="28"/>
          <w:szCs w:val="28"/>
        </w:rPr>
        <w:t xml:space="preserve"> </w:t>
      </w:r>
      <w:r w:rsidR="00955C16" w:rsidRPr="00512348">
        <w:rPr>
          <w:color w:val="000000"/>
          <w:sz w:val="28"/>
          <w:szCs w:val="28"/>
        </w:rPr>
        <w:t>2025 в 16</w:t>
      </w:r>
      <w:r w:rsidRPr="00512348">
        <w:rPr>
          <w:color w:val="000000"/>
          <w:sz w:val="28"/>
          <w:szCs w:val="28"/>
        </w:rPr>
        <w:t xml:space="preserve"> часов 00 минут.</w:t>
      </w:r>
    </w:p>
    <w:p w:rsidR="00F50C88" w:rsidRPr="00512348" w:rsidRDefault="00F50C88" w:rsidP="008E0C62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512348">
        <w:rPr>
          <w:rStyle w:val="0pt"/>
          <w:rFonts w:eastAsiaTheme="minorEastAsia"/>
          <w:sz w:val="28"/>
          <w:szCs w:val="28"/>
        </w:rPr>
        <w:t xml:space="preserve">Время приема </w:t>
      </w:r>
      <w:r w:rsidR="00A64D9B" w:rsidRPr="00512348">
        <w:rPr>
          <w:rStyle w:val="0pt"/>
          <w:rFonts w:eastAsiaTheme="minorEastAsia"/>
          <w:sz w:val="28"/>
          <w:szCs w:val="28"/>
        </w:rPr>
        <w:t xml:space="preserve">и место подачи </w:t>
      </w:r>
      <w:r w:rsidRPr="00512348">
        <w:rPr>
          <w:rStyle w:val="0pt"/>
          <w:rFonts w:eastAsiaTheme="minorEastAsia"/>
          <w:sz w:val="28"/>
          <w:szCs w:val="28"/>
        </w:rPr>
        <w:t xml:space="preserve">заявок: </w:t>
      </w:r>
      <w:r w:rsidRPr="00512348">
        <w:rPr>
          <w:color w:val="000000"/>
          <w:sz w:val="28"/>
          <w:szCs w:val="28"/>
        </w:rPr>
        <w:t xml:space="preserve">круглосуточно по адресу </w:t>
      </w:r>
      <w:hyperlink r:id="rId10" w:history="1">
        <w:r w:rsidRPr="00512348">
          <w:rPr>
            <w:rStyle w:val="a3"/>
            <w:sz w:val="28"/>
            <w:szCs w:val="28"/>
            <w:lang w:val="en-US"/>
          </w:rPr>
          <w:t>https</w:t>
        </w:r>
        <w:r w:rsidRPr="00512348">
          <w:rPr>
            <w:rStyle w:val="a3"/>
            <w:sz w:val="28"/>
            <w:szCs w:val="28"/>
          </w:rPr>
          <w:t>://</w:t>
        </w:r>
        <w:r w:rsidRPr="00512348">
          <w:rPr>
            <w:rStyle w:val="a3"/>
            <w:sz w:val="28"/>
            <w:szCs w:val="28"/>
            <w:lang w:val="en-US"/>
          </w:rPr>
          <w:t>www</w:t>
        </w:r>
        <w:r w:rsidRPr="00512348">
          <w:rPr>
            <w:rStyle w:val="a3"/>
            <w:sz w:val="28"/>
            <w:szCs w:val="28"/>
          </w:rPr>
          <w:t>.</w:t>
        </w:r>
        <w:r w:rsidRPr="00512348">
          <w:rPr>
            <w:rStyle w:val="a3"/>
            <w:sz w:val="28"/>
            <w:szCs w:val="28"/>
            <w:lang w:val="en-US"/>
          </w:rPr>
          <w:t>roseltorg</w:t>
        </w:r>
        <w:r w:rsidRPr="00512348">
          <w:rPr>
            <w:rStyle w:val="a3"/>
            <w:sz w:val="28"/>
            <w:szCs w:val="28"/>
          </w:rPr>
          <w:t>.</w:t>
        </w:r>
        <w:r w:rsidRPr="00512348">
          <w:rPr>
            <w:rStyle w:val="a3"/>
            <w:sz w:val="28"/>
            <w:szCs w:val="28"/>
            <w:lang w:val="en-US"/>
          </w:rPr>
          <w:t>ru</w:t>
        </w:r>
      </w:hyperlink>
      <w:r w:rsidRPr="00512348">
        <w:rPr>
          <w:color w:val="000000"/>
          <w:sz w:val="28"/>
          <w:szCs w:val="28"/>
        </w:rPr>
        <w:t>.</w:t>
      </w:r>
    </w:p>
    <w:p w:rsidR="00F50C88" w:rsidRPr="00512348" w:rsidRDefault="00F50C88" w:rsidP="008E0C62">
      <w:pPr>
        <w:pStyle w:val="23"/>
        <w:shd w:val="clear" w:color="auto" w:fill="auto"/>
        <w:spacing w:line="240" w:lineRule="auto"/>
        <w:ind w:firstLine="700"/>
        <w:rPr>
          <w:sz w:val="28"/>
          <w:szCs w:val="28"/>
        </w:rPr>
      </w:pPr>
      <w:r w:rsidRPr="00512348">
        <w:rPr>
          <w:color w:val="000000"/>
          <w:sz w:val="28"/>
          <w:szCs w:val="28"/>
        </w:rPr>
        <w:t>Дата о</w:t>
      </w:r>
      <w:r w:rsidR="00A84979" w:rsidRPr="00512348">
        <w:rPr>
          <w:color w:val="000000"/>
          <w:sz w:val="28"/>
          <w:szCs w:val="28"/>
        </w:rPr>
        <w:t xml:space="preserve">пределения участников аукциона: </w:t>
      </w:r>
      <w:r w:rsidR="00976343" w:rsidRPr="00512348">
        <w:rPr>
          <w:b w:val="0"/>
          <w:color w:val="000000"/>
          <w:sz w:val="28"/>
          <w:szCs w:val="28"/>
        </w:rPr>
        <w:t>«</w:t>
      </w:r>
      <w:r w:rsidR="00512348">
        <w:rPr>
          <w:b w:val="0"/>
          <w:color w:val="000000"/>
          <w:sz w:val="28"/>
          <w:szCs w:val="28"/>
        </w:rPr>
        <w:t>3</w:t>
      </w:r>
      <w:r w:rsidR="00512348" w:rsidRPr="00512348">
        <w:rPr>
          <w:b w:val="0"/>
          <w:color w:val="000000"/>
          <w:sz w:val="28"/>
          <w:szCs w:val="28"/>
        </w:rPr>
        <w:t>0» сен</w:t>
      </w:r>
      <w:r w:rsidR="00955C16" w:rsidRPr="00512348">
        <w:rPr>
          <w:b w:val="0"/>
          <w:color w:val="000000"/>
          <w:sz w:val="28"/>
          <w:szCs w:val="28"/>
        </w:rPr>
        <w:t>тя</w:t>
      </w:r>
      <w:r w:rsidR="00B54D66" w:rsidRPr="00512348">
        <w:rPr>
          <w:b w:val="0"/>
          <w:color w:val="000000"/>
          <w:sz w:val="28"/>
          <w:szCs w:val="28"/>
        </w:rPr>
        <w:t>бря</w:t>
      </w:r>
      <w:r w:rsidR="00A84979" w:rsidRPr="00512348">
        <w:rPr>
          <w:color w:val="000000"/>
          <w:sz w:val="28"/>
          <w:szCs w:val="28"/>
        </w:rPr>
        <w:t xml:space="preserve"> </w:t>
      </w:r>
      <w:r w:rsidRPr="00512348">
        <w:rPr>
          <w:rStyle w:val="20pt"/>
          <w:sz w:val="28"/>
          <w:szCs w:val="28"/>
        </w:rPr>
        <w:t>202</w:t>
      </w:r>
      <w:r w:rsidR="00955C16" w:rsidRPr="00512348">
        <w:rPr>
          <w:rStyle w:val="20pt"/>
          <w:sz w:val="28"/>
          <w:szCs w:val="28"/>
        </w:rPr>
        <w:t>5</w:t>
      </w:r>
      <w:r w:rsidR="00FB49E3" w:rsidRPr="00512348">
        <w:rPr>
          <w:rStyle w:val="20pt"/>
          <w:sz w:val="28"/>
          <w:szCs w:val="28"/>
        </w:rPr>
        <w:t>.</w:t>
      </w:r>
    </w:p>
    <w:p w:rsidR="00F50C88" w:rsidRPr="00F50C88" w:rsidRDefault="00F50C88" w:rsidP="008C0537">
      <w:pPr>
        <w:pStyle w:val="23"/>
        <w:shd w:val="clear" w:color="auto" w:fill="auto"/>
        <w:spacing w:line="240" w:lineRule="auto"/>
        <w:ind w:firstLine="700"/>
        <w:rPr>
          <w:sz w:val="28"/>
          <w:szCs w:val="28"/>
        </w:rPr>
      </w:pPr>
      <w:r w:rsidRPr="00512348">
        <w:rPr>
          <w:color w:val="000000"/>
          <w:sz w:val="28"/>
          <w:szCs w:val="28"/>
        </w:rPr>
        <w:t xml:space="preserve">Дата, </w:t>
      </w:r>
      <w:r w:rsidR="00A64D9B" w:rsidRPr="00512348">
        <w:rPr>
          <w:color w:val="000000"/>
          <w:sz w:val="28"/>
          <w:szCs w:val="28"/>
        </w:rPr>
        <w:t>время и место проведения</w:t>
      </w:r>
      <w:r w:rsidRPr="00512348">
        <w:rPr>
          <w:color w:val="000000"/>
          <w:sz w:val="28"/>
          <w:szCs w:val="28"/>
        </w:rPr>
        <w:t xml:space="preserve"> аукциона в электронной форме (дата </w:t>
      </w:r>
      <w:r w:rsidR="00A64D9B" w:rsidRPr="00512348">
        <w:rPr>
          <w:color w:val="000000"/>
          <w:sz w:val="28"/>
          <w:szCs w:val="28"/>
        </w:rPr>
        <w:t>подведения итогов</w:t>
      </w:r>
      <w:r w:rsidRPr="00512348">
        <w:rPr>
          <w:color w:val="000000"/>
          <w:sz w:val="28"/>
          <w:szCs w:val="28"/>
        </w:rPr>
        <w:t xml:space="preserve"> аукциона в электронной форме):</w:t>
      </w:r>
      <w:r w:rsidR="008C0537" w:rsidRPr="00512348">
        <w:rPr>
          <w:color w:val="000000"/>
          <w:sz w:val="28"/>
          <w:szCs w:val="28"/>
        </w:rPr>
        <w:t xml:space="preserve"> </w:t>
      </w:r>
      <w:r w:rsidR="00FB49E3" w:rsidRPr="00512348">
        <w:rPr>
          <w:b w:val="0"/>
          <w:color w:val="000000"/>
          <w:sz w:val="28"/>
          <w:szCs w:val="28"/>
        </w:rPr>
        <w:t>-</w:t>
      </w:r>
      <w:r w:rsidR="00820AFD" w:rsidRPr="00512348">
        <w:rPr>
          <w:b w:val="0"/>
          <w:color w:val="000000"/>
          <w:sz w:val="28"/>
          <w:szCs w:val="28"/>
        </w:rPr>
        <w:t xml:space="preserve"> </w:t>
      </w:r>
      <w:r w:rsidR="00955C16" w:rsidRPr="00512348">
        <w:rPr>
          <w:b w:val="0"/>
          <w:color w:val="000000"/>
          <w:sz w:val="28"/>
          <w:szCs w:val="28"/>
          <w:u w:val="single"/>
        </w:rPr>
        <w:t>«</w:t>
      </w:r>
      <w:r w:rsidR="00512348" w:rsidRPr="00512348">
        <w:rPr>
          <w:b w:val="0"/>
          <w:color w:val="000000"/>
          <w:sz w:val="28"/>
          <w:szCs w:val="28"/>
          <w:u w:val="single"/>
        </w:rPr>
        <w:t>01</w:t>
      </w:r>
      <w:r w:rsidR="00955C16" w:rsidRPr="00512348">
        <w:rPr>
          <w:b w:val="0"/>
          <w:color w:val="000000"/>
          <w:sz w:val="28"/>
          <w:szCs w:val="28"/>
          <w:u w:val="single"/>
        </w:rPr>
        <w:t>» октября</w:t>
      </w:r>
      <w:r w:rsidR="00955C16" w:rsidRPr="00512348">
        <w:rPr>
          <w:color w:val="000000"/>
          <w:sz w:val="28"/>
          <w:szCs w:val="28"/>
          <w:u w:val="single"/>
        </w:rPr>
        <w:t xml:space="preserve"> </w:t>
      </w:r>
      <w:r w:rsidR="00955C16" w:rsidRPr="00512348">
        <w:rPr>
          <w:rStyle w:val="20pt"/>
          <w:sz w:val="28"/>
          <w:szCs w:val="28"/>
          <w:u w:val="single"/>
        </w:rPr>
        <w:t xml:space="preserve">2025 </w:t>
      </w:r>
      <w:r w:rsidR="00A84979" w:rsidRPr="00512348">
        <w:rPr>
          <w:b w:val="0"/>
          <w:color w:val="000000"/>
          <w:sz w:val="28"/>
          <w:szCs w:val="28"/>
          <w:u w:val="single"/>
        </w:rPr>
        <w:t>года в</w:t>
      </w:r>
      <w:r w:rsidR="00955C16" w:rsidRPr="00512348">
        <w:rPr>
          <w:b w:val="0"/>
          <w:color w:val="000000"/>
          <w:sz w:val="28"/>
          <w:szCs w:val="28"/>
          <w:u w:val="single"/>
        </w:rPr>
        <w:t xml:space="preserve"> 10</w:t>
      </w:r>
      <w:r w:rsidRPr="00512348">
        <w:rPr>
          <w:b w:val="0"/>
          <w:color w:val="000000"/>
          <w:sz w:val="28"/>
          <w:szCs w:val="28"/>
          <w:u w:val="single"/>
        </w:rPr>
        <w:t xml:space="preserve"> часов 00 минут </w:t>
      </w:r>
      <w:r w:rsidRPr="00512348">
        <w:rPr>
          <w:b w:val="0"/>
          <w:color w:val="000000"/>
          <w:sz w:val="28"/>
          <w:szCs w:val="28"/>
        </w:rPr>
        <w:t xml:space="preserve">на электронной торговой площадке АО «ЕЭТП» </w:t>
      </w:r>
      <w:hyperlink r:id="rId11" w:history="1">
        <w:r w:rsidRPr="00512348">
          <w:rPr>
            <w:rStyle w:val="a3"/>
            <w:b w:val="0"/>
            <w:sz w:val="28"/>
            <w:szCs w:val="28"/>
            <w:lang w:val="en-US"/>
          </w:rPr>
          <w:t>https</w:t>
        </w:r>
        <w:r w:rsidRPr="00512348">
          <w:rPr>
            <w:rStyle w:val="a3"/>
            <w:b w:val="0"/>
            <w:sz w:val="28"/>
            <w:szCs w:val="28"/>
          </w:rPr>
          <w:t>://</w:t>
        </w:r>
        <w:r w:rsidRPr="00512348">
          <w:rPr>
            <w:rStyle w:val="a3"/>
            <w:b w:val="0"/>
            <w:sz w:val="28"/>
            <w:szCs w:val="28"/>
            <w:lang w:val="en-US"/>
          </w:rPr>
          <w:t>www</w:t>
        </w:r>
        <w:r w:rsidRPr="00512348">
          <w:rPr>
            <w:rStyle w:val="a3"/>
            <w:b w:val="0"/>
            <w:sz w:val="28"/>
            <w:szCs w:val="28"/>
          </w:rPr>
          <w:t>.</w:t>
        </w:r>
        <w:r w:rsidRPr="00512348">
          <w:rPr>
            <w:rStyle w:val="a3"/>
            <w:b w:val="0"/>
            <w:sz w:val="28"/>
            <w:szCs w:val="28"/>
            <w:lang w:val="en-US"/>
          </w:rPr>
          <w:t>roseltorg</w:t>
        </w:r>
        <w:r w:rsidRPr="00512348">
          <w:rPr>
            <w:rStyle w:val="a3"/>
            <w:b w:val="0"/>
            <w:sz w:val="28"/>
            <w:szCs w:val="28"/>
          </w:rPr>
          <w:t>.</w:t>
        </w:r>
        <w:r w:rsidRPr="00512348">
          <w:rPr>
            <w:rStyle w:val="a3"/>
            <w:b w:val="0"/>
            <w:sz w:val="28"/>
            <w:szCs w:val="28"/>
            <w:lang w:val="en-US"/>
          </w:rPr>
          <w:t>ru</w:t>
        </w:r>
      </w:hyperlink>
      <w:r w:rsidRPr="00512348">
        <w:rPr>
          <w:b w:val="0"/>
          <w:color w:val="000000"/>
          <w:sz w:val="28"/>
          <w:szCs w:val="28"/>
        </w:rPr>
        <w:t>.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 xml:space="preserve">Указанное в настоящем извещении </w:t>
      </w:r>
      <w:r w:rsidR="00A64D9B">
        <w:rPr>
          <w:color w:val="000000"/>
          <w:sz w:val="28"/>
          <w:szCs w:val="28"/>
        </w:rPr>
        <w:t xml:space="preserve">время </w:t>
      </w:r>
      <w:r w:rsidRPr="00F50C88">
        <w:rPr>
          <w:color w:val="000000"/>
          <w:sz w:val="28"/>
          <w:szCs w:val="28"/>
        </w:rPr>
        <w:t>- московское.</w:t>
      </w:r>
    </w:p>
    <w:p w:rsidR="00F50C88" w:rsidRPr="009B621A" w:rsidRDefault="00F50C88" w:rsidP="008E0C62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9B621A">
        <w:rPr>
          <w:color w:val="000000"/>
          <w:sz w:val="28"/>
          <w:szCs w:val="28"/>
        </w:rPr>
        <w:t>При исчислении сроков, указанных в настоящем информационном сообщении, принимается время сервера электронной торговой площадки - московское.</w:t>
      </w:r>
    </w:p>
    <w:p w:rsidR="00F50C88" w:rsidRPr="009B621A" w:rsidRDefault="00F50C88" w:rsidP="00955C16">
      <w:pPr>
        <w:pStyle w:val="3"/>
        <w:shd w:val="clear" w:color="auto" w:fill="auto"/>
        <w:spacing w:after="0" w:line="240" w:lineRule="auto"/>
        <w:ind w:firstLine="700"/>
        <w:jc w:val="both"/>
        <w:rPr>
          <w:spacing w:val="0"/>
          <w:sz w:val="28"/>
          <w:szCs w:val="28"/>
        </w:rPr>
      </w:pPr>
      <w:r w:rsidRPr="009B621A">
        <w:rPr>
          <w:rStyle w:val="0pt"/>
          <w:rFonts w:eastAsiaTheme="minorEastAsia"/>
          <w:spacing w:val="0"/>
          <w:sz w:val="28"/>
          <w:szCs w:val="28"/>
        </w:rPr>
        <w:t xml:space="preserve">Предмет аукциона: </w:t>
      </w:r>
      <w:r w:rsidR="00E341CF" w:rsidRPr="009B621A">
        <w:rPr>
          <w:color w:val="000000"/>
          <w:spacing w:val="0"/>
          <w:sz w:val="28"/>
          <w:szCs w:val="28"/>
        </w:rPr>
        <w:t>право на заключение договора</w:t>
      </w:r>
      <w:r w:rsidRPr="009B621A">
        <w:rPr>
          <w:color w:val="000000"/>
          <w:spacing w:val="0"/>
          <w:sz w:val="28"/>
          <w:szCs w:val="28"/>
        </w:rPr>
        <w:t xml:space="preserve"> аренды </w:t>
      </w:r>
      <w:r w:rsidR="00976343" w:rsidRPr="009B621A">
        <w:rPr>
          <w:spacing w:val="0"/>
          <w:sz w:val="28"/>
          <w:szCs w:val="28"/>
        </w:rPr>
        <w:t xml:space="preserve">сроком на </w:t>
      </w:r>
      <w:r w:rsidR="008C1906" w:rsidRPr="009B621A">
        <w:rPr>
          <w:spacing w:val="0"/>
          <w:sz w:val="28"/>
          <w:szCs w:val="28"/>
        </w:rPr>
        <w:t>10 (десять) лет</w:t>
      </w:r>
      <w:r w:rsidR="00B074FB" w:rsidRPr="009B621A">
        <w:rPr>
          <w:spacing w:val="0"/>
          <w:sz w:val="28"/>
          <w:szCs w:val="28"/>
        </w:rPr>
        <w:t xml:space="preserve"> с гражданами или юридическими лицами</w:t>
      </w:r>
      <w:r w:rsidR="00B074FB" w:rsidRPr="009B621A">
        <w:rPr>
          <w:color w:val="000000"/>
          <w:spacing w:val="0"/>
          <w:sz w:val="28"/>
          <w:szCs w:val="28"/>
        </w:rPr>
        <w:t xml:space="preserve"> </w:t>
      </w:r>
      <w:r w:rsidR="00E341CF" w:rsidRPr="009B621A">
        <w:rPr>
          <w:color w:val="000000"/>
          <w:spacing w:val="0"/>
          <w:sz w:val="28"/>
          <w:szCs w:val="28"/>
        </w:rPr>
        <w:t>земельного участка</w:t>
      </w:r>
      <w:r w:rsidR="00B074FB" w:rsidRPr="009B621A">
        <w:rPr>
          <w:color w:val="000000"/>
          <w:spacing w:val="0"/>
          <w:sz w:val="28"/>
          <w:szCs w:val="28"/>
        </w:rPr>
        <w:t>:</w:t>
      </w:r>
    </w:p>
    <w:p w:rsidR="00E30E08" w:rsidRPr="00E30E08" w:rsidRDefault="00A07CF8" w:rsidP="00E30E08">
      <w:pPr>
        <w:autoSpaceDE w:val="0"/>
        <w:autoSpaceDN w:val="0"/>
        <w:adjustRightInd w:val="0"/>
        <w:spacing w:after="0" w:line="240" w:lineRule="auto"/>
        <w:ind w:left="-10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0E08">
        <w:rPr>
          <w:rFonts w:ascii="Times New Roman" w:hAnsi="Times New Roman" w:cs="Times New Roman"/>
          <w:sz w:val="28"/>
          <w:szCs w:val="28"/>
          <w:u w:val="single"/>
        </w:rPr>
        <w:t>Лот № 1</w:t>
      </w:r>
      <w:r w:rsidRPr="00E30E08">
        <w:rPr>
          <w:rStyle w:val="ab"/>
          <w:rFonts w:ascii="Times New Roman" w:hAnsi="Times New Roman" w:cs="Times New Roman"/>
          <w:b/>
          <w:sz w:val="28"/>
          <w:szCs w:val="28"/>
        </w:rPr>
        <w:t xml:space="preserve"> </w:t>
      </w:r>
      <w:r w:rsidR="00E30E08" w:rsidRPr="00E30E08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E30E08" w:rsidRPr="00E30E08">
        <w:rPr>
          <w:rFonts w:ascii="Times New Roman" w:hAnsi="Times New Roman" w:cs="Times New Roman"/>
          <w:sz w:val="28"/>
          <w:szCs w:val="28"/>
        </w:rPr>
        <w:t xml:space="preserve"> земельного участка, находящегося в государственной собственности Смоленской области, из категории земель </w:t>
      </w:r>
      <w:r w:rsidR="00E30E08" w:rsidRPr="00E30E08">
        <w:rPr>
          <w:rFonts w:ascii="Times New Roman" w:hAnsi="Times New Roman" w:cs="Times New Roman"/>
          <w:sz w:val="28"/>
          <w:szCs w:val="28"/>
          <w:lang w:val="x-none" w:eastAsia="x-none"/>
        </w:rPr>
        <w:t>сельскохозяйственного назначения</w:t>
      </w:r>
      <w:r w:rsidR="00E30E08" w:rsidRPr="00E30E08">
        <w:rPr>
          <w:rFonts w:ascii="Times New Roman" w:hAnsi="Times New Roman" w:cs="Times New Roman"/>
          <w:b/>
          <w:sz w:val="28"/>
          <w:szCs w:val="28"/>
          <w:lang w:val="x-none" w:eastAsia="x-none"/>
        </w:rPr>
        <w:t xml:space="preserve"> </w:t>
      </w:r>
      <w:r w:rsidR="00E30E08" w:rsidRPr="00E30E08">
        <w:rPr>
          <w:rFonts w:ascii="Times New Roman" w:hAnsi="Times New Roman" w:cs="Times New Roman"/>
          <w:sz w:val="28"/>
          <w:szCs w:val="28"/>
        </w:rPr>
        <w:t>с кадастровым номером 67:24:0040104:360 площадью 1 205 465 кв. метров, расположенного по адресу: Российская Федерация, Смоленская область, Шумячский район, Понятовское сельское поселение, с видом разрешенного использования - сельскохозяйственное использование.</w:t>
      </w:r>
    </w:p>
    <w:p w:rsidR="00E30E08" w:rsidRPr="00E30E08" w:rsidRDefault="00E30E08" w:rsidP="00E30E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0E08">
        <w:rPr>
          <w:rFonts w:ascii="Times New Roman" w:hAnsi="Times New Roman" w:cs="Times New Roman"/>
          <w:sz w:val="28"/>
          <w:szCs w:val="28"/>
          <w:lang w:val="x-none" w:eastAsia="x-none"/>
        </w:rPr>
        <w:t>Начальная цена</w:t>
      </w:r>
      <w:r w:rsidRPr="00E30E08">
        <w:rPr>
          <w:rFonts w:ascii="Times New Roman" w:hAnsi="Times New Roman" w:cs="Times New Roman"/>
          <w:sz w:val="28"/>
          <w:szCs w:val="28"/>
          <w:lang w:eastAsia="x-none"/>
        </w:rPr>
        <w:t xml:space="preserve"> годовой арендной платы –</w:t>
      </w:r>
      <w:r w:rsidRPr="00E30E08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 </w:t>
      </w:r>
      <w:r w:rsidRPr="00E30E08">
        <w:rPr>
          <w:rFonts w:ascii="Times New Roman" w:hAnsi="Times New Roman" w:cs="Times New Roman"/>
          <w:sz w:val="28"/>
          <w:szCs w:val="28"/>
          <w:lang w:eastAsia="x-none"/>
        </w:rPr>
        <w:t xml:space="preserve">225 034 </w:t>
      </w:r>
      <w:r w:rsidRPr="00E30E08">
        <w:rPr>
          <w:rFonts w:ascii="Times New Roman" w:hAnsi="Times New Roman" w:cs="Times New Roman"/>
          <w:sz w:val="28"/>
          <w:szCs w:val="28"/>
          <w:shd w:val="clear" w:color="auto" w:fill="FFFFFF"/>
        </w:rPr>
        <w:t>(Двести двадцать пять тысяч тридцать четыре</w:t>
      </w:r>
      <w:r w:rsidRPr="00E30E08">
        <w:rPr>
          <w:rFonts w:ascii="Times New Roman" w:hAnsi="Times New Roman" w:cs="Times New Roman"/>
          <w:sz w:val="28"/>
          <w:szCs w:val="28"/>
          <w:lang w:eastAsia="x-none"/>
        </w:rPr>
        <w:t>)</w:t>
      </w:r>
      <w:r w:rsidRPr="00E30E08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 рубл</w:t>
      </w:r>
      <w:r w:rsidRPr="00E30E08">
        <w:rPr>
          <w:rFonts w:ascii="Times New Roman" w:hAnsi="Times New Roman" w:cs="Times New Roman"/>
          <w:sz w:val="28"/>
          <w:szCs w:val="28"/>
          <w:lang w:eastAsia="x-none"/>
        </w:rPr>
        <w:t>я</w:t>
      </w:r>
      <w:r w:rsidRPr="00E30E08">
        <w:rPr>
          <w:rFonts w:ascii="Times New Roman" w:hAnsi="Times New Roman" w:cs="Times New Roman"/>
          <w:sz w:val="28"/>
          <w:szCs w:val="28"/>
          <w:lang w:val="x-none" w:eastAsia="x-none"/>
        </w:rPr>
        <w:t>.</w:t>
      </w:r>
    </w:p>
    <w:p w:rsidR="00E30E08" w:rsidRPr="00E30E08" w:rsidRDefault="00E30E08" w:rsidP="00E30E0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x-none" w:eastAsia="x-none"/>
        </w:rPr>
      </w:pPr>
      <w:r w:rsidRPr="00E30E08">
        <w:rPr>
          <w:rFonts w:ascii="Times New Roman" w:hAnsi="Times New Roman" w:cs="Times New Roman"/>
          <w:bCs/>
          <w:sz w:val="28"/>
          <w:szCs w:val="28"/>
          <w:lang w:val="x-none" w:eastAsia="x-none"/>
        </w:rPr>
        <w:t xml:space="preserve">Размер задатка – </w:t>
      </w:r>
      <w:r w:rsidRPr="00E30E08">
        <w:rPr>
          <w:rFonts w:ascii="Times New Roman" w:hAnsi="Times New Roman" w:cs="Times New Roman"/>
          <w:bCs/>
          <w:sz w:val="28"/>
          <w:szCs w:val="28"/>
          <w:lang w:eastAsia="x-none"/>
        </w:rPr>
        <w:t xml:space="preserve">67 510 </w:t>
      </w:r>
      <w:r w:rsidRPr="00E30E08">
        <w:rPr>
          <w:rFonts w:ascii="Times New Roman" w:hAnsi="Times New Roman" w:cs="Times New Roman"/>
          <w:bCs/>
          <w:sz w:val="28"/>
          <w:szCs w:val="28"/>
          <w:lang w:val="x-none" w:eastAsia="x-none"/>
        </w:rPr>
        <w:t>(</w:t>
      </w:r>
      <w:r w:rsidRPr="00E30E08">
        <w:rPr>
          <w:rFonts w:ascii="Times New Roman" w:hAnsi="Times New Roman" w:cs="Times New Roman"/>
          <w:bCs/>
          <w:sz w:val="28"/>
          <w:szCs w:val="28"/>
          <w:lang w:eastAsia="x-none"/>
        </w:rPr>
        <w:t>Шестьдесят семь тысяч пятьсот десять</w:t>
      </w:r>
      <w:r w:rsidRPr="00E30E08">
        <w:rPr>
          <w:rFonts w:ascii="Times New Roman" w:hAnsi="Times New Roman" w:cs="Times New Roman"/>
          <w:bCs/>
          <w:sz w:val="28"/>
          <w:szCs w:val="28"/>
          <w:lang w:val="x-none" w:eastAsia="x-none"/>
        </w:rPr>
        <w:t xml:space="preserve">) </w:t>
      </w:r>
      <w:r w:rsidRPr="00E30E08">
        <w:rPr>
          <w:rFonts w:ascii="Times New Roman" w:hAnsi="Times New Roman" w:cs="Times New Roman"/>
          <w:bCs/>
          <w:sz w:val="28"/>
          <w:szCs w:val="28"/>
          <w:lang w:eastAsia="x-none"/>
        </w:rPr>
        <w:t>рублей</w:t>
      </w:r>
      <w:r w:rsidRPr="00E30E08">
        <w:rPr>
          <w:rFonts w:ascii="Times New Roman" w:hAnsi="Times New Roman" w:cs="Times New Roman"/>
          <w:bCs/>
          <w:sz w:val="28"/>
          <w:szCs w:val="28"/>
          <w:lang w:val="x-none" w:eastAsia="x-none"/>
        </w:rPr>
        <w:t>.</w:t>
      </w:r>
    </w:p>
    <w:p w:rsidR="00E30E08" w:rsidRPr="00E30E08" w:rsidRDefault="00E30E08" w:rsidP="00E30E08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30E08">
        <w:rPr>
          <w:rFonts w:ascii="Times New Roman" w:hAnsi="Times New Roman" w:cs="Times New Roman"/>
          <w:bCs/>
          <w:sz w:val="28"/>
          <w:szCs w:val="28"/>
        </w:rPr>
        <w:t xml:space="preserve">Величина повышения («шаг аукциона») – 6 751 </w:t>
      </w:r>
      <w:r w:rsidRPr="00E30E08">
        <w:rPr>
          <w:rFonts w:ascii="Times New Roman" w:hAnsi="Times New Roman" w:cs="Times New Roman"/>
          <w:sz w:val="28"/>
          <w:szCs w:val="28"/>
        </w:rPr>
        <w:t>(Шесть тысяч семьсот пятьдесят один) рубль.</w:t>
      </w:r>
      <w:bookmarkStart w:id="0" w:name="_GoBack"/>
      <w:bookmarkEnd w:id="0"/>
    </w:p>
    <w:p w:rsidR="00E30E08" w:rsidRPr="00E30E08" w:rsidRDefault="00E30E08" w:rsidP="00E30E0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30E08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Земельный участок имеет </w:t>
      </w:r>
      <w:r w:rsidRPr="00E30E08">
        <w:rPr>
          <w:rFonts w:ascii="Times New Roman" w:hAnsi="Times New Roman" w:cs="Times New Roman"/>
          <w:spacing w:val="-6"/>
          <w:sz w:val="28"/>
          <w:szCs w:val="28"/>
        </w:rPr>
        <w:t xml:space="preserve">ограничения прав, предусмотренные статьями </w:t>
      </w:r>
      <w:r w:rsidRPr="00E30E08">
        <w:rPr>
          <w:rFonts w:ascii="Times New Roman" w:hAnsi="Times New Roman" w:cs="Times New Roman"/>
          <w:bCs/>
          <w:sz w:val="28"/>
          <w:szCs w:val="28"/>
        </w:rPr>
        <w:t>56, 56</w:t>
      </w:r>
      <w:r w:rsidRPr="00E30E08">
        <w:rPr>
          <w:rFonts w:ascii="Times New Roman" w:hAnsi="Times New Roman" w:cs="Times New Roman"/>
          <w:bCs/>
          <w:sz w:val="28"/>
          <w:szCs w:val="28"/>
          <w:vertAlign w:val="superscript"/>
        </w:rPr>
        <w:t>1</w:t>
      </w:r>
      <w:r w:rsidRPr="00E30E08">
        <w:rPr>
          <w:rFonts w:ascii="Times New Roman" w:hAnsi="Times New Roman" w:cs="Times New Roman"/>
          <w:bCs/>
        </w:rPr>
        <w:t xml:space="preserve"> </w:t>
      </w:r>
      <w:r w:rsidRPr="00E30E08">
        <w:rPr>
          <w:rFonts w:ascii="Times New Roman" w:hAnsi="Times New Roman" w:cs="Times New Roman"/>
          <w:bCs/>
          <w:sz w:val="28"/>
          <w:szCs w:val="28"/>
        </w:rPr>
        <w:t>Земельного кодекса Российской Федерации:</w:t>
      </w:r>
    </w:p>
    <w:p w:rsidR="00E30E08" w:rsidRPr="00E30E08" w:rsidRDefault="00E30E08" w:rsidP="00E30E0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30E08">
        <w:rPr>
          <w:rFonts w:ascii="Times New Roman" w:hAnsi="Times New Roman" w:cs="Times New Roman"/>
          <w:bCs/>
          <w:sz w:val="28"/>
          <w:szCs w:val="28"/>
        </w:rPr>
        <w:t>- приграничная территория, на которой иностранные граждане, лица без гражданства и иностранные юридические лица не могут обладать на праве собственности земельными участками (реестровый номер границы: 67:00-6.77).</w:t>
      </w:r>
    </w:p>
    <w:p w:rsidR="00F50C88" w:rsidRPr="00E30E08" w:rsidRDefault="00F50C88" w:rsidP="00E30E08">
      <w:pPr>
        <w:autoSpaceDE w:val="0"/>
        <w:autoSpaceDN w:val="0"/>
        <w:adjustRightInd w:val="0"/>
        <w:spacing w:after="0" w:line="240" w:lineRule="auto"/>
        <w:ind w:left="-10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0E08">
        <w:rPr>
          <w:rStyle w:val="0pt"/>
          <w:rFonts w:eastAsiaTheme="minorEastAsia"/>
          <w:sz w:val="28"/>
          <w:szCs w:val="28"/>
        </w:rPr>
        <w:t xml:space="preserve">Срок аренды земельного участка: </w:t>
      </w:r>
      <w:r w:rsidR="008C1906" w:rsidRPr="00E30E08">
        <w:rPr>
          <w:rFonts w:ascii="Times New Roman" w:hAnsi="Times New Roman" w:cs="Times New Roman"/>
          <w:sz w:val="28"/>
          <w:szCs w:val="28"/>
        </w:rPr>
        <w:t>10 (десять) лет</w:t>
      </w:r>
      <w:r w:rsidR="00976343" w:rsidRPr="00E30E08">
        <w:rPr>
          <w:rFonts w:ascii="Times New Roman" w:hAnsi="Times New Roman" w:cs="Times New Roman"/>
          <w:sz w:val="28"/>
          <w:szCs w:val="28"/>
        </w:rPr>
        <w:t xml:space="preserve"> </w:t>
      </w:r>
      <w:r w:rsidRPr="00E30E08">
        <w:rPr>
          <w:rFonts w:ascii="Times New Roman" w:hAnsi="Times New Roman" w:cs="Times New Roman"/>
          <w:color w:val="000000"/>
          <w:sz w:val="28"/>
          <w:szCs w:val="28"/>
        </w:rPr>
        <w:t>со дня подписания договора аренды земельного участка.</w:t>
      </w:r>
    </w:p>
    <w:p w:rsidR="00F50C88" w:rsidRPr="00820AFD" w:rsidRDefault="00F50C88" w:rsidP="008E0C62">
      <w:pPr>
        <w:pStyle w:val="23"/>
        <w:shd w:val="clear" w:color="auto" w:fill="auto"/>
        <w:spacing w:line="240" w:lineRule="auto"/>
        <w:ind w:firstLine="700"/>
        <w:rPr>
          <w:sz w:val="28"/>
          <w:szCs w:val="28"/>
        </w:rPr>
      </w:pPr>
      <w:r w:rsidRPr="00820AFD">
        <w:rPr>
          <w:color w:val="000000"/>
          <w:sz w:val="28"/>
          <w:szCs w:val="28"/>
        </w:rPr>
        <w:t>Порядок ознакомления покупателей с иной информацией, условиями договора аренды земельного участка:</w:t>
      </w:r>
    </w:p>
    <w:p w:rsidR="00AE6A76" w:rsidRPr="00A64D9B" w:rsidRDefault="00F50C88" w:rsidP="00AE6A76">
      <w:pPr>
        <w:pStyle w:val="3"/>
        <w:shd w:val="clear" w:color="auto" w:fill="auto"/>
        <w:tabs>
          <w:tab w:val="left" w:pos="1950"/>
        </w:tabs>
        <w:spacing w:after="0" w:line="240" w:lineRule="auto"/>
        <w:ind w:firstLine="700"/>
        <w:jc w:val="both"/>
      </w:pPr>
      <w:r w:rsidRPr="00F50C88">
        <w:rPr>
          <w:color w:val="000000"/>
          <w:sz w:val="28"/>
          <w:szCs w:val="28"/>
        </w:rPr>
        <w:t xml:space="preserve">С иной информацией о земельном участке, об условиях договора аренды, </w:t>
      </w:r>
      <w:r w:rsidRPr="00512348">
        <w:rPr>
          <w:color w:val="000000"/>
          <w:sz w:val="28"/>
          <w:szCs w:val="28"/>
        </w:rPr>
        <w:t>им</w:t>
      </w:r>
      <w:r w:rsidR="00B074FB" w:rsidRPr="00512348">
        <w:rPr>
          <w:color w:val="000000"/>
          <w:sz w:val="28"/>
          <w:szCs w:val="28"/>
        </w:rPr>
        <w:t xml:space="preserve">еющимися в </w:t>
      </w:r>
      <w:r w:rsidR="008E0C62" w:rsidRPr="00512348">
        <w:rPr>
          <w:color w:val="000000"/>
          <w:sz w:val="28"/>
          <w:szCs w:val="28"/>
        </w:rPr>
        <w:t>распоряжении Организатора аукциона</w:t>
      </w:r>
      <w:r w:rsidRPr="00512348">
        <w:rPr>
          <w:color w:val="000000"/>
          <w:sz w:val="28"/>
          <w:szCs w:val="28"/>
        </w:rPr>
        <w:t xml:space="preserve">, покупатели также могут ознакомиться по адресу: </w:t>
      </w:r>
      <w:r w:rsidR="00B074FB" w:rsidRPr="00512348">
        <w:rPr>
          <w:sz w:val="28"/>
          <w:szCs w:val="28"/>
        </w:rPr>
        <w:t>г. Смоленск, ул. Тенишевой, д. 22, каб. 415</w:t>
      </w:r>
      <w:r w:rsidRPr="00512348">
        <w:rPr>
          <w:color w:val="000000"/>
          <w:sz w:val="28"/>
          <w:szCs w:val="28"/>
        </w:rPr>
        <w:t xml:space="preserve">, с </w:t>
      </w:r>
      <w:r w:rsidR="00512348" w:rsidRPr="00512348">
        <w:rPr>
          <w:b/>
          <w:color w:val="000000"/>
          <w:sz w:val="28"/>
          <w:szCs w:val="28"/>
        </w:rPr>
        <w:t>03</w:t>
      </w:r>
      <w:r w:rsidR="007C215E" w:rsidRPr="00512348">
        <w:rPr>
          <w:rStyle w:val="0pt"/>
          <w:rFonts w:eastAsiaTheme="minorEastAsia"/>
          <w:sz w:val="28"/>
          <w:szCs w:val="28"/>
        </w:rPr>
        <w:t>.</w:t>
      </w:r>
      <w:r w:rsidR="00955C16" w:rsidRPr="00512348">
        <w:rPr>
          <w:rStyle w:val="0pt"/>
          <w:rFonts w:eastAsiaTheme="minorEastAsia"/>
          <w:sz w:val="28"/>
          <w:szCs w:val="28"/>
        </w:rPr>
        <w:t>09.2025</w:t>
      </w:r>
      <w:r w:rsidR="007C215E" w:rsidRPr="00512348">
        <w:rPr>
          <w:rStyle w:val="0pt"/>
          <w:rFonts w:eastAsiaTheme="minorEastAsia"/>
          <w:sz w:val="28"/>
          <w:szCs w:val="28"/>
        </w:rPr>
        <w:t xml:space="preserve"> по </w:t>
      </w:r>
      <w:r w:rsidR="00512348">
        <w:rPr>
          <w:rStyle w:val="0pt"/>
          <w:rFonts w:eastAsiaTheme="minorEastAsia"/>
          <w:sz w:val="28"/>
          <w:szCs w:val="28"/>
        </w:rPr>
        <w:t>26</w:t>
      </w:r>
      <w:r w:rsidR="007C215E" w:rsidRPr="00512348">
        <w:rPr>
          <w:rStyle w:val="0pt"/>
          <w:rFonts w:eastAsiaTheme="minorEastAsia"/>
          <w:sz w:val="28"/>
          <w:szCs w:val="28"/>
        </w:rPr>
        <w:t>.</w:t>
      </w:r>
      <w:r w:rsidR="00955C16" w:rsidRPr="00512348">
        <w:rPr>
          <w:rStyle w:val="0pt"/>
          <w:rFonts w:eastAsiaTheme="minorEastAsia"/>
          <w:sz w:val="28"/>
          <w:szCs w:val="28"/>
        </w:rPr>
        <w:t>09.2025</w:t>
      </w:r>
      <w:r w:rsidRPr="00CF63C0">
        <w:rPr>
          <w:rStyle w:val="0pt"/>
          <w:rFonts w:eastAsiaTheme="minorEastAsia"/>
          <w:sz w:val="28"/>
          <w:szCs w:val="28"/>
        </w:rPr>
        <w:t xml:space="preserve"> </w:t>
      </w:r>
      <w:r w:rsidRPr="00A84979">
        <w:rPr>
          <w:color w:val="000000"/>
          <w:sz w:val="28"/>
          <w:szCs w:val="28"/>
        </w:rPr>
        <w:t>с 9.00 до 17.00 часов (понедельник - пятница), обеденный перерыв с 13 часов 00 минут до</w:t>
      </w:r>
      <w:r w:rsidRPr="00F50C88">
        <w:rPr>
          <w:color w:val="000000"/>
          <w:sz w:val="28"/>
          <w:szCs w:val="28"/>
        </w:rPr>
        <w:t xml:space="preserve"> 13 часов 48 мин</w:t>
      </w:r>
      <w:r w:rsidR="00AE6A76">
        <w:rPr>
          <w:color w:val="000000"/>
          <w:sz w:val="28"/>
          <w:szCs w:val="28"/>
        </w:rPr>
        <w:t>ут, контактный телефон:</w:t>
      </w:r>
      <w:r w:rsidR="00955C16">
        <w:rPr>
          <w:color w:val="000000"/>
          <w:sz w:val="28"/>
          <w:szCs w:val="28"/>
        </w:rPr>
        <w:t>8(4812)646138</w:t>
      </w:r>
      <w:r w:rsidR="00AE6A76">
        <w:rPr>
          <w:color w:val="000000"/>
          <w:sz w:val="28"/>
          <w:szCs w:val="28"/>
        </w:rPr>
        <w:t xml:space="preserve">. </w:t>
      </w:r>
      <w:r w:rsidR="00E341CF">
        <w:rPr>
          <w:rFonts w:eastAsiaTheme="minorHAnsi"/>
          <w:color w:val="000000"/>
          <w:sz w:val="28"/>
          <w:szCs w:val="28"/>
        </w:rPr>
        <w:t>Осмотр земельного участка</w:t>
      </w:r>
      <w:r w:rsidR="00AE6A76" w:rsidRPr="00A64D9B">
        <w:rPr>
          <w:rFonts w:eastAsiaTheme="minorHAnsi"/>
          <w:color w:val="000000"/>
          <w:sz w:val="28"/>
          <w:szCs w:val="28"/>
        </w:rPr>
        <w:t xml:space="preserve"> производится </w:t>
      </w:r>
      <w:r w:rsidR="00955C16">
        <w:rPr>
          <w:rFonts w:eastAsiaTheme="minorHAnsi"/>
          <w:color w:val="000000"/>
          <w:sz w:val="28"/>
          <w:szCs w:val="28"/>
        </w:rPr>
        <w:t xml:space="preserve">Претендентом самостоятельно </w:t>
      </w:r>
      <w:r w:rsidR="00AE6A76" w:rsidRPr="00A64D9B">
        <w:rPr>
          <w:rFonts w:eastAsiaTheme="minorHAnsi"/>
          <w:color w:val="000000"/>
          <w:sz w:val="28"/>
          <w:szCs w:val="28"/>
        </w:rPr>
        <w:t>в период подачи зая</w:t>
      </w:r>
      <w:r w:rsidR="00147904">
        <w:rPr>
          <w:rFonts w:eastAsiaTheme="minorHAnsi"/>
          <w:color w:val="000000"/>
          <w:sz w:val="28"/>
          <w:szCs w:val="28"/>
        </w:rPr>
        <w:t>вок</w:t>
      </w:r>
      <w:r w:rsidR="00AE6A76" w:rsidRPr="00A64D9B">
        <w:rPr>
          <w:rFonts w:eastAsiaTheme="minorHAnsi"/>
          <w:color w:val="000000"/>
          <w:sz w:val="28"/>
          <w:szCs w:val="28"/>
        </w:rPr>
        <w:t xml:space="preserve"> без взимания платы.</w:t>
      </w:r>
      <w:r w:rsidR="00AE6A76" w:rsidRPr="00A64D9B">
        <w:t xml:space="preserve"> </w:t>
      </w:r>
    </w:p>
    <w:p w:rsidR="00584AF9" w:rsidRPr="00A64D9B" w:rsidRDefault="00AE6A76" w:rsidP="00584AF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64D9B">
        <w:rPr>
          <w:rFonts w:ascii="Times New Roman" w:hAnsi="Times New Roman" w:cs="Times New Roman"/>
          <w:sz w:val="28"/>
          <w:szCs w:val="28"/>
        </w:rPr>
        <w:t xml:space="preserve">Организатор аукциона вправе отказаться от проведения аукциона в любое время, </w:t>
      </w:r>
      <w:r w:rsidRPr="00A64D9B">
        <w:rPr>
          <w:rFonts w:ascii="Times New Roman" w:hAnsi="Times New Roman" w:cs="Times New Roman"/>
          <w:sz w:val="28"/>
          <w:szCs w:val="28"/>
          <w:shd w:val="clear" w:color="auto" w:fill="FFFFFF"/>
        </w:rPr>
        <w:t>но не позднее чем за три дня до наступления даты его проведения.</w:t>
      </w:r>
    </w:p>
    <w:p w:rsidR="00584AF9" w:rsidRDefault="00584AF9" w:rsidP="00A64D9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4D9B">
        <w:rPr>
          <w:rFonts w:ascii="Times New Roman" w:hAnsi="Times New Roman" w:cs="Times New Roman"/>
          <w:sz w:val="28"/>
          <w:szCs w:val="28"/>
        </w:rPr>
        <w:t>Информация о размере взимаемой с победителя электронного аукциона или иных лиц, с которыми в соответствии с пунктами 13, 14, 20 и 25 статьи 39.12 Земельного кодекса Российской Федерации заключается договор купли-продажи земельного участка, платы оператору электронной площадки за участие в электронном аукционе: с победителя электронного аукциона или иных лиц, с которыми в соответствии с пунктами 13, 14, 20 и 25 статьи 39.12 Земельного кодекса Российской Федерации заключается договор купли-продажи земельного участка, взимается плата оператору электронной площадки за участие в электронном аукционе в размере одного процента от начальной цены пре</w:t>
      </w:r>
      <w:r w:rsidR="00144A9A">
        <w:rPr>
          <w:rFonts w:ascii="Times New Roman" w:hAnsi="Times New Roman" w:cs="Times New Roman"/>
          <w:sz w:val="28"/>
          <w:szCs w:val="28"/>
        </w:rPr>
        <w:t>дмета аукциона, но не более 7 500 (семи</w:t>
      </w:r>
      <w:r w:rsidRPr="00A64D9B">
        <w:rPr>
          <w:rFonts w:ascii="Times New Roman" w:hAnsi="Times New Roman" w:cs="Times New Roman"/>
          <w:sz w:val="28"/>
          <w:szCs w:val="28"/>
        </w:rPr>
        <w:t xml:space="preserve"> тысяч</w:t>
      </w:r>
      <w:r w:rsidR="00144A9A">
        <w:rPr>
          <w:rFonts w:ascii="Times New Roman" w:hAnsi="Times New Roman" w:cs="Times New Roman"/>
          <w:sz w:val="28"/>
          <w:szCs w:val="28"/>
        </w:rPr>
        <w:t xml:space="preserve"> пятисот</w:t>
      </w:r>
      <w:r w:rsidRPr="00A64D9B">
        <w:rPr>
          <w:rFonts w:ascii="Times New Roman" w:hAnsi="Times New Roman" w:cs="Times New Roman"/>
          <w:sz w:val="28"/>
          <w:szCs w:val="28"/>
        </w:rPr>
        <w:t>) рублей (без учета НДС).</w:t>
      </w:r>
    </w:p>
    <w:p w:rsidR="0033361B" w:rsidRPr="00A64D9B" w:rsidRDefault="0033361B" w:rsidP="00A64D9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50C88" w:rsidRPr="00584AF9" w:rsidRDefault="00F50C88" w:rsidP="0033361B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4AF9">
        <w:rPr>
          <w:rFonts w:ascii="Times New Roman" w:hAnsi="Times New Roman" w:cs="Times New Roman"/>
          <w:b/>
          <w:color w:val="000000"/>
          <w:sz w:val="28"/>
          <w:szCs w:val="28"/>
        </w:rPr>
        <w:t>Официальный сайт торгов РФ.</w:t>
      </w:r>
    </w:p>
    <w:p w:rsidR="00F50C88" w:rsidRPr="00584AF9" w:rsidRDefault="00665EAE" w:rsidP="00584AF9">
      <w:pPr>
        <w:pStyle w:val="3"/>
        <w:shd w:val="clear" w:color="auto" w:fill="auto"/>
        <w:spacing w:after="0" w:line="240" w:lineRule="auto"/>
        <w:jc w:val="both"/>
        <w:rPr>
          <w:sz w:val="28"/>
          <w:szCs w:val="28"/>
        </w:rPr>
      </w:pPr>
      <w:hyperlink r:id="rId12" w:history="1">
        <w:r w:rsidR="00F50C88" w:rsidRPr="00584AF9">
          <w:rPr>
            <w:rStyle w:val="a3"/>
            <w:sz w:val="28"/>
            <w:szCs w:val="28"/>
            <w:lang w:val="en-US"/>
          </w:rPr>
          <w:t>www</w:t>
        </w:r>
        <w:r w:rsidR="00F50C88" w:rsidRPr="00584AF9">
          <w:rPr>
            <w:rStyle w:val="a3"/>
            <w:sz w:val="28"/>
            <w:szCs w:val="28"/>
          </w:rPr>
          <w:t>.torgi.gov.ru</w:t>
        </w:r>
      </w:hyperlink>
      <w:r w:rsidR="00F50C88" w:rsidRPr="00584AF9">
        <w:rPr>
          <w:color w:val="000000"/>
          <w:sz w:val="28"/>
          <w:szCs w:val="28"/>
        </w:rPr>
        <w:t xml:space="preserve">, АО «Единая электронная торговая площадка» </w:t>
      </w:r>
      <w:hyperlink r:id="rId13" w:history="1">
        <w:r w:rsidR="00F50C88" w:rsidRPr="00584AF9">
          <w:rPr>
            <w:rStyle w:val="a3"/>
            <w:sz w:val="28"/>
            <w:szCs w:val="28"/>
          </w:rPr>
          <w:t>www.roseltorg.ru</w:t>
        </w:r>
      </w:hyperlink>
      <w:r w:rsidR="00F50C88" w:rsidRPr="00584AF9">
        <w:rPr>
          <w:color w:val="000000"/>
          <w:sz w:val="28"/>
          <w:szCs w:val="28"/>
        </w:rPr>
        <w:t>.</w:t>
      </w:r>
    </w:p>
    <w:p w:rsidR="00F50C88" w:rsidRPr="00584AF9" w:rsidRDefault="00F50C88" w:rsidP="00584AF9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584AF9">
        <w:rPr>
          <w:color w:val="000000"/>
          <w:sz w:val="28"/>
          <w:szCs w:val="28"/>
        </w:rPr>
        <w:t>Форма заявки на участие в аукционе, проект договора аренды земельного участка прилагаются к настоящему извещению (Приложения №</w:t>
      </w:r>
      <w:r w:rsidR="0033361B">
        <w:rPr>
          <w:color w:val="000000"/>
          <w:sz w:val="28"/>
          <w:szCs w:val="28"/>
        </w:rPr>
        <w:t xml:space="preserve"> </w:t>
      </w:r>
      <w:r w:rsidRPr="00584AF9">
        <w:rPr>
          <w:color w:val="000000"/>
          <w:sz w:val="28"/>
          <w:szCs w:val="28"/>
        </w:rPr>
        <w:t xml:space="preserve">1, Приложение </w:t>
      </w:r>
      <w:r w:rsidR="0033361B">
        <w:rPr>
          <w:color w:val="000000"/>
          <w:sz w:val="28"/>
          <w:szCs w:val="28"/>
        </w:rPr>
        <w:t xml:space="preserve">  </w:t>
      </w:r>
      <w:r w:rsidRPr="00584AF9">
        <w:rPr>
          <w:color w:val="000000"/>
          <w:sz w:val="28"/>
          <w:szCs w:val="28"/>
        </w:rPr>
        <w:t>№</w:t>
      </w:r>
      <w:r w:rsidR="0033361B">
        <w:rPr>
          <w:color w:val="000000"/>
          <w:sz w:val="28"/>
          <w:szCs w:val="28"/>
        </w:rPr>
        <w:t xml:space="preserve"> </w:t>
      </w:r>
      <w:r w:rsidRPr="00584AF9">
        <w:rPr>
          <w:color w:val="000000"/>
          <w:sz w:val="28"/>
          <w:szCs w:val="28"/>
        </w:rPr>
        <w:t>2).</w:t>
      </w:r>
    </w:p>
    <w:p w:rsidR="00F50C88" w:rsidRPr="00F50C88" w:rsidRDefault="00F50C88" w:rsidP="008C0537">
      <w:pPr>
        <w:pStyle w:val="23"/>
        <w:shd w:val="clear" w:color="auto" w:fill="auto"/>
        <w:spacing w:line="240" w:lineRule="auto"/>
        <w:ind w:firstLine="0"/>
        <w:jc w:val="center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Условия участия в аукционе в электронной форме</w:t>
      </w:r>
    </w:p>
    <w:p w:rsidR="008E0C62" w:rsidRDefault="00F50C88" w:rsidP="008E0C62">
      <w:pPr>
        <w:pStyle w:val="3"/>
        <w:shd w:val="clear" w:color="auto" w:fill="auto"/>
        <w:spacing w:after="0" w:line="240" w:lineRule="auto"/>
        <w:ind w:firstLine="708"/>
        <w:jc w:val="both"/>
        <w:rPr>
          <w:color w:val="000000"/>
          <w:sz w:val="28"/>
          <w:szCs w:val="28"/>
        </w:rPr>
      </w:pPr>
      <w:r w:rsidRPr="00F50C88">
        <w:rPr>
          <w:color w:val="000000"/>
          <w:sz w:val="28"/>
          <w:szCs w:val="28"/>
        </w:rPr>
        <w:t xml:space="preserve">Лицо, желающее </w:t>
      </w:r>
      <w:r w:rsidR="0033361B">
        <w:rPr>
          <w:color w:val="000000"/>
          <w:sz w:val="28"/>
          <w:szCs w:val="28"/>
        </w:rPr>
        <w:t>заключить договор аренды земельного участка, выставляемого</w:t>
      </w:r>
      <w:r w:rsidRPr="00F50C88">
        <w:rPr>
          <w:color w:val="000000"/>
          <w:sz w:val="28"/>
          <w:szCs w:val="28"/>
        </w:rPr>
        <w:t xml:space="preserve"> на аукцион в электронной форме (далее — Претендент), обязано осуществить следующие действия:</w:t>
      </w:r>
    </w:p>
    <w:p w:rsidR="0033361B" w:rsidRDefault="0033361B" w:rsidP="008E0C62">
      <w:pPr>
        <w:pStyle w:val="3"/>
        <w:shd w:val="clear" w:color="auto" w:fill="auto"/>
        <w:spacing w:after="0" w:line="24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зарегистрироваться на электронной площадке;</w:t>
      </w:r>
    </w:p>
    <w:p w:rsidR="008E0C62" w:rsidRDefault="008E0C62" w:rsidP="008E0C62">
      <w:pPr>
        <w:pStyle w:val="3"/>
        <w:shd w:val="clear" w:color="auto" w:fill="auto"/>
        <w:spacing w:after="0" w:line="24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F50C88" w:rsidRPr="00F50C88">
        <w:rPr>
          <w:color w:val="000000"/>
          <w:sz w:val="28"/>
          <w:szCs w:val="28"/>
        </w:rPr>
        <w:t>внести задаток</w:t>
      </w:r>
      <w:r w:rsidR="0033361B">
        <w:rPr>
          <w:color w:val="000000"/>
          <w:sz w:val="28"/>
          <w:szCs w:val="28"/>
        </w:rPr>
        <w:t>,</w:t>
      </w:r>
      <w:r w:rsidR="00F50C88" w:rsidRPr="00F50C88">
        <w:rPr>
          <w:color w:val="000000"/>
          <w:sz w:val="28"/>
          <w:szCs w:val="28"/>
        </w:rPr>
        <w:t xml:space="preserve"> указанный в настоящем извещении (размер</w:t>
      </w:r>
      <w:r>
        <w:rPr>
          <w:color w:val="000000"/>
          <w:sz w:val="28"/>
          <w:szCs w:val="28"/>
        </w:rPr>
        <w:t xml:space="preserve"> </w:t>
      </w:r>
      <w:r w:rsidR="00B074FB">
        <w:rPr>
          <w:color w:val="000000"/>
          <w:sz w:val="28"/>
          <w:szCs w:val="28"/>
        </w:rPr>
        <w:t>задатка);</w:t>
      </w:r>
    </w:p>
    <w:p w:rsidR="00F50C88" w:rsidRPr="008E0C62" w:rsidRDefault="00F50C88" w:rsidP="008E0C62">
      <w:pPr>
        <w:pStyle w:val="3"/>
        <w:shd w:val="clear" w:color="auto" w:fill="auto"/>
        <w:spacing w:after="0" w:line="240" w:lineRule="auto"/>
        <w:ind w:firstLine="708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- в установленном порядке подать заявку по утвержденной</w:t>
      </w:r>
      <w:r w:rsidR="00B074FB">
        <w:rPr>
          <w:color w:val="000000"/>
          <w:sz w:val="28"/>
          <w:szCs w:val="28"/>
        </w:rPr>
        <w:t xml:space="preserve"> </w:t>
      </w:r>
      <w:r w:rsidR="008E0C62">
        <w:rPr>
          <w:color w:val="000000"/>
          <w:sz w:val="28"/>
          <w:szCs w:val="28"/>
        </w:rPr>
        <w:t>Организатором аукциона</w:t>
      </w:r>
      <w:r w:rsidRPr="00F50C88">
        <w:rPr>
          <w:color w:val="000000"/>
          <w:sz w:val="28"/>
          <w:szCs w:val="28"/>
        </w:rPr>
        <w:t xml:space="preserve"> форме (приложение № 1).</w:t>
      </w:r>
    </w:p>
    <w:p w:rsidR="008C0537" w:rsidRDefault="00F50C88" w:rsidP="008C0537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Для обеспечения доступа к подаче заявки и дальнейшей процедуре аукциона в электронной форме Претенденту необходимо пройти регистрацию на электронной торговой площадке АО «Единая электронная торговая площадка» в соответствии с Регламентом электронной площадки.</w:t>
      </w:r>
    </w:p>
    <w:p w:rsidR="008C0537" w:rsidRPr="008C0537" w:rsidRDefault="00F50C88" w:rsidP="008C0537">
      <w:pPr>
        <w:pStyle w:val="3"/>
        <w:shd w:val="clear" w:color="auto" w:fill="auto"/>
        <w:spacing w:after="0" w:line="240" w:lineRule="auto"/>
        <w:ind w:firstLine="700"/>
        <w:jc w:val="both"/>
        <w:rPr>
          <w:color w:val="000000"/>
          <w:sz w:val="28"/>
          <w:szCs w:val="28"/>
        </w:rPr>
      </w:pPr>
      <w:r w:rsidRPr="00F50C88">
        <w:rPr>
          <w:color w:val="000000"/>
          <w:sz w:val="28"/>
          <w:szCs w:val="28"/>
        </w:rPr>
        <w:t xml:space="preserve">Ограничения участия отдельных категорий физических и юридических лиц </w:t>
      </w:r>
      <w:r w:rsidRPr="00F50C88">
        <w:rPr>
          <w:color w:val="000000"/>
          <w:sz w:val="28"/>
          <w:szCs w:val="28"/>
        </w:rPr>
        <w:lastRenderedPageBreak/>
        <w:t>устанавливаются в соответствии с законодательством Российской</w:t>
      </w:r>
      <w:r w:rsidR="00B074FB">
        <w:rPr>
          <w:color w:val="000000"/>
          <w:sz w:val="28"/>
          <w:szCs w:val="28"/>
        </w:rPr>
        <w:t xml:space="preserve"> </w:t>
      </w:r>
      <w:r w:rsidR="008C0537">
        <w:rPr>
          <w:color w:val="000000"/>
          <w:sz w:val="28"/>
          <w:szCs w:val="28"/>
        </w:rPr>
        <w:t xml:space="preserve">Федерации. </w:t>
      </w:r>
      <w:r w:rsidRPr="00F50C88">
        <w:rPr>
          <w:color w:val="000000"/>
          <w:sz w:val="28"/>
          <w:szCs w:val="28"/>
        </w:rPr>
        <w:t>Обязанность доказать свое право на участие в аукционе в электронной</w:t>
      </w:r>
      <w:r w:rsidR="008C0537">
        <w:rPr>
          <w:color w:val="000000"/>
          <w:sz w:val="28"/>
          <w:szCs w:val="28"/>
        </w:rPr>
        <w:t xml:space="preserve"> </w:t>
      </w:r>
      <w:r w:rsidRPr="00F50C88">
        <w:rPr>
          <w:color w:val="000000"/>
          <w:sz w:val="28"/>
          <w:szCs w:val="28"/>
        </w:rPr>
        <w:t>форме возлагается на Претендента.</w:t>
      </w:r>
    </w:p>
    <w:p w:rsidR="00F50C88" w:rsidRPr="00F50C88" w:rsidRDefault="00F50C88" w:rsidP="008C0537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Регистрация претендента на электронной площадке осуществляется на срок, который не должен превышать 3 года со дня направления оператором</w:t>
      </w:r>
      <w:r w:rsidR="008E0C62">
        <w:rPr>
          <w:color w:val="000000"/>
          <w:sz w:val="28"/>
          <w:szCs w:val="28"/>
        </w:rPr>
        <w:t xml:space="preserve"> </w:t>
      </w:r>
      <w:r w:rsidRPr="00F50C88">
        <w:rPr>
          <w:color w:val="000000"/>
          <w:sz w:val="28"/>
          <w:szCs w:val="28"/>
        </w:rPr>
        <w:t>электронной площадки этому претенденту уведомления о принятии решения о его регистрации на электронной площадке.</w:t>
      </w:r>
    </w:p>
    <w:p w:rsidR="00F50C88" w:rsidRDefault="00F50C88" w:rsidP="008E0C62">
      <w:pPr>
        <w:pStyle w:val="3"/>
        <w:shd w:val="clear" w:color="auto" w:fill="auto"/>
        <w:spacing w:after="0" w:line="240" w:lineRule="auto"/>
        <w:ind w:firstLine="720"/>
        <w:jc w:val="both"/>
        <w:rPr>
          <w:color w:val="000000"/>
          <w:sz w:val="28"/>
          <w:szCs w:val="28"/>
        </w:rPr>
      </w:pPr>
      <w:r w:rsidRPr="00F50C88">
        <w:rPr>
          <w:color w:val="000000"/>
          <w:sz w:val="28"/>
          <w:szCs w:val="28"/>
        </w:rPr>
        <w:t xml:space="preserve">Претендент, получивший регистрацию на электронной площадке, вправе участвовать во всех </w:t>
      </w:r>
      <w:r w:rsidR="0033361B">
        <w:rPr>
          <w:color w:val="000000"/>
          <w:sz w:val="28"/>
          <w:szCs w:val="28"/>
        </w:rPr>
        <w:t>аукционах</w:t>
      </w:r>
      <w:r w:rsidRPr="00F50C88">
        <w:rPr>
          <w:color w:val="000000"/>
          <w:sz w:val="28"/>
          <w:szCs w:val="28"/>
        </w:rPr>
        <w:t xml:space="preserve"> в электронной форме, проводимых на этой электронной площадке.</w:t>
      </w:r>
    </w:p>
    <w:p w:rsidR="0033361B" w:rsidRDefault="0033361B" w:rsidP="008E0C62">
      <w:pPr>
        <w:pStyle w:val="3"/>
        <w:shd w:val="clear" w:color="auto" w:fill="auto"/>
        <w:spacing w:after="0" w:line="240" w:lineRule="auto"/>
        <w:ind w:firstLine="720"/>
        <w:jc w:val="both"/>
        <w:rPr>
          <w:color w:val="000000"/>
          <w:sz w:val="28"/>
          <w:szCs w:val="28"/>
        </w:rPr>
      </w:pPr>
    </w:p>
    <w:p w:rsidR="00F50C88" w:rsidRPr="00F50C88" w:rsidRDefault="00F50C88" w:rsidP="008E0C62">
      <w:pPr>
        <w:pStyle w:val="23"/>
        <w:shd w:val="clear" w:color="auto" w:fill="auto"/>
        <w:spacing w:line="240" w:lineRule="auto"/>
        <w:ind w:firstLine="0"/>
        <w:jc w:val="center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Порядок регистрации на электронной площадке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7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Для получения возможности участия в аукционе в электронной</w:t>
      </w:r>
      <w:r w:rsidR="0033361B">
        <w:rPr>
          <w:color w:val="000000"/>
          <w:sz w:val="28"/>
          <w:szCs w:val="28"/>
        </w:rPr>
        <w:t xml:space="preserve"> форме П</w:t>
      </w:r>
      <w:r w:rsidRPr="00F50C88">
        <w:rPr>
          <w:color w:val="000000"/>
          <w:sz w:val="28"/>
          <w:szCs w:val="28"/>
        </w:rPr>
        <w:t>ретенденты должны пройти процедуру аккредитации и регистрации на электронной площадке в соответствии с Регламентом электронной площадки. Для прохождения процед</w:t>
      </w:r>
      <w:r w:rsidR="0033361B">
        <w:rPr>
          <w:color w:val="000000"/>
          <w:sz w:val="28"/>
          <w:szCs w:val="28"/>
        </w:rPr>
        <w:t>уры аккредитации и регистрации П</w:t>
      </w:r>
      <w:r w:rsidRPr="00F50C88">
        <w:rPr>
          <w:color w:val="000000"/>
          <w:sz w:val="28"/>
          <w:szCs w:val="28"/>
        </w:rPr>
        <w:t>ретендентам необходимо получить усиленную квалифицированную электронную подпись в аккредитованном удостоверяющем центре.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7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Регистрации на</w:t>
      </w:r>
      <w:r w:rsidR="0033361B">
        <w:rPr>
          <w:color w:val="000000"/>
          <w:sz w:val="28"/>
          <w:szCs w:val="28"/>
        </w:rPr>
        <w:t xml:space="preserve"> электронной площадке подлежат П</w:t>
      </w:r>
      <w:r w:rsidRPr="00F50C88">
        <w:rPr>
          <w:color w:val="000000"/>
          <w:sz w:val="28"/>
          <w:szCs w:val="28"/>
        </w:rPr>
        <w:t>ретенденты, ранее не зарегистрированные на электронной площадке или регистрация которых на электронной площадке была ими прекращена.</w:t>
      </w:r>
    </w:p>
    <w:p w:rsidR="00F50C88" w:rsidRPr="008E0C62" w:rsidRDefault="00F50C88" w:rsidP="008E0C62">
      <w:pPr>
        <w:pStyle w:val="3"/>
        <w:shd w:val="clear" w:color="auto" w:fill="auto"/>
        <w:spacing w:after="0" w:line="240" w:lineRule="auto"/>
        <w:ind w:firstLine="7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 xml:space="preserve">Регламент электронной площадки АО «Единая электронная торговая площадка» размещен в открытой части электронной площадки в разделе «Помощь», подраздел «База знаний», подраздел «Документы и регламенты» на сайте оператора </w:t>
      </w:r>
      <w:hyperlink r:id="rId14" w:history="1">
        <w:r w:rsidR="008E0C62" w:rsidRPr="008E0C62">
          <w:rPr>
            <w:rStyle w:val="a3"/>
            <w:sz w:val="28"/>
            <w:szCs w:val="28"/>
            <w:u w:val="none"/>
            <w:lang w:val="en-US"/>
          </w:rPr>
          <w:t>https</w:t>
        </w:r>
        <w:r w:rsidR="008E0C62" w:rsidRPr="008E0C62">
          <w:rPr>
            <w:rStyle w:val="a3"/>
            <w:sz w:val="28"/>
            <w:szCs w:val="28"/>
            <w:u w:val="none"/>
          </w:rPr>
          <w:t>://</w:t>
        </w:r>
        <w:r w:rsidR="008E0C62" w:rsidRPr="008E0C62">
          <w:rPr>
            <w:rStyle w:val="a3"/>
            <w:sz w:val="28"/>
            <w:szCs w:val="28"/>
            <w:u w:val="none"/>
            <w:lang w:val="en-US"/>
          </w:rPr>
          <w:t>www</w:t>
        </w:r>
        <w:r w:rsidR="008E0C62" w:rsidRPr="008E0C62">
          <w:rPr>
            <w:rStyle w:val="a3"/>
            <w:sz w:val="28"/>
            <w:szCs w:val="28"/>
            <w:u w:val="none"/>
          </w:rPr>
          <w:t>.</w:t>
        </w:r>
        <w:r w:rsidR="008E0C62" w:rsidRPr="008E0C62">
          <w:rPr>
            <w:rStyle w:val="a3"/>
            <w:sz w:val="28"/>
            <w:szCs w:val="28"/>
            <w:u w:val="none"/>
            <w:lang w:val="en-US"/>
          </w:rPr>
          <w:t>roseltorg</w:t>
        </w:r>
        <w:r w:rsidR="008E0C62" w:rsidRPr="008E0C62">
          <w:rPr>
            <w:rStyle w:val="a3"/>
            <w:sz w:val="28"/>
            <w:szCs w:val="28"/>
            <w:u w:val="none"/>
            <w:vertAlign w:val="subscript"/>
          </w:rPr>
          <w:t>.</w:t>
        </w:r>
        <w:r w:rsidR="008E0C62" w:rsidRPr="008E0C62">
          <w:rPr>
            <w:rStyle w:val="a3"/>
            <w:sz w:val="28"/>
            <w:szCs w:val="28"/>
            <w:u w:val="none"/>
            <w:lang w:val="en-US"/>
          </w:rPr>
          <w:t>ru</w:t>
        </w:r>
      </w:hyperlink>
    </w:p>
    <w:p w:rsidR="00F50C88" w:rsidRPr="008E0C62" w:rsidRDefault="00F50C88" w:rsidP="008E0C62">
      <w:pPr>
        <w:pStyle w:val="40"/>
        <w:shd w:val="clear" w:color="auto" w:fill="auto"/>
        <w:spacing w:after="0" w:line="240" w:lineRule="auto"/>
        <w:rPr>
          <w:sz w:val="28"/>
          <w:szCs w:val="28"/>
          <w:lang w:val="ru-RU"/>
        </w:rPr>
      </w:pPr>
      <w:r w:rsidRPr="008E0C62">
        <w:rPr>
          <w:color w:val="000000"/>
          <w:sz w:val="28"/>
          <w:szCs w:val="28"/>
          <w:lang w:val="ru-RU"/>
        </w:rPr>
        <w:t>(</w:t>
      </w:r>
      <w:hyperlink r:id="rId15" w:history="1">
        <w:r w:rsidR="008E0C62" w:rsidRPr="008E0C62">
          <w:rPr>
            <w:rStyle w:val="a3"/>
            <w:sz w:val="28"/>
            <w:szCs w:val="28"/>
            <w:u w:val="none"/>
          </w:rPr>
          <w:t>https</w:t>
        </w:r>
        <w:r w:rsidR="008E0C62" w:rsidRPr="008E0C62">
          <w:rPr>
            <w:rStyle w:val="a3"/>
            <w:sz w:val="28"/>
            <w:szCs w:val="28"/>
            <w:u w:val="none"/>
            <w:lang w:val="ru-RU"/>
          </w:rPr>
          <w:t>://</w:t>
        </w:r>
        <w:r w:rsidR="008E0C62" w:rsidRPr="008E0C62">
          <w:rPr>
            <w:rStyle w:val="a3"/>
            <w:sz w:val="28"/>
            <w:szCs w:val="28"/>
            <w:u w:val="none"/>
          </w:rPr>
          <w:t>www</w:t>
        </w:r>
        <w:r w:rsidR="008E0C62" w:rsidRPr="008E0C62">
          <w:rPr>
            <w:rStyle w:val="a3"/>
            <w:sz w:val="28"/>
            <w:szCs w:val="28"/>
            <w:u w:val="none"/>
            <w:lang w:val="ru-RU"/>
          </w:rPr>
          <w:t>.</w:t>
        </w:r>
        <w:r w:rsidR="008E0C62" w:rsidRPr="008E0C62">
          <w:rPr>
            <w:rStyle w:val="a3"/>
            <w:sz w:val="28"/>
            <w:szCs w:val="28"/>
            <w:u w:val="none"/>
          </w:rPr>
          <w:t>roseltorg</w:t>
        </w:r>
        <w:r w:rsidR="008E0C62" w:rsidRPr="008E0C62">
          <w:rPr>
            <w:rStyle w:val="a3"/>
            <w:sz w:val="28"/>
            <w:szCs w:val="28"/>
            <w:u w:val="none"/>
            <w:lang w:val="ru-RU"/>
          </w:rPr>
          <w:t>.</w:t>
        </w:r>
        <w:r w:rsidR="008E0C62" w:rsidRPr="008E0C62">
          <w:rPr>
            <w:rStyle w:val="a3"/>
            <w:sz w:val="28"/>
            <w:szCs w:val="28"/>
            <w:u w:val="none"/>
          </w:rPr>
          <w:t>ru</w:t>
        </w:r>
        <w:r w:rsidR="008E0C62" w:rsidRPr="008E0C62">
          <w:rPr>
            <w:rStyle w:val="a3"/>
            <w:sz w:val="28"/>
            <w:szCs w:val="28"/>
            <w:u w:val="none"/>
            <w:lang w:val="ru-RU"/>
          </w:rPr>
          <w:t>/_</w:t>
        </w:r>
        <w:r w:rsidR="008E0C62" w:rsidRPr="008E0C62">
          <w:rPr>
            <w:rStyle w:val="a3"/>
            <w:sz w:val="28"/>
            <w:szCs w:val="28"/>
            <w:u w:val="none"/>
          </w:rPr>
          <w:t>flysystem</w:t>
        </w:r>
        <w:r w:rsidR="008E0C62" w:rsidRPr="008E0C62">
          <w:rPr>
            <w:rStyle w:val="a3"/>
            <w:sz w:val="28"/>
            <w:szCs w:val="28"/>
            <w:u w:val="none"/>
            <w:lang w:val="ru-RU"/>
          </w:rPr>
          <w:t>/</w:t>
        </w:r>
        <w:r w:rsidR="008E0C62" w:rsidRPr="008E0C62">
          <w:rPr>
            <w:rStyle w:val="a3"/>
            <w:sz w:val="28"/>
            <w:szCs w:val="28"/>
            <w:u w:val="none"/>
          </w:rPr>
          <w:t>webdav</w:t>
        </w:r>
        <w:r w:rsidR="008E0C62" w:rsidRPr="008E0C62">
          <w:rPr>
            <w:rStyle w:val="a3"/>
            <w:sz w:val="28"/>
            <w:szCs w:val="28"/>
            <w:u w:val="none"/>
            <w:lang w:val="ru-RU"/>
          </w:rPr>
          <w:t>/2022/08/04/</w:t>
        </w:r>
        <w:r w:rsidR="008E0C62" w:rsidRPr="008E0C62">
          <w:rPr>
            <w:rStyle w:val="a3"/>
            <w:sz w:val="28"/>
            <w:szCs w:val="28"/>
            <w:u w:val="none"/>
          </w:rPr>
          <w:t>regl</w:t>
        </w:r>
        <w:r w:rsidR="008E0C62" w:rsidRPr="008E0C62">
          <w:rPr>
            <w:rStyle w:val="a3"/>
            <w:sz w:val="28"/>
            <w:szCs w:val="28"/>
            <w:u w:val="none"/>
            <w:lang w:val="ru-RU"/>
          </w:rPr>
          <w:t>_178</w:t>
        </w:r>
        <w:r w:rsidR="008E0C62" w:rsidRPr="008E0C62">
          <w:rPr>
            <w:rStyle w:val="a3"/>
            <w:sz w:val="28"/>
            <w:szCs w:val="28"/>
            <w:u w:val="none"/>
          </w:rPr>
          <w:t>fz</w:t>
        </w:r>
        <w:r w:rsidR="008E0C62" w:rsidRPr="008E0C62">
          <w:rPr>
            <w:rStyle w:val="a3"/>
            <w:sz w:val="28"/>
            <w:szCs w:val="28"/>
            <w:u w:val="none"/>
            <w:lang w:val="ru-RU"/>
          </w:rPr>
          <w:t>.</w:t>
        </w:r>
        <w:r w:rsidR="008E0C62" w:rsidRPr="008E0C62">
          <w:rPr>
            <w:rStyle w:val="a3"/>
            <w:sz w:val="28"/>
            <w:szCs w:val="28"/>
            <w:u w:val="none"/>
          </w:rPr>
          <w:t>pdf</w:t>
        </w:r>
      </w:hyperlink>
      <w:r w:rsidRPr="008E0C62">
        <w:rPr>
          <w:color w:val="000000"/>
          <w:sz w:val="28"/>
          <w:szCs w:val="28"/>
          <w:lang w:val="ru-RU"/>
        </w:rPr>
        <w:t>).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7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Регистрация на электронной площадке осуществляется без взимания платы.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7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Для получения регис</w:t>
      </w:r>
      <w:r w:rsidR="0033361B">
        <w:rPr>
          <w:color w:val="000000"/>
          <w:sz w:val="28"/>
          <w:szCs w:val="28"/>
        </w:rPr>
        <w:t>трации на электронной площадке П</w:t>
      </w:r>
      <w:r w:rsidRPr="00F50C88">
        <w:rPr>
          <w:color w:val="000000"/>
          <w:sz w:val="28"/>
          <w:szCs w:val="28"/>
        </w:rPr>
        <w:t>ретенденты представляют оператору электронной площадки:</w:t>
      </w:r>
    </w:p>
    <w:p w:rsidR="00F50C88" w:rsidRPr="00F50C88" w:rsidRDefault="00F50C88" w:rsidP="008E0C62">
      <w:pPr>
        <w:pStyle w:val="3"/>
        <w:numPr>
          <w:ilvl w:val="0"/>
          <w:numId w:val="2"/>
        </w:numPr>
        <w:shd w:val="clear" w:color="auto" w:fill="auto"/>
        <w:tabs>
          <w:tab w:val="left" w:pos="1037"/>
        </w:tabs>
        <w:spacing w:after="0" w:line="240" w:lineRule="auto"/>
        <w:ind w:firstLine="7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заявление об их регистрации на электронной площадке по форме, установленной оператором электронной площадки (далее - заявление),</w:t>
      </w:r>
    </w:p>
    <w:p w:rsidR="00F50C88" w:rsidRPr="008E0C62" w:rsidRDefault="00F50C88" w:rsidP="008E0C62">
      <w:pPr>
        <w:pStyle w:val="3"/>
        <w:numPr>
          <w:ilvl w:val="0"/>
          <w:numId w:val="2"/>
        </w:numPr>
        <w:shd w:val="clear" w:color="auto" w:fill="auto"/>
        <w:tabs>
          <w:tab w:val="left" w:pos="1037"/>
        </w:tabs>
        <w:spacing w:after="0" w:line="240" w:lineRule="auto"/>
        <w:ind w:firstLine="7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 xml:space="preserve">адрес электронной почты </w:t>
      </w:r>
      <w:r w:rsidR="0033361B">
        <w:rPr>
          <w:color w:val="000000"/>
          <w:sz w:val="28"/>
          <w:szCs w:val="28"/>
        </w:rPr>
        <w:t>этого П</w:t>
      </w:r>
      <w:r w:rsidRPr="00F50C88">
        <w:rPr>
          <w:color w:val="000000"/>
          <w:sz w:val="28"/>
          <w:szCs w:val="28"/>
        </w:rPr>
        <w:t xml:space="preserve">ретендента для направления оператором </w:t>
      </w:r>
      <w:r w:rsidRPr="00B01E14">
        <w:rPr>
          <w:color w:val="000000"/>
          <w:sz w:val="28"/>
          <w:szCs w:val="28"/>
        </w:rPr>
        <w:t>электронной площадки уведомлений и иной информации в</w:t>
      </w:r>
      <w:r w:rsidR="008E0C62" w:rsidRPr="00B01E14">
        <w:rPr>
          <w:sz w:val="28"/>
          <w:szCs w:val="28"/>
        </w:rPr>
        <w:t xml:space="preserve"> </w:t>
      </w:r>
      <w:r w:rsidR="0033361B">
        <w:rPr>
          <w:color w:val="000000"/>
          <w:sz w:val="28"/>
          <w:szCs w:val="28"/>
        </w:rPr>
        <w:t>соответствии с настоящим и</w:t>
      </w:r>
      <w:r w:rsidR="00B01E14">
        <w:rPr>
          <w:color w:val="000000"/>
          <w:sz w:val="28"/>
          <w:szCs w:val="28"/>
        </w:rPr>
        <w:t>звеще</w:t>
      </w:r>
      <w:r w:rsidRPr="00B01E14">
        <w:rPr>
          <w:color w:val="000000"/>
          <w:sz w:val="28"/>
          <w:szCs w:val="28"/>
        </w:rPr>
        <w:t>нием.</w:t>
      </w:r>
    </w:p>
    <w:p w:rsidR="00F50C88" w:rsidRDefault="00F50C88" w:rsidP="008E0C62">
      <w:pPr>
        <w:pStyle w:val="3"/>
        <w:shd w:val="clear" w:color="auto" w:fill="auto"/>
        <w:spacing w:after="0" w:line="240" w:lineRule="auto"/>
        <w:ind w:firstLine="720"/>
        <w:jc w:val="both"/>
        <w:rPr>
          <w:color w:val="000000"/>
          <w:sz w:val="28"/>
          <w:szCs w:val="28"/>
        </w:rPr>
      </w:pPr>
      <w:r w:rsidRPr="00F50C88">
        <w:rPr>
          <w:color w:val="000000"/>
          <w:sz w:val="28"/>
          <w:szCs w:val="28"/>
        </w:rPr>
        <w:t>Оператор электронной п</w:t>
      </w:r>
      <w:r w:rsidR="0033361B">
        <w:rPr>
          <w:color w:val="000000"/>
          <w:sz w:val="28"/>
          <w:szCs w:val="28"/>
        </w:rPr>
        <w:t>лощадки не должен требовать от П</w:t>
      </w:r>
      <w:r w:rsidRPr="00F50C88">
        <w:rPr>
          <w:color w:val="000000"/>
          <w:sz w:val="28"/>
          <w:szCs w:val="28"/>
        </w:rPr>
        <w:t>ретендента документы и информацию, не предусмотренные пунктом 1 ст. 39.12 Земельного кодекса РФ.</w:t>
      </w:r>
    </w:p>
    <w:p w:rsidR="0033361B" w:rsidRDefault="0033361B" w:rsidP="008E0C62">
      <w:pPr>
        <w:pStyle w:val="3"/>
        <w:shd w:val="clear" w:color="auto" w:fill="auto"/>
        <w:spacing w:after="0" w:line="240" w:lineRule="auto"/>
        <w:ind w:firstLine="720"/>
        <w:jc w:val="both"/>
        <w:rPr>
          <w:color w:val="000000"/>
          <w:sz w:val="28"/>
          <w:szCs w:val="28"/>
        </w:rPr>
      </w:pPr>
    </w:p>
    <w:p w:rsidR="00F50C88" w:rsidRPr="00F50C88" w:rsidRDefault="00F50C88" w:rsidP="008E0C62">
      <w:pPr>
        <w:pStyle w:val="23"/>
        <w:shd w:val="clear" w:color="auto" w:fill="auto"/>
        <w:spacing w:line="240" w:lineRule="auto"/>
        <w:ind w:firstLine="0"/>
        <w:jc w:val="center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Порядок подачи заявок на участие в аукционе в электронной</w:t>
      </w:r>
      <w:r w:rsidR="008E0C62" w:rsidRPr="008E0C62">
        <w:rPr>
          <w:color w:val="000000"/>
          <w:sz w:val="28"/>
          <w:szCs w:val="28"/>
        </w:rPr>
        <w:t xml:space="preserve"> </w:t>
      </w:r>
      <w:r w:rsidR="008E0C62">
        <w:rPr>
          <w:color w:val="000000"/>
          <w:sz w:val="28"/>
          <w:szCs w:val="28"/>
        </w:rPr>
        <w:t>форме.</w:t>
      </w:r>
      <w:r w:rsidR="008E0C62">
        <w:rPr>
          <w:color w:val="000000"/>
          <w:sz w:val="28"/>
          <w:szCs w:val="28"/>
        </w:rPr>
        <w:tab/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7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Подача заявки на участие в аукционе в электронной форме</w:t>
      </w:r>
      <w:r w:rsidR="008E0C62" w:rsidRPr="008E0C62">
        <w:rPr>
          <w:sz w:val="28"/>
          <w:szCs w:val="28"/>
        </w:rPr>
        <w:t xml:space="preserve"> </w:t>
      </w:r>
      <w:r w:rsidRPr="00F50C88">
        <w:rPr>
          <w:color w:val="000000"/>
          <w:sz w:val="28"/>
          <w:szCs w:val="28"/>
        </w:rPr>
        <w:t>осуществляется Претендентом из «личного кабинета» посредством штатного</w:t>
      </w:r>
      <w:r w:rsidR="008E0C62" w:rsidRPr="008E0C62">
        <w:rPr>
          <w:color w:val="000000"/>
          <w:sz w:val="28"/>
          <w:szCs w:val="28"/>
        </w:rPr>
        <w:t xml:space="preserve"> </w:t>
      </w:r>
      <w:r w:rsidRPr="00F50C88">
        <w:rPr>
          <w:color w:val="000000"/>
          <w:sz w:val="28"/>
          <w:szCs w:val="28"/>
        </w:rPr>
        <w:t>интерфейса.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7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Заявки подаются путем заполнения формы, представленной в</w:t>
      </w:r>
      <w:r w:rsidR="008E0C62" w:rsidRPr="008E0C62">
        <w:rPr>
          <w:sz w:val="28"/>
          <w:szCs w:val="28"/>
        </w:rPr>
        <w:t xml:space="preserve"> </w:t>
      </w:r>
      <w:r w:rsidRPr="00F50C88">
        <w:rPr>
          <w:color w:val="000000"/>
          <w:sz w:val="28"/>
          <w:szCs w:val="28"/>
        </w:rPr>
        <w:t>Приложении № 1, к настоящему извещению, и размещения ее электронного</w:t>
      </w:r>
      <w:r w:rsidR="008E0C62" w:rsidRPr="008E0C62">
        <w:rPr>
          <w:sz w:val="28"/>
          <w:szCs w:val="28"/>
        </w:rPr>
        <w:t xml:space="preserve"> </w:t>
      </w:r>
      <w:r w:rsidRPr="00F50C88">
        <w:rPr>
          <w:color w:val="000000"/>
          <w:sz w:val="28"/>
          <w:szCs w:val="28"/>
        </w:rPr>
        <w:t xml:space="preserve">образа на сайте электронной торговой площадки </w:t>
      </w:r>
      <w:hyperlink r:id="rId16" w:history="1">
        <w:r w:rsidRPr="008E0C62">
          <w:rPr>
            <w:rStyle w:val="a3"/>
            <w:sz w:val="28"/>
            <w:szCs w:val="28"/>
            <w:u w:val="none"/>
            <w:lang w:val="en-US"/>
          </w:rPr>
          <w:t>https</w:t>
        </w:r>
        <w:r w:rsidRPr="008E0C62">
          <w:rPr>
            <w:rStyle w:val="a3"/>
            <w:sz w:val="28"/>
            <w:szCs w:val="28"/>
            <w:u w:val="none"/>
          </w:rPr>
          <w:t>://</w:t>
        </w:r>
        <w:r w:rsidRPr="008E0C62">
          <w:rPr>
            <w:rStyle w:val="a3"/>
            <w:sz w:val="28"/>
            <w:szCs w:val="28"/>
            <w:u w:val="none"/>
            <w:lang w:val="en-US"/>
          </w:rPr>
          <w:t>www</w:t>
        </w:r>
        <w:r w:rsidRPr="008E0C62">
          <w:rPr>
            <w:rStyle w:val="a3"/>
            <w:sz w:val="28"/>
            <w:szCs w:val="28"/>
            <w:u w:val="none"/>
          </w:rPr>
          <w:t>.</w:t>
        </w:r>
        <w:r w:rsidRPr="008E0C62">
          <w:rPr>
            <w:rStyle w:val="a3"/>
            <w:sz w:val="28"/>
            <w:szCs w:val="28"/>
            <w:u w:val="none"/>
            <w:lang w:val="en-US"/>
          </w:rPr>
          <w:t>roseltorg</w:t>
        </w:r>
        <w:r w:rsidRPr="008E0C62">
          <w:rPr>
            <w:rStyle w:val="a3"/>
            <w:sz w:val="28"/>
            <w:szCs w:val="28"/>
            <w:u w:val="none"/>
          </w:rPr>
          <w:t>.</w:t>
        </w:r>
        <w:r w:rsidRPr="008E0C62">
          <w:rPr>
            <w:rStyle w:val="a3"/>
            <w:sz w:val="28"/>
            <w:szCs w:val="28"/>
            <w:u w:val="none"/>
            <w:lang w:val="en-US"/>
          </w:rPr>
          <w:t>ru</w:t>
        </w:r>
      </w:hyperlink>
      <w:r w:rsidRPr="008E0C62">
        <w:rPr>
          <w:color w:val="000000"/>
          <w:sz w:val="28"/>
          <w:szCs w:val="28"/>
        </w:rPr>
        <w:t>.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7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Одно лицо имеет право подать только одну заявку.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7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Заявки подаются, начиная с даты начала приема заявок до даты ок</w:t>
      </w:r>
      <w:r w:rsidR="0033361B">
        <w:rPr>
          <w:color w:val="000000"/>
          <w:sz w:val="28"/>
          <w:szCs w:val="28"/>
        </w:rPr>
        <w:t>ончания приема заявок, указанных</w:t>
      </w:r>
      <w:r w:rsidRPr="00F50C88">
        <w:rPr>
          <w:color w:val="000000"/>
          <w:sz w:val="28"/>
          <w:szCs w:val="28"/>
        </w:rPr>
        <w:t xml:space="preserve"> в настоящем извещении.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7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lastRenderedPageBreak/>
        <w:t>Заявки подаются и принимаются одновременно с полным комплектом требуемых для участия в аукционе в электронной форме документов.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 xml:space="preserve">Заявка и приложенные к ней документы должны быть подписаны </w:t>
      </w:r>
      <w:r w:rsidR="0033361B">
        <w:rPr>
          <w:color w:val="000000"/>
          <w:sz w:val="28"/>
          <w:szCs w:val="28"/>
        </w:rPr>
        <w:t xml:space="preserve">усиленной квалифицированной </w:t>
      </w:r>
      <w:r w:rsidRPr="00F50C88">
        <w:rPr>
          <w:color w:val="000000"/>
          <w:sz w:val="28"/>
          <w:szCs w:val="28"/>
        </w:rPr>
        <w:t>электронной подписью Претендента (его уполномоченного представителя).</w:t>
      </w:r>
    </w:p>
    <w:p w:rsidR="00F50C88" w:rsidRPr="00F50C88" w:rsidRDefault="0033361B" w:rsidP="008C0537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При приеме заявок от П</w:t>
      </w:r>
      <w:r w:rsidR="00F50C88" w:rsidRPr="00F50C88">
        <w:rPr>
          <w:color w:val="000000"/>
          <w:sz w:val="28"/>
          <w:szCs w:val="28"/>
        </w:rPr>
        <w:t>ретендентов оператор электронной площадки обеспечивает регистрацию заявок и прилагаемых к ним документов в журнале приема заявок. Каждой заявке присваивается номер с указанием</w:t>
      </w:r>
      <w:r w:rsidR="008C0537">
        <w:rPr>
          <w:sz w:val="28"/>
          <w:szCs w:val="28"/>
        </w:rPr>
        <w:t xml:space="preserve"> </w:t>
      </w:r>
      <w:r w:rsidR="00F50C88" w:rsidRPr="00F50C88">
        <w:rPr>
          <w:color w:val="000000"/>
          <w:sz w:val="28"/>
          <w:szCs w:val="28"/>
        </w:rPr>
        <w:t>даты и времени приема.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Заявки с прилагаемыми к ним документами, поданные с нарушением установленного срока, на электронной площадке не регистрируются.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В течение одного часа со времени поступления заявки оператор электронной площадки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</w:t>
      </w:r>
    </w:p>
    <w:p w:rsidR="008E0C62" w:rsidRDefault="00F50C88" w:rsidP="008E0C62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Претендент вправе не позднее дня окончания приема заявок отозвать заявку путем направления уведомления об отзыве заявки на электронную</w:t>
      </w:r>
      <w:r w:rsidR="008E0C62" w:rsidRPr="008E0C62">
        <w:rPr>
          <w:sz w:val="28"/>
          <w:szCs w:val="28"/>
        </w:rPr>
        <w:t xml:space="preserve"> </w:t>
      </w:r>
      <w:r w:rsidRPr="00F50C88">
        <w:rPr>
          <w:color w:val="000000"/>
          <w:sz w:val="28"/>
          <w:szCs w:val="28"/>
        </w:rPr>
        <w:t>торговую площадку.</w:t>
      </w:r>
    </w:p>
    <w:p w:rsidR="00F50C88" w:rsidRDefault="00F50C88" w:rsidP="008E0C62">
      <w:pPr>
        <w:pStyle w:val="3"/>
        <w:shd w:val="clear" w:color="auto" w:fill="auto"/>
        <w:spacing w:after="0" w:line="240" w:lineRule="auto"/>
        <w:ind w:firstLine="700"/>
        <w:jc w:val="both"/>
        <w:rPr>
          <w:color w:val="000000"/>
          <w:sz w:val="28"/>
          <w:szCs w:val="28"/>
        </w:rPr>
      </w:pPr>
      <w:r w:rsidRPr="00F50C88">
        <w:rPr>
          <w:color w:val="000000"/>
          <w:sz w:val="28"/>
          <w:szCs w:val="28"/>
        </w:rPr>
        <w:t>В случае отзыва Претендентом заявки уведомление об отзыве заявки</w:t>
      </w:r>
      <w:r w:rsidR="008E0C62" w:rsidRPr="008E0C62">
        <w:rPr>
          <w:sz w:val="28"/>
          <w:szCs w:val="28"/>
        </w:rPr>
        <w:t xml:space="preserve"> </w:t>
      </w:r>
      <w:r w:rsidRPr="00F50C88">
        <w:rPr>
          <w:color w:val="000000"/>
          <w:sz w:val="28"/>
          <w:szCs w:val="28"/>
        </w:rPr>
        <w:t>вместе с заявкой в течение одного часа поступает в «личный кабинет»</w:t>
      </w:r>
      <w:r w:rsidR="008E0C62" w:rsidRPr="008E0C62">
        <w:rPr>
          <w:sz w:val="28"/>
          <w:szCs w:val="28"/>
        </w:rPr>
        <w:t xml:space="preserve"> </w:t>
      </w:r>
      <w:r w:rsidR="008C0537">
        <w:rPr>
          <w:color w:val="000000"/>
          <w:sz w:val="28"/>
          <w:szCs w:val="28"/>
        </w:rPr>
        <w:t>Организатора аукциона</w:t>
      </w:r>
      <w:r w:rsidRPr="00F50C88">
        <w:rPr>
          <w:color w:val="000000"/>
          <w:sz w:val="28"/>
          <w:szCs w:val="28"/>
        </w:rPr>
        <w:t>, о чем Претенденту направляется соответствующее уведомление.</w:t>
      </w:r>
    </w:p>
    <w:p w:rsidR="0033361B" w:rsidRPr="00F50C88" w:rsidRDefault="0033361B" w:rsidP="008E0C62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</w:p>
    <w:p w:rsidR="00F50C88" w:rsidRPr="00F50C88" w:rsidRDefault="00F50C88" w:rsidP="0033361B">
      <w:pPr>
        <w:pStyle w:val="23"/>
        <w:shd w:val="clear" w:color="auto" w:fill="auto"/>
        <w:spacing w:line="240" w:lineRule="auto"/>
        <w:ind w:firstLine="700"/>
        <w:jc w:val="center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Перечень требуемых для участия в аукционе в электронной форме документов и требования к их оформлению.</w:t>
      </w:r>
    </w:p>
    <w:p w:rsidR="008E0C62" w:rsidRDefault="00F50C88" w:rsidP="008E0C62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 xml:space="preserve">Для участия в аукционе в электронной форме (лично или через своего представителя) одновременно с заявкой на участие в аукционе представляют электронные образы следующих документов (документов на бумажном носителе, преобразованных в электронно-цифровую форму путем сканирования с сохранением их реквизитов), </w:t>
      </w:r>
      <w:r w:rsidR="0033361B">
        <w:rPr>
          <w:color w:val="000000"/>
          <w:sz w:val="28"/>
          <w:szCs w:val="28"/>
        </w:rPr>
        <w:t xml:space="preserve">подписанных усиленной квалифицированной </w:t>
      </w:r>
      <w:r w:rsidRPr="00F50C88">
        <w:rPr>
          <w:color w:val="000000"/>
          <w:sz w:val="28"/>
          <w:szCs w:val="28"/>
        </w:rPr>
        <w:t xml:space="preserve"> электронной</w:t>
      </w:r>
      <w:r w:rsidR="008E0C62" w:rsidRPr="008E0C62">
        <w:rPr>
          <w:sz w:val="28"/>
          <w:szCs w:val="28"/>
        </w:rPr>
        <w:t xml:space="preserve"> </w:t>
      </w:r>
      <w:r w:rsidRPr="00F50C88">
        <w:rPr>
          <w:color w:val="000000"/>
          <w:sz w:val="28"/>
          <w:szCs w:val="28"/>
        </w:rPr>
        <w:t>подписью.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Претендент для участия в аукционе представляет:</w:t>
      </w:r>
    </w:p>
    <w:p w:rsidR="008C0537" w:rsidRDefault="0033361B" w:rsidP="008C0537">
      <w:pPr>
        <w:pStyle w:val="3"/>
        <w:numPr>
          <w:ilvl w:val="0"/>
          <w:numId w:val="2"/>
        </w:numPr>
        <w:shd w:val="clear" w:color="auto" w:fill="auto"/>
        <w:tabs>
          <w:tab w:val="left" w:pos="1005"/>
          <w:tab w:val="left" w:leader="dot" w:pos="7831"/>
          <w:tab w:val="left" w:leader="dot" w:pos="8868"/>
          <w:tab w:val="left" w:leader="dot" w:pos="9324"/>
        </w:tabs>
        <w:spacing w:after="0" w:line="240" w:lineRule="auto"/>
        <w:ind w:firstLine="70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заявку</w:t>
      </w:r>
      <w:r w:rsidR="00F50C88" w:rsidRPr="008E0C62">
        <w:rPr>
          <w:color w:val="000000"/>
          <w:sz w:val="28"/>
          <w:szCs w:val="28"/>
        </w:rPr>
        <w:t xml:space="preserve"> на участие в аукционе в электронной форме</w:t>
      </w:r>
      <w:r>
        <w:rPr>
          <w:color w:val="000000"/>
          <w:sz w:val="28"/>
          <w:szCs w:val="28"/>
        </w:rPr>
        <w:t xml:space="preserve"> с указанием банковских реквизитов</w:t>
      </w:r>
      <w:r w:rsidR="00F50C88" w:rsidRPr="008E0C62">
        <w:rPr>
          <w:color w:val="000000"/>
          <w:sz w:val="28"/>
          <w:szCs w:val="28"/>
        </w:rPr>
        <w:t xml:space="preserve"> (Приложение</w:t>
      </w:r>
      <w:bookmarkStart w:id="1" w:name="bookmark0"/>
      <w:r w:rsidR="008E0C62" w:rsidRPr="008E0C62">
        <w:rPr>
          <w:color w:val="000000"/>
          <w:sz w:val="28"/>
          <w:szCs w:val="28"/>
        </w:rPr>
        <w:t xml:space="preserve"> </w:t>
      </w:r>
      <w:r w:rsidR="00F50C88" w:rsidRPr="008E0C62">
        <w:rPr>
          <w:color w:val="000000"/>
          <w:sz w:val="28"/>
          <w:szCs w:val="28"/>
        </w:rPr>
        <w:t>№</w:t>
      </w:r>
      <w:r w:rsidR="00F50C88" w:rsidRPr="008E0C62">
        <w:rPr>
          <w:rStyle w:val="1TimesNewRoman115pt0pt"/>
          <w:rFonts w:eastAsia="Trebuchet MS"/>
          <w:b w:val="0"/>
          <w:bCs w:val="0"/>
          <w:sz w:val="28"/>
          <w:szCs w:val="28"/>
        </w:rPr>
        <w:t>1</w:t>
      </w:r>
      <w:r w:rsidR="00F50C88" w:rsidRPr="008E0C62">
        <w:rPr>
          <w:color w:val="000000"/>
          <w:sz w:val="28"/>
          <w:szCs w:val="28"/>
        </w:rPr>
        <w:t>);</w:t>
      </w:r>
      <w:bookmarkEnd w:id="1"/>
    </w:p>
    <w:p w:rsidR="00F50C88" w:rsidRPr="008C0537" w:rsidRDefault="00F50C88" w:rsidP="008C0537">
      <w:pPr>
        <w:pStyle w:val="3"/>
        <w:numPr>
          <w:ilvl w:val="0"/>
          <w:numId w:val="2"/>
        </w:numPr>
        <w:shd w:val="clear" w:color="auto" w:fill="auto"/>
        <w:tabs>
          <w:tab w:val="left" w:pos="1005"/>
          <w:tab w:val="left" w:leader="dot" w:pos="7831"/>
          <w:tab w:val="left" w:leader="dot" w:pos="8868"/>
          <w:tab w:val="left" w:leader="dot" w:pos="9324"/>
        </w:tabs>
        <w:spacing w:after="0" w:line="240" w:lineRule="auto"/>
        <w:ind w:firstLine="700"/>
        <w:jc w:val="both"/>
        <w:rPr>
          <w:sz w:val="28"/>
          <w:szCs w:val="28"/>
        </w:rPr>
      </w:pPr>
      <w:r w:rsidRPr="008C0537">
        <w:rPr>
          <w:color w:val="000000"/>
          <w:sz w:val="28"/>
          <w:szCs w:val="28"/>
        </w:rPr>
        <w:t xml:space="preserve">для </w:t>
      </w:r>
      <w:r w:rsidR="0033361B">
        <w:rPr>
          <w:color w:val="000000"/>
          <w:sz w:val="28"/>
          <w:szCs w:val="28"/>
        </w:rPr>
        <w:t>граждан</w:t>
      </w:r>
      <w:r w:rsidRPr="008C0537">
        <w:rPr>
          <w:color w:val="000000"/>
          <w:sz w:val="28"/>
          <w:szCs w:val="28"/>
        </w:rPr>
        <w:t>: копии документов, удостоверяющих личность</w:t>
      </w:r>
      <w:r w:rsidR="008C0537">
        <w:rPr>
          <w:sz w:val="28"/>
          <w:szCs w:val="28"/>
        </w:rPr>
        <w:t xml:space="preserve"> </w:t>
      </w:r>
      <w:r w:rsidRPr="008C0537">
        <w:rPr>
          <w:color w:val="000000"/>
          <w:sz w:val="28"/>
          <w:szCs w:val="28"/>
        </w:rPr>
        <w:t>заявителя (паспорт все листы);</w:t>
      </w:r>
    </w:p>
    <w:p w:rsidR="00F50C88" w:rsidRPr="00F50C88" w:rsidRDefault="00F50C88" w:rsidP="008E0C62">
      <w:pPr>
        <w:pStyle w:val="3"/>
        <w:numPr>
          <w:ilvl w:val="0"/>
          <w:numId w:val="2"/>
        </w:numPr>
        <w:shd w:val="clear" w:color="auto" w:fill="auto"/>
        <w:tabs>
          <w:tab w:val="left" w:pos="1005"/>
        </w:tabs>
        <w:spacing w:after="0" w:line="240" w:lineRule="auto"/>
        <w:ind w:firstLine="70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F50C88" w:rsidRPr="00F50C88" w:rsidRDefault="00F50C88" w:rsidP="008E0C62">
      <w:pPr>
        <w:pStyle w:val="3"/>
        <w:numPr>
          <w:ilvl w:val="0"/>
          <w:numId w:val="2"/>
        </w:numPr>
        <w:shd w:val="clear" w:color="auto" w:fill="auto"/>
        <w:tabs>
          <w:tab w:val="left" w:pos="1005"/>
        </w:tabs>
        <w:spacing w:after="0" w:line="240" w:lineRule="auto"/>
        <w:ind w:firstLine="70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оформленная в установленном порядке или нотариально заверенная копия доверенности на осуществление действий от имени Претендента (в случае, если от имени Претендента действует его представитель);</w:t>
      </w:r>
    </w:p>
    <w:p w:rsidR="00F50C88" w:rsidRPr="00F50C88" w:rsidRDefault="00F50C88" w:rsidP="008E0C62">
      <w:pPr>
        <w:pStyle w:val="3"/>
        <w:numPr>
          <w:ilvl w:val="0"/>
          <w:numId w:val="2"/>
        </w:numPr>
        <w:shd w:val="clear" w:color="auto" w:fill="auto"/>
        <w:tabs>
          <w:tab w:val="left" w:pos="1005"/>
        </w:tabs>
        <w:spacing w:after="0" w:line="240" w:lineRule="auto"/>
        <w:ind w:firstLine="70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документы, подтверждающие внесение задатка.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 xml:space="preserve">Организатор аукциона в отношении </w:t>
      </w:r>
      <w:r w:rsidR="0033361B">
        <w:rPr>
          <w:color w:val="000000"/>
          <w:sz w:val="28"/>
          <w:szCs w:val="28"/>
        </w:rPr>
        <w:t>Претендентов</w:t>
      </w:r>
      <w:r w:rsidRPr="00F50C88">
        <w:rPr>
          <w:color w:val="000000"/>
          <w:sz w:val="28"/>
          <w:szCs w:val="28"/>
        </w:rPr>
        <w:t xml:space="preserve"> - юридических лиц и индивидуальных предпринимателей запрашивает сведения о </w:t>
      </w:r>
      <w:r w:rsidR="0033361B">
        <w:rPr>
          <w:color w:val="000000"/>
          <w:sz w:val="28"/>
          <w:szCs w:val="28"/>
        </w:rPr>
        <w:t>Претенденте</w:t>
      </w:r>
      <w:r w:rsidRPr="00F50C88">
        <w:rPr>
          <w:color w:val="000000"/>
          <w:sz w:val="28"/>
          <w:szCs w:val="28"/>
        </w:rPr>
        <w:t xml:space="preserve">, содержащиеся соответственно в едином государственном реестре юридических лиц и едином государственном реестре индивидуальных предпринимателей, с </w:t>
      </w:r>
      <w:r w:rsidRPr="00F50C88">
        <w:rPr>
          <w:color w:val="000000"/>
          <w:sz w:val="28"/>
          <w:szCs w:val="28"/>
        </w:rPr>
        <w:lastRenderedPageBreak/>
        <w:t>использованием единой системы межведомственного электронного взаимодействия 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предпринимателей.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При прикреплении файла осуществляется проверка на допустимые форматы, вирусы и допустимый размер файла. Принимаются файлы размером до 20 Мбайт (включительно) в следующих форматах: .</w:t>
      </w:r>
      <w:r w:rsidRPr="00F50C88">
        <w:rPr>
          <w:color w:val="000000"/>
          <w:sz w:val="28"/>
          <w:szCs w:val="28"/>
          <w:lang w:val="en-US"/>
        </w:rPr>
        <w:t>doc</w:t>
      </w:r>
      <w:r w:rsidRPr="00F50C88">
        <w:rPr>
          <w:color w:val="000000"/>
          <w:sz w:val="28"/>
          <w:szCs w:val="28"/>
        </w:rPr>
        <w:t>, .</w:t>
      </w:r>
      <w:r w:rsidRPr="00F50C88">
        <w:rPr>
          <w:color w:val="000000"/>
          <w:sz w:val="28"/>
          <w:szCs w:val="28"/>
          <w:lang w:val="en-US"/>
        </w:rPr>
        <w:t>docx</w:t>
      </w:r>
      <w:r w:rsidRPr="00F50C88">
        <w:rPr>
          <w:color w:val="000000"/>
          <w:sz w:val="28"/>
          <w:szCs w:val="28"/>
        </w:rPr>
        <w:t>,.</w:t>
      </w:r>
      <w:r w:rsidRPr="00F50C88">
        <w:rPr>
          <w:color w:val="000000"/>
          <w:sz w:val="28"/>
          <w:szCs w:val="28"/>
          <w:lang w:val="en-US"/>
        </w:rPr>
        <w:t>pdf</w:t>
      </w:r>
      <w:r w:rsidRPr="00F50C88">
        <w:rPr>
          <w:color w:val="000000"/>
          <w:sz w:val="28"/>
          <w:szCs w:val="28"/>
        </w:rPr>
        <w:t>, .</w:t>
      </w:r>
      <w:r w:rsidRPr="00F50C88">
        <w:rPr>
          <w:color w:val="000000"/>
          <w:sz w:val="28"/>
          <w:szCs w:val="28"/>
          <w:lang w:val="en-US"/>
        </w:rPr>
        <w:t>txt</w:t>
      </w:r>
      <w:r w:rsidRPr="00F50C88">
        <w:rPr>
          <w:color w:val="000000"/>
          <w:sz w:val="28"/>
          <w:szCs w:val="28"/>
        </w:rPr>
        <w:t>, .</w:t>
      </w:r>
      <w:r w:rsidRPr="00F50C88">
        <w:rPr>
          <w:color w:val="000000"/>
          <w:sz w:val="28"/>
          <w:szCs w:val="28"/>
          <w:lang w:val="en-US"/>
        </w:rPr>
        <w:t>rtf</w:t>
      </w:r>
      <w:r w:rsidRPr="00F50C88">
        <w:rPr>
          <w:color w:val="000000"/>
          <w:sz w:val="28"/>
          <w:szCs w:val="28"/>
        </w:rPr>
        <w:t>, .</w:t>
      </w:r>
      <w:r w:rsidRPr="00F50C88">
        <w:rPr>
          <w:color w:val="000000"/>
          <w:sz w:val="28"/>
          <w:szCs w:val="28"/>
          <w:lang w:val="en-US"/>
        </w:rPr>
        <w:t>zip</w:t>
      </w:r>
      <w:r w:rsidRPr="00F50C88">
        <w:rPr>
          <w:color w:val="000000"/>
          <w:sz w:val="28"/>
          <w:szCs w:val="28"/>
        </w:rPr>
        <w:t>, .</w:t>
      </w:r>
      <w:r w:rsidRPr="00F50C88">
        <w:rPr>
          <w:color w:val="000000"/>
          <w:sz w:val="28"/>
          <w:szCs w:val="28"/>
          <w:lang w:val="en-US"/>
        </w:rPr>
        <w:t>rar</w:t>
      </w:r>
      <w:r w:rsidRPr="00F50C88">
        <w:rPr>
          <w:color w:val="000000"/>
          <w:sz w:val="28"/>
          <w:szCs w:val="28"/>
        </w:rPr>
        <w:t>, .7</w:t>
      </w:r>
      <w:r w:rsidRPr="00F50C88">
        <w:rPr>
          <w:color w:val="000000"/>
          <w:sz w:val="28"/>
          <w:szCs w:val="28"/>
          <w:lang w:val="en-US"/>
        </w:rPr>
        <w:t>z</w:t>
      </w:r>
      <w:r w:rsidRPr="00F50C88">
        <w:rPr>
          <w:color w:val="000000"/>
          <w:sz w:val="28"/>
          <w:szCs w:val="28"/>
        </w:rPr>
        <w:t>, .</w:t>
      </w:r>
      <w:r w:rsidRPr="00F50C88">
        <w:rPr>
          <w:color w:val="000000"/>
          <w:sz w:val="28"/>
          <w:szCs w:val="28"/>
          <w:lang w:val="en-US"/>
        </w:rPr>
        <w:t>jpg</w:t>
      </w:r>
      <w:r w:rsidRPr="00F50C88">
        <w:rPr>
          <w:color w:val="000000"/>
          <w:sz w:val="28"/>
          <w:szCs w:val="28"/>
        </w:rPr>
        <w:t>, .</w:t>
      </w:r>
      <w:r w:rsidRPr="00F50C88">
        <w:rPr>
          <w:color w:val="000000"/>
          <w:sz w:val="28"/>
          <w:szCs w:val="28"/>
          <w:lang w:val="en-US"/>
        </w:rPr>
        <w:t>gif</w:t>
      </w:r>
      <w:r w:rsidRPr="00F50C88">
        <w:rPr>
          <w:color w:val="000000"/>
          <w:sz w:val="28"/>
          <w:szCs w:val="28"/>
        </w:rPr>
        <w:t>, .</w:t>
      </w:r>
      <w:r w:rsidRPr="00F50C88">
        <w:rPr>
          <w:color w:val="000000"/>
          <w:sz w:val="28"/>
          <w:szCs w:val="28"/>
          <w:lang w:val="en-US"/>
        </w:rPr>
        <w:t>png</w:t>
      </w:r>
      <w:r w:rsidRPr="00F50C88">
        <w:rPr>
          <w:color w:val="000000"/>
          <w:sz w:val="28"/>
          <w:szCs w:val="28"/>
        </w:rPr>
        <w:t>.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</w:t>
      </w:r>
      <w:r w:rsidR="008E0C62" w:rsidRPr="008E0C62">
        <w:rPr>
          <w:sz w:val="28"/>
          <w:szCs w:val="28"/>
        </w:rPr>
        <w:t xml:space="preserve"> </w:t>
      </w:r>
      <w:r w:rsidRPr="00F50C88">
        <w:rPr>
          <w:color w:val="000000"/>
          <w:sz w:val="28"/>
          <w:szCs w:val="28"/>
        </w:rPr>
        <w:t>подтверждающий полномочия этого лица.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Указанные документы в части их оформления и содержания должны соответствовать требованиям законодательства Российской Федерации.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Не подлежат рассмотрению документы, исполненные карандашом, имеющие подчистки, приписки, иные не оговоренные в них исправления.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Исправления, внесенные при необходимости, должны быть заверены подписью должностного лица и проставлением печати юридического лица (при наличии печати), их совершивших. Если документ оформлен нотариально, соответствующие исправления должны быть также</w:t>
      </w:r>
      <w:r w:rsidR="008E0C62" w:rsidRPr="008E0C62">
        <w:rPr>
          <w:sz w:val="28"/>
          <w:szCs w:val="28"/>
        </w:rPr>
        <w:t xml:space="preserve"> </w:t>
      </w:r>
      <w:r w:rsidRPr="00F50C88">
        <w:rPr>
          <w:color w:val="000000"/>
          <w:sz w:val="28"/>
          <w:szCs w:val="28"/>
        </w:rPr>
        <w:t>подтверждены нотариусом.</w:t>
      </w:r>
    </w:p>
    <w:p w:rsidR="00F50C88" w:rsidRDefault="00F50C88" w:rsidP="008E0C62">
      <w:pPr>
        <w:pStyle w:val="3"/>
        <w:shd w:val="clear" w:color="auto" w:fill="auto"/>
        <w:spacing w:after="0" w:line="240" w:lineRule="auto"/>
        <w:ind w:firstLine="700"/>
        <w:jc w:val="both"/>
        <w:rPr>
          <w:color w:val="000000"/>
          <w:sz w:val="28"/>
          <w:szCs w:val="28"/>
        </w:rPr>
      </w:pPr>
      <w:r w:rsidRPr="00F50C88">
        <w:rPr>
          <w:color w:val="000000"/>
          <w:sz w:val="28"/>
          <w:szCs w:val="28"/>
        </w:rPr>
        <w:t xml:space="preserve">Документооборот между претендентами, участниками аукциона в электронной форме, оператором </w:t>
      </w:r>
      <w:r w:rsidR="008E0C62">
        <w:rPr>
          <w:color w:val="000000"/>
          <w:sz w:val="28"/>
          <w:szCs w:val="28"/>
        </w:rPr>
        <w:t>электронной площадки и Организатором аукциона</w:t>
      </w:r>
      <w:r w:rsidRPr="00F50C88">
        <w:rPr>
          <w:color w:val="000000"/>
          <w:sz w:val="28"/>
          <w:szCs w:val="28"/>
        </w:rPr>
        <w:t xml:space="preserve"> осуществляется через электронную торговую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</w:t>
      </w:r>
      <w:r w:rsidR="008E0C62">
        <w:rPr>
          <w:color w:val="000000"/>
          <w:sz w:val="28"/>
          <w:szCs w:val="28"/>
        </w:rPr>
        <w:t>Организатора аукциона</w:t>
      </w:r>
      <w:r w:rsidRPr="00F50C88">
        <w:rPr>
          <w:color w:val="000000"/>
          <w:sz w:val="28"/>
          <w:szCs w:val="28"/>
        </w:rPr>
        <w:t xml:space="preserve">, Претендента или участника, либо лица, имеющего право действовать от имени </w:t>
      </w:r>
      <w:r w:rsidR="009C7821">
        <w:rPr>
          <w:color w:val="000000"/>
          <w:sz w:val="28"/>
          <w:szCs w:val="28"/>
        </w:rPr>
        <w:t>соответственно</w:t>
      </w:r>
      <w:r w:rsidRPr="00F50C88">
        <w:rPr>
          <w:color w:val="000000"/>
          <w:sz w:val="28"/>
          <w:szCs w:val="28"/>
        </w:rPr>
        <w:t xml:space="preserve"> Претендента или участника. </w:t>
      </w:r>
    </w:p>
    <w:p w:rsidR="0033361B" w:rsidRDefault="0033361B" w:rsidP="008E0C62">
      <w:pPr>
        <w:pStyle w:val="3"/>
        <w:shd w:val="clear" w:color="auto" w:fill="auto"/>
        <w:spacing w:after="0" w:line="240" w:lineRule="auto"/>
        <w:ind w:firstLine="700"/>
        <w:jc w:val="both"/>
        <w:rPr>
          <w:color w:val="000000"/>
          <w:sz w:val="28"/>
          <w:szCs w:val="28"/>
        </w:rPr>
      </w:pPr>
    </w:p>
    <w:p w:rsidR="00F50C88" w:rsidRPr="00F50C88" w:rsidRDefault="00F50C88" w:rsidP="008E0C62">
      <w:pPr>
        <w:pStyle w:val="26"/>
        <w:shd w:val="clear" w:color="auto" w:fill="auto"/>
        <w:spacing w:before="0" w:after="0" w:line="240" w:lineRule="auto"/>
        <w:rPr>
          <w:sz w:val="28"/>
          <w:szCs w:val="28"/>
        </w:rPr>
      </w:pPr>
      <w:bookmarkStart w:id="2" w:name="bookmark1"/>
      <w:r w:rsidRPr="00F50C88">
        <w:rPr>
          <w:color w:val="000000"/>
          <w:sz w:val="28"/>
          <w:szCs w:val="28"/>
        </w:rPr>
        <w:t>Порядок внесения задатка и его возврата</w:t>
      </w:r>
      <w:bookmarkEnd w:id="2"/>
    </w:p>
    <w:p w:rsidR="00F50C88" w:rsidRPr="00FB49E3" w:rsidRDefault="00F50C88" w:rsidP="00FB49E3">
      <w:pPr>
        <w:pStyle w:val="3"/>
        <w:shd w:val="clear" w:color="auto" w:fill="auto"/>
        <w:spacing w:after="0" w:line="240" w:lineRule="auto"/>
        <w:ind w:firstLine="700"/>
        <w:jc w:val="both"/>
        <w:rPr>
          <w:color w:val="000000"/>
          <w:sz w:val="28"/>
          <w:szCs w:val="28"/>
        </w:rPr>
      </w:pPr>
      <w:r w:rsidRPr="00F50C88">
        <w:rPr>
          <w:color w:val="000000"/>
          <w:sz w:val="28"/>
          <w:szCs w:val="28"/>
        </w:rPr>
        <w:t xml:space="preserve">Настоящее извещение является публичной офертой для заключения договора о </w:t>
      </w:r>
      <w:r w:rsidRPr="00FB49E3">
        <w:rPr>
          <w:color w:val="000000"/>
          <w:sz w:val="28"/>
          <w:szCs w:val="28"/>
        </w:rPr>
        <w:t xml:space="preserve">задатке в соответствии со ст. 437 Гражданского кодекса </w:t>
      </w:r>
      <w:r w:rsidR="0033361B" w:rsidRPr="00FB49E3">
        <w:rPr>
          <w:color w:val="000000"/>
          <w:sz w:val="28"/>
          <w:szCs w:val="28"/>
        </w:rPr>
        <w:t>Российской Федерации, а подача П</w:t>
      </w:r>
      <w:r w:rsidRPr="00FB49E3">
        <w:rPr>
          <w:color w:val="000000"/>
          <w:sz w:val="28"/>
          <w:szCs w:val="28"/>
        </w:rPr>
        <w:t>ретендентом заявки и перечисление задатка на счет являются акцептом такой оферты, после чего договор о задатке считается заключенным в установленном порядке.</w:t>
      </w:r>
    </w:p>
    <w:p w:rsidR="00FB49E3" w:rsidRPr="00147904" w:rsidRDefault="00FB49E3" w:rsidP="00FB49E3">
      <w:pPr>
        <w:tabs>
          <w:tab w:val="left" w:pos="708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A"/>
          <w:sz w:val="28"/>
          <w:szCs w:val="28"/>
          <w:u w:val="single"/>
        </w:rPr>
      </w:pPr>
      <w:r w:rsidRPr="00147904">
        <w:rPr>
          <w:rFonts w:ascii="Times New Roman" w:hAnsi="Times New Roman" w:cs="Times New Roman"/>
          <w:b/>
          <w:color w:val="00000A"/>
          <w:sz w:val="28"/>
          <w:szCs w:val="28"/>
          <w:u w:val="single"/>
        </w:rPr>
        <w:t>Плательщиком по оплате задатка может быть только Претендент. Не допускается перечисление задатка иными лицами. Денежные средства, перечисленные в качестве задатка иными, кроме Претендента, лицами будут считаться ошибочно перечисленными, и возвращены на счёт плательщика.</w:t>
      </w:r>
    </w:p>
    <w:p w:rsidR="00662C61" w:rsidRDefault="00662C61" w:rsidP="00FB49E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49E3">
        <w:rPr>
          <w:rFonts w:ascii="Times New Roman" w:hAnsi="Times New Roman" w:cs="Times New Roman"/>
          <w:sz w:val="28"/>
          <w:szCs w:val="28"/>
        </w:rPr>
        <w:t>Сумма задатка Лоту вносится единым платежом на счет Организатора аукциона (</w:t>
      </w:r>
      <w:r w:rsidR="008D7D48" w:rsidRPr="00FB49E3">
        <w:rPr>
          <w:rFonts w:ascii="Times New Roman" w:hAnsi="Times New Roman" w:cs="Times New Roman"/>
          <w:sz w:val="28"/>
          <w:szCs w:val="28"/>
        </w:rPr>
        <w:t xml:space="preserve">Министерство </w:t>
      </w:r>
      <w:r w:rsidRPr="00FB49E3">
        <w:rPr>
          <w:rFonts w:ascii="Times New Roman" w:hAnsi="Times New Roman" w:cs="Times New Roman"/>
          <w:sz w:val="28"/>
          <w:szCs w:val="28"/>
        </w:rPr>
        <w:t>финансов</w:t>
      </w:r>
      <w:r w:rsidRPr="00662C61">
        <w:rPr>
          <w:rFonts w:ascii="Times New Roman" w:hAnsi="Times New Roman" w:cs="Times New Roman"/>
          <w:sz w:val="28"/>
          <w:szCs w:val="28"/>
        </w:rPr>
        <w:t xml:space="preserve"> Смоленской области (ОСГБУ «Фонд государственного </w:t>
      </w:r>
      <w:r w:rsidRPr="00662C61">
        <w:rPr>
          <w:rFonts w:ascii="Times New Roman" w:hAnsi="Times New Roman" w:cs="Times New Roman"/>
          <w:sz w:val="28"/>
          <w:szCs w:val="28"/>
        </w:rPr>
        <w:lastRenderedPageBreak/>
        <w:t>имущества Смоле</w:t>
      </w:r>
      <w:r w:rsidR="008D7D48">
        <w:rPr>
          <w:rFonts w:ascii="Times New Roman" w:hAnsi="Times New Roman" w:cs="Times New Roman"/>
          <w:sz w:val="28"/>
          <w:szCs w:val="28"/>
        </w:rPr>
        <w:t>нской области»,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2C61">
        <w:rPr>
          <w:rFonts w:ascii="Times New Roman" w:hAnsi="Times New Roman" w:cs="Times New Roman"/>
          <w:sz w:val="28"/>
          <w:szCs w:val="28"/>
        </w:rPr>
        <w:t>л.с. 20816202120) Отделение Смоленск Банка России//УФК по Смоленской област</w:t>
      </w:r>
      <w:r>
        <w:rPr>
          <w:rFonts w:ascii="Times New Roman" w:hAnsi="Times New Roman" w:cs="Times New Roman"/>
          <w:sz w:val="28"/>
          <w:szCs w:val="28"/>
        </w:rPr>
        <w:t xml:space="preserve">и, г. Смоленск, ИНН 6730001858, </w:t>
      </w:r>
      <w:r w:rsidRPr="00662C61">
        <w:rPr>
          <w:rFonts w:ascii="Times New Roman" w:hAnsi="Times New Roman" w:cs="Times New Roman"/>
          <w:sz w:val="28"/>
          <w:szCs w:val="28"/>
        </w:rPr>
        <w:t>КПП 673101001, р/с 03224643660000006301, к/с 4010281044537000</w:t>
      </w:r>
      <w:r>
        <w:rPr>
          <w:rFonts w:ascii="Times New Roman" w:hAnsi="Times New Roman" w:cs="Times New Roman"/>
          <w:sz w:val="28"/>
          <w:szCs w:val="28"/>
        </w:rPr>
        <w:t xml:space="preserve">0055, </w:t>
      </w:r>
      <w:r w:rsidRPr="00662C61">
        <w:rPr>
          <w:rFonts w:ascii="Times New Roman" w:hAnsi="Times New Roman" w:cs="Times New Roman"/>
          <w:sz w:val="28"/>
          <w:szCs w:val="28"/>
        </w:rPr>
        <w:t>БИК</w:t>
      </w:r>
      <w:r w:rsidR="008D7D48">
        <w:rPr>
          <w:rFonts w:ascii="Times New Roman" w:hAnsi="Times New Roman" w:cs="Times New Roman"/>
          <w:sz w:val="28"/>
          <w:szCs w:val="28"/>
        </w:rPr>
        <w:t xml:space="preserve"> 016614901, ОГРН 1026701436695, </w:t>
      </w:r>
      <w:r w:rsidRPr="00662C61">
        <w:rPr>
          <w:rFonts w:ascii="Times New Roman" w:hAnsi="Times New Roman" w:cs="Times New Roman"/>
          <w:sz w:val="28"/>
          <w:szCs w:val="28"/>
        </w:rPr>
        <w:t>ОКТМО 6670100</w:t>
      </w:r>
      <w:r>
        <w:rPr>
          <w:rFonts w:ascii="Times New Roman" w:hAnsi="Times New Roman" w:cs="Times New Roman"/>
          <w:sz w:val="28"/>
          <w:szCs w:val="28"/>
        </w:rPr>
        <w:t xml:space="preserve">0, </w:t>
      </w:r>
      <w:r w:rsidRPr="00662C61">
        <w:rPr>
          <w:rFonts w:ascii="Times New Roman" w:hAnsi="Times New Roman" w:cs="Times New Roman"/>
          <w:sz w:val="28"/>
          <w:szCs w:val="28"/>
        </w:rPr>
        <w:t>КБК 00000000000000000510(</w:t>
      </w:r>
      <w:r w:rsidRPr="00662C61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662C61">
        <w:rPr>
          <w:rFonts w:ascii="Times New Roman" w:hAnsi="Times New Roman" w:cs="Times New Roman"/>
          <w:sz w:val="28"/>
          <w:szCs w:val="28"/>
        </w:rPr>
        <w:t xml:space="preserve">) назначение платежа «Задаток  за </w:t>
      </w:r>
      <w:r w:rsidRPr="00A84979">
        <w:rPr>
          <w:rFonts w:ascii="Times New Roman" w:hAnsi="Times New Roman" w:cs="Times New Roman"/>
          <w:sz w:val="28"/>
          <w:szCs w:val="28"/>
        </w:rPr>
        <w:t>земельный участок, кадастровый номер: ________________»)</w:t>
      </w:r>
      <w:r w:rsidR="00FB49E3">
        <w:rPr>
          <w:rFonts w:ascii="Times New Roman" w:hAnsi="Times New Roman" w:cs="Times New Roman"/>
          <w:b/>
          <w:sz w:val="28"/>
          <w:szCs w:val="28"/>
        </w:rPr>
        <w:t>.</w:t>
      </w:r>
    </w:p>
    <w:p w:rsidR="00FB49E3" w:rsidRPr="00955C16" w:rsidRDefault="00FB49E3" w:rsidP="00FB49E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5C16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Задаток должен поступить на счет Организатора аукциона до момента рассмотрения заявок на участие в электронном аукционе</w:t>
      </w:r>
      <w:r w:rsidRPr="00955C16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F50C88" w:rsidRPr="00F50C88" w:rsidRDefault="00F50C88" w:rsidP="00662C61">
      <w:pPr>
        <w:pStyle w:val="3"/>
        <w:shd w:val="clear" w:color="auto" w:fill="auto"/>
        <w:spacing w:after="0" w:line="240" w:lineRule="auto"/>
        <w:ind w:firstLine="7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В случае отсутствия (непоступления) в указанный срок суммы задатка, обязательства Претендента по внесению задатка считаются неисполненными и Претендент к участию в аукционе в электронной форме не допускается.</w:t>
      </w:r>
    </w:p>
    <w:p w:rsidR="00F50C88" w:rsidRPr="00F50C88" w:rsidRDefault="00F50C88" w:rsidP="00662C61">
      <w:pPr>
        <w:pStyle w:val="3"/>
        <w:shd w:val="clear" w:color="auto" w:fill="auto"/>
        <w:spacing w:after="0" w:line="240" w:lineRule="auto"/>
        <w:ind w:firstLine="7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Задаток,</w:t>
      </w:r>
      <w:r w:rsidR="009C7821">
        <w:rPr>
          <w:color w:val="000000"/>
          <w:sz w:val="28"/>
          <w:szCs w:val="28"/>
        </w:rPr>
        <w:t xml:space="preserve"> внесенный победителем на счет О</w:t>
      </w:r>
      <w:r w:rsidRPr="00F50C88">
        <w:rPr>
          <w:color w:val="000000"/>
          <w:sz w:val="28"/>
          <w:szCs w:val="28"/>
        </w:rPr>
        <w:t>рганизатора аукциона, засчитывается в счет арендной платы за пользование земельным участком.</w:t>
      </w:r>
    </w:p>
    <w:p w:rsidR="00F50C88" w:rsidRPr="00F50C88" w:rsidRDefault="00F50C88" w:rsidP="00662C61">
      <w:pPr>
        <w:pStyle w:val="3"/>
        <w:shd w:val="clear" w:color="auto" w:fill="auto"/>
        <w:spacing w:after="0" w:line="240" w:lineRule="auto"/>
        <w:ind w:firstLine="7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При уклонении (отказе) победителя аукциона от заключения в установленный срок договора аренды земельного участка задаток ему не</w:t>
      </w:r>
      <w:r w:rsidR="009C7821">
        <w:rPr>
          <w:sz w:val="28"/>
          <w:szCs w:val="28"/>
        </w:rPr>
        <w:t xml:space="preserve"> </w:t>
      </w:r>
      <w:r w:rsidRPr="00F50C88">
        <w:rPr>
          <w:color w:val="000000"/>
          <w:sz w:val="28"/>
          <w:szCs w:val="28"/>
        </w:rPr>
        <w:t>возвращается.</w:t>
      </w:r>
    </w:p>
    <w:p w:rsidR="00F50C88" w:rsidRPr="00F50C88" w:rsidRDefault="00F50C88" w:rsidP="00662C61">
      <w:pPr>
        <w:pStyle w:val="3"/>
        <w:shd w:val="clear" w:color="auto" w:fill="auto"/>
        <w:spacing w:after="0" w:line="240" w:lineRule="auto"/>
        <w:ind w:firstLine="7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Задаток возвращается:</w:t>
      </w:r>
    </w:p>
    <w:p w:rsidR="00F50C88" w:rsidRPr="00F50C88" w:rsidRDefault="00F50C88" w:rsidP="00662C61">
      <w:pPr>
        <w:pStyle w:val="3"/>
        <w:numPr>
          <w:ilvl w:val="0"/>
          <w:numId w:val="2"/>
        </w:numPr>
        <w:shd w:val="clear" w:color="auto" w:fill="auto"/>
        <w:tabs>
          <w:tab w:val="left" w:pos="982"/>
        </w:tabs>
        <w:spacing w:after="0" w:line="240" w:lineRule="auto"/>
        <w:ind w:firstLine="7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если претендент не допущен к участию в аукционе - в течение 3 рабочих дней со дня подписания протокола рассмотрения заявок на участие в аукционе;</w:t>
      </w:r>
    </w:p>
    <w:p w:rsidR="00F50C88" w:rsidRPr="00F50C88" w:rsidRDefault="00F50C88" w:rsidP="00662C61">
      <w:pPr>
        <w:pStyle w:val="3"/>
        <w:numPr>
          <w:ilvl w:val="0"/>
          <w:numId w:val="2"/>
        </w:numPr>
        <w:shd w:val="clear" w:color="auto" w:fill="auto"/>
        <w:tabs>
          <w:tab w:val="left" w:pos="982"/>
        </w:tabs>
        <w:spacing w:after="0" w:line="240" w:lineRule="auto"/>
        <w:ind w:firstLine="7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если претендент не признан победителем аукциона - в течение 3 рабочих дней со дня подписания протокола о результатах аукциона,</w:t>
      </w:r>
    </w:p>
    <w:p w:rsidR="00F50C88" w:rsidRPr="0033361B" w:rsidRDefault="00F50C88" w:rsidP="00662C61">
      <w:pPr>
        <w:pStyle w:val="3"/>
        <w:numPr>
          <w:ilvl w:val="0"/>
          <w:numId w:val="2"/>
        </w:numPr>
        <w:shd w:val="clear" w:color="auto" w:fill="auto"/>
        <w:tabs>
          <w:tab w:val="left" w:pos="982"/>
        </w:tabs>
        <w:spacing w:after="0" w:line="240" w:lineRule="auto"/>
        <w:ind w:firstLine="7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при отзыве претендентом заявки на участие в аукционе до даты окончания приема заявок - в течение 3 рабочих дней со дня поступления организатору аукциона уведомления (в письменной форме) об отзыве заявки.</w:t>
      </w:r>
    </w:p>
    <w:p w:rsidR="0033361B" w:rsidRPr="009C7821" w:rsidRDefault="0033361B" w:rsidP="0033361B">
      <w:pPr>
        <w:pStyle w:val="3"/>
        <w:shd w:val="clear" w:color="auto" w:fill="auto"/>
        <w:tabs>
          <w:tab w:val="left" w:pos="982"/>
        </w:tabs>
        <w:spacing w:after="0" w:line="240" w:lineRule="auto"/>
        <w:ind w:left="720"/>
        <w:jc w:val="both"/>
        <w:rPr>
          <w:sz w:val="28"/>
          <w:szCs w:val="28"/>
        </w:rPr>
      </w:pPr>
    </w:p>
    <w:p w:rsidR="00F50C88" w:rsidRPr="00F50C88" w:rsidRDefault="00F50C88" w:rsidP="008E0C62">
      <w:pPr>
        <w:pStyle w:val="23"/>
        <w:shd w:val="clear" w:color="auto" w:fill="auto"/>
        <w:spacing w:line="240" w:lineRule="auto"/>
        <w:ind w:firstLine="0"/>
        <w:jc w:val="center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Определение участников аукциона в электронной форме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7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 xml:space="preserve">В указанный в настоящем информационном сообщении день определения участников аукциона в электронной форме </w:t>
      </w:r>
      <w:r w:rsidR="009C7821">
        <w:rPr>
          <w:color w:val="000000"/>
          <w:sz w:val="28"/>
          <w:szCs w:val="28"/>
        </w:rPr>
        <w:t>Организатор аукциона</w:t>
      </w:r>
      <w:r w:rsidRPr="00F50C88">
        <w:rPr>
          <w:color w:val="000000"/>
          <w:sz w:val="28"/>
          <w:szCs w:val="28"/>
        </w:rPr>
        <w:t xml:space="preserve"> рассматривает заявки и документы претендентов.</w:t>
      </w:r>
    </w:p>
    <w:p w:rsidR="00F50C88" w:rsidRPr="00F50C88" w:rsidRDefault="00F50C88" w:rsidP="009C7821">
      <w:pPr>
        <w:pStyle w:val="3"/>
        <w:shd w:val="clear" w:color="auto" w:fill="auto"/>
        <w:spacing w:after="0" w:line="240" w:lineRule="auto"/>
        <w:ind w:firstLine="708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 xml:space="preserve">По результатам рассмотрения заявок и документов </w:t>
      </w:r>
      <w:r w:rsidR="009C7821">
        <w:rPr>
          <w:color w:val="000000"/>
          <w:sz w:val="28"/>
          <w:szCs w:val="28"/>
        </w:rPr>
        <w:t>Организатор аукциона</w:t>
      </w:r>
      <w:r w:rsidRPr="00F50C88">
        <w:rPr>
          <w:color w:val="000000"/>
          <w:sz w:val="28"/>
          <w:szCs w:val="28"/>
        </w:rPr>
        <w:t xml:space="preserve"> принимает решение о признании претендентов участниками аукциона в</w:t>
      </w:r>
      <w:r w:rsidR="009C7821">
        <w:rPr>
          <w:color w:val="000000"/>
          <w:sz w:val="28"/>
          <w:szCs w:val="28"/>
        </w:rPr>
        <w:t xml:space="preserve"> </w:t>
      </w:r>
      <w:r w:rsidRPr="00F50C88">
        <w:rPr>
          <w:color w:val="000000"/>
          <w:sz w:val="28"/>
          <w:szCs w:val="28"/>
        </w:rPr>
        <w:t>электронной форме или об отказе в допуске претендентов к участию в</w:t>
      </w:r>
      <w:r w:rsidR="009C7821">
        <w:rPr>
          <w:sz w:val="28"/>
          <w:szCs w:val="28"/>
        </w:rPr>
        <w:t xml:space="preserve"> </w:t>
      </w:r>
      <w:r w:rsidRPr="00F50C88">
        <w:rPr>
          <w:color w:val="000000"/>
          <w:sz w:val="28"/>
          <w:szCs w:val="28"/>
        </w:rPr>
        <w:t>аукционе в электронной форме.</w:t>
      </w:r>
    </w:p>
    <w:p w:rsidR="00F50C88" w:rsidRPr="00F50C88" w:rsidRDefault="009C7821" w:rsidP="008E0C62">
      <w:pPr>
        <w:pStyle w:val="3"/>
        <w:shd w:val="clear" w:color="auto" w:fill="auto"/>
        <w:spacing w:after="0" w:line="240" w:lineRule="auto"/>
        <w:ind w:firstLine="6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Организатор аукциона</w:t>
      </w:r>
      <w:r w:rsidR="00F50C88" w:rsidRPr="00F50C88">
        <w:rPr>
          <w:color w:val="000000"/>
          <w:sz w:val="28"/>
          <w:szCs w:val="28"/>
        </w:rPr>
        <w:t xml:space="preserve"> в день ра</w:t>
      </w:r>
      <w:r w:rsidR="0033361B">
        <w:rPr>
          <w:color w:val="000000"/>
          <w:sz w:val="28"/>
          <w:szCs w:val="28"/>
        </w:rPr>
        <w:t>ссмотрения заявок и документов П</w:t>
      </w:r>
      <w:r w:rsidR="00F50C88" w:rsidRPr="00F50C88">
        <w:rPr>
          <w:color w:val="000000"/>
          <w:sz w:val="28"/>
          <w:szCs w:val="28"/>
        </w:rPr>
        <w:t xml:space="preserve">ретендентов и установления факта поступления задатка подписывает протокол о </w:t>
      </w:r>
      <w:r w:rsidR="0033361B">
        <w:rPr>
          <w:color w:val="000000"/>
          <w:sz w:val="28"/>
          <w:szCs w:val="28"/>
        </w:rPr>
        <w:t>рассмотрении заявок</w:t>
      </w:r>
      <w:r w:rsidR="00F50C88" w:rsidRPr="00F50C88">
        <w:rPr>
          <w:color w:val="000000"/>
          <w:sz w:val="28"/>
          <w:szCs w:val="28"/>
        </w:rPr>
        <w:t>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аукционе в электронной форме, с указанием оснований отказа.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6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 xml:space="preserve">Претендент, допущенный к участию в аукционе в электронной форме, приобретает статус участника аукциона в электронной форме с момента оформления </w:t>
      </w:r>
      <w:r w:rsidR="009C7821">
        <w:rPr>
          <w:color w:val="000000"/>
          <w:sz w:val="28"/>
          <w:szCs w:val="28"/>
        </w:rPr>
        <w:t>Организатором аукциона</w:t>
      </w:r>
      <w:r w:rsidRPr="00F50C88">
        <w:rPr>
          <w:color w:val="000000"/>
          <w:sz w:val="28"/>
          <w:szCs w:val="28"/>
        </w:rPr>
        <w:t xml:space="preserve"> протокола </w:t>
      </w:r>
      <w:r w:rsidR="0033361B" w:rsidRPr="00F50C88">
        <w:rPr>
          <w:color w:val="000000"/>
          <w:sz w:val="28"/>
          <w:szCs w:val="28"/>
        </w:rPr>
        <w:t xml:space="preserve">о </w:t>
      </w:r>
      <w:r w:rsidR="0033361B">
        <w:rPr>
          <w:color w:val="000000"/>
          <w:sz w:val="28"/>
          <w:szCs w:val="28"/>
        </w:rPr>
        <w:t>рассмотрении заявок</w:t>
      </w:r>
      <w:r w:rsidRPr="00F50C88">
        <w:rPr>
          <w:color w:val="000000"/>
          <w:sz w:val="28"/>
          <w:szCs w:val="28"/>
        </w:rPr>
        <w:t>.</w:t>
      </w:r>
    </w:p>
    <w:p w:rsidR="00F50C88" w:rsidRPr="00F50C88" w:rsidRDefault="00F50C88" w:rsidP="009C7821">
      <w:pPr>
        <w:pStyle w:val="3"/>
        <w:shd w:val="clear" w:color="auto" w:fill="auto"/>
        <w:spacing w:after="0" w:line="240" w:lineRule="auto"/>
        <w:ind w:firstLine="6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 xml:space="preserve">Оператор электронной площадки не позднее следующего рабочего дня после дня подписания протокола </w:t>
      </w:r>
      <w:r w:rsidR="0033361B" w:rsidRPr="00F50C88">
        <w:rPr>
          <w:color w:val="000000"/>
          <w:sz w:val="28"/>
          <w:szCs w:val="28"/>
        </w:rPr>
        <w:t xml:space="preserve">о </w:t>
      </w:r>
      <w:r w:rsidR="0033361B">
        <w:rPr>
          <w:color w:val="000000"/>
          <w:sz w:val="28"/>
          <w:szCs w:val="28"/>
        </w:rPr>
        <w:t>рассмотрении заявок</w:t>
      </w:r>
      <w:r w:rsidR="0033361B" w:rsidRPr="00F50C88">
        <w:rPr>
          <w:color w:val="000000"/>
          <w:sz w:val="28"/>
          <w:szCs w:val="28"/>
        </w:rPr>
        <w:t xml:space="preserve"> </w:t>
      </w:r>
      <w:r w:rsidRPr="00F50C88">
        <w:rPr>
          <w:color w:val="000000"/>
          <w:sz w:val="28"/>
          <w:szCs w:val="28"/>
        </w:rPr>
        <w:t>направляет в «личные кабинеты» Претенден</w:t>
      </w:r>
      <w:r w:rsidR="000517D2">
        <w:rPr>
          <w:color w:val="000000"/>
          <w:sz w:val="28"/>
          <w:szCs w:val="28"/>
        </w:rPr>
        <w:t>тов уведомления о признании их у</w:t>
      </w:r>
      <w:r w:rsidRPr="00F50C88">
        <w:rPr>
          <w:color w:val="000000"/>
          <w:sz w:val="28"/>
          <w:szCs w:val="28"/>
        </w:rPr>
        <w:t>частниками аукц</w:t>
      </w:r>
      <w:r w:rsidR="000517D2">
        <w:rPr>
          <w:color w:val="000000"/>
          <w:sz w:val="28"/>
          <w:szCs w:val="28"/>
        </w:rPr>
        <w:t>иона или об отказе в признании у</w:t>
      </w:r>
      <w:r w:rsidRPr="00F50C88">
        <w:rPr>
          <w:color w:val="000000"/>
          <w:sz w:val="28"/>
          <w:szCs w:val="28"/>
        </w:rPr>
        <w:t>частниками аукциона с</w:t>
      </w:r>
      <w:r w:rsidR="009C7821">
        <w:rPr>
          <w:sz w:val="28"/>
          <w:szCs w:val="28"/>
        </w:rPr>
        <w:t xml:space="preserve"> </w:t>
      </w:r>
      <w:r w:rsidRPr="00F50C88">
        <w:rPr>
          <w:color w:val="000000"/>
          <w:sz w:val="28"/>
          <w:szCs w:val="28"/>
        </w:rPr>
        <w:t>указанием оснований отказа.</w:t>
      </w:r>
    </w:p>
    <w:p w:rsidR="009C7821" w:rsidRDefault="00F50C88" w:rsidP="009C7821">
      <w:pPr>
        <w:pStyle w:val="3"/>
        <w:shd w:val="clear" w:color="auto" w:fill="auto"/>
        <w:spacing w:after="0" w:line="240" w:lineRule="auto"/>
        <w:ind w:firstLine="620"/>
        <w:jc w:val="both"/>
        <w:rPr>
          <w:color w:val="000000"/>
          <w:sz w:val="28"/>
          <w:szCs w:val="28"/>
        </w:rPr>
      </w:pPr>
      <w:r w:rsidRPr="00F50C88">
        <w:rPr>
          <w:color w:val="000000"/>
          <w:sz w:val="28"/>
          <w:szCs w:val="28"/>
        </w:rPr>
        <w:t>Оператор эле</w:t>
      </w:r>
      <w:r w:rsidR="000517D2">
        <w:rPr>
          <w:color w:val="000000"/>
          <w:sz w:val="28"/>
          <w:szCs w:val="28"/>
        </w:rPr>
        <w:t>ктронной площадки не допускает П</w:t>
      </w:r>
      <w:r w:rsidRPr="00F50C88">
        <w:rPr>
          <w:color w:val="000000"/>
          <w:sz w:val="28"/>
          <w:szCs w:val="28"/>
        </w:rPr>
        <w:t xml:space="preserve">ретендента к участию в </w:t>
      </w:r>
      <w:r w:rsidRPr="00F50C88">
        <w:rPr>
          <w:color w:val="000000"/>
          <w:sz w:val="28"/>
          <w:szCs w:val="28"/>
        </w:rPr>
        <w:lastRenderedPageBreak/>
        <w:t>аукционе согласно пункту 8 ст. 39.12 Земельного кодекса РФ.</w:t>
      </w:r>
    </w:p>
    <w:p w:rsidR="000517D2" w:rsidRDefault="000517D2" w:rsidP="009C7821">
      <w:pPr>
        <w:pStyle w:val="3"/>
        <w:shd w:val="clear" w:color="auto" w:fill="auto"/>
        <w:spacing w:after="0" w:line="240" w:lineRule="auto"/>
        <w:ind w:firstLine="620"/>
        <w:jc w:val="both"/>
        <w:rPr>
          <w:color w:val="000000"/>
          <w:sz w:val="28"/>
          <w:szCs w:val="28"/>
        </w:rPr>
      </w:pPr>
    </w:p>
    <w:p w:rsidR="00F50C88" w:rsidRPr="009C7821" w:rsidRDefault="00F50C88" w:rsidP="009C7821">
      <w:pPr>
        <w:pStyle w:val="3"/>
        <w:shd w:val="clear" w:color="auto" w:fill="auto"/>
        <w:spacing w:after="0" w:line="240" w:lineRule="auto"/>
        <w:ind w:firstLine="620"/>
        <w:rPr>
          <w:b/>
          <w:sz w:val="28"/>
          <w:szCs w:val="28"/>
        </w:rPr>
      </w:pPr>
      <w:r w:rsidRPr="009C7821">
        <w:rPr>
          <w:b/>
          <w:color w:val="000000"/>
          <w:sz w:val="28"/>
          <w:szCs w:val="28"/>
        </w:rPr>
        <w:t>Порядок проведения аукциона в электронной форме и определения победителя аукциона в электронной форме</w:t>
      </w:r>
    </w:p>
    <w:p w:rsidR="00F50C88" w:rsidRPr="00F50C88" w:rsidRDefault="00F50C88" w:rsidP="009C7821">
      <w:pPr>
        <w:pStyle w:val="3"/>
        <w:shd w:val="clear" w:color="auto" w:fill="auto"/>
        <w:spacing w:after="0" w:line="240" w:lineRule="auto"/>
        <w:ind w:firstLine="6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Процедура аукциона в электронной форме проводится на электронной торговой площадке АО «Единая электронная торговая площадка» в день и время, указанные в настоящем извещении, путем последовательного повышения участниками начальной цены продажи на величину, равную либо</w:t>
      </w:r>
      <w:r w:rsidR="009C7821">
        <w:rPr>
          <w:color w:val="000000"/>
          <w:sz w:val="28"/>
          <w:szCs w:val="28"/>
        </w:rPr>
        <w:t xml:space="preserve"> </w:t>
      </w:r>
      <w:r w:rsidRPr="00F50C88">
        <w:rPr>
          <w:color w:val="000000"/>
          <w:sz w:val="28"/>
          <w:szCs w:val="28"/>
        </w:rPr>
        <w:t>кратную величине «шага аукциона».</w:t>
      </w:r>
    </w:p>
    <w:p w:rsidR="00F50C88" w:rsidRPr="00F50C88" w:rsidRDefault="00F50C88" w:rsidP="009C7821">
      <w:pPr>
        <w:pStyle w:val="3"/>
        <w:shd w:val="clear" w:color="auto" w:fill="auto"/>
        <w:spacing w:after="0" w:line="240" w:lineRule="auto"/>
        <w:ind w:firstLine="6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Во время проведения процедуры аукциона оператор электронной площадки обеспечивает доступ участников к закрытой части электронной торговой площадки и возможность представления ими предложений о цене</w:t>
      </w:r>
      <w:r w:rsidR="009C7821">
        <w:rPr>
          <w:color w:val="000000"/>
          <w:sz w:val="28"/>
          <w:szCs w:val="28"/>
        </w:rPr>
        <w:t xml:space="preserve"> </w:t>
      </w:r>
      <w:r w:rsidRPr="00F50C88">
        <w:rPr>
          <w:color w:val="000000"/>
          <w:sz w:val="28"/>
          <w:szCs w:val="28"/>
        </w:rPr>
        <w:t>размера ежегодной арендной платы.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6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Со времени начала проведения процедуры аукциона в электронной форме оператором электронной площадки размещается:</w:t>
      </w:r>
    </w:p>
    <w:p w:rsidR="00F50C88" w:rsidRPr="00F50C88" w:rsidRDefault="00F50C88" w:rsidP="008E0C62">
      <w:pPr>
        <w:pStyle w:val="3"/>
        <w:shd w:val="clear" w:color="auto" w:fill="auto"/>
        <w:tabs>
          <w:tab w:val="left" w:pos="966"/>
        </w:tabs>
        <w:spacing w:after="0" w:line="240" w:lineRule="auto"/>
        <w:ind w:firstLine="6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а)</w:t>
      </w:r>
      <w:r w:rsidRPr="00F50C88">
        <w:rPr>
          <w:color w:val="000000"/>
          <w:sz w:val="28"/>
          <w:szCs w:val="28"/>
        </w:rPr>
        <w:tab/>
        <w:t xml:space="preserve">в открытой части электронной торговой площадки - информация о начале проведения процедуры аукциона в электронной форме с указанием </w:t>
      </w:r>
      <w:r w:rsidR="000517D2">
        <w:rPr>
          <w:color w:val="000000"/>
          <w:sz w:val="28"/>
          <w:szCs w:val="28"/>
        </w:rPr>
        <w:t>характеристик</w:t>
      </w:r>
      <w:r w:rsidRPr="00F50C88">
        <w:rPr>
          <w:color w:val="000000"/>
          <w:sz w:val="28"/>
          <w:szCs w:val="28"/>
        </w:rPr>
        <w:t xml:space="preserve"> земельного участка, начальной цены и текущего «шага аукциона»;</w:t>
      </w:r>
    </w:p>
    <w:p w:rsidR="00F50C88" w:rsidRPr="00F50C88" w:rsidRDefault="00F50C88" w:rsidP="008E0C62">
      <w:pPr>
        <w:pStyle w:val="3"/>
        <w:shd w:val="clear" w:color="auto" w:fill="auto"/>
        <w:tabs>
          <w:tab w:val="left" w:pos="966"/>
        </w:tabs>
        <w:spacing w:after="0" w:line="240" w:lineRule="auto"/>
        <w:ind w:firstLine="6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б)</w:t>
      </w:r>
      <w:r w:rsidRPr="00F50C88">
        <w:rPr>
          <w:color w:val="000000"/>
          <w:sz w:val="28"/>
          <w:szCs w:val="28"/>
        </w:rPr>
        <w:tab/>
        <w:t>в закрытой части электронной площадки - помимо информации, указанной в открытой части электронной площадки, также предложения о цене размера ежегодной арендной платы и время их поступления, величина повышения начальной цены («шаг аукциона»), время, оставшееся до окончания приема предложений о цене.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6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В течение одного часа со времени начала проведения процедуры аукциона в электронной форме участникам предлагается заявить о приобретении земельного участка по начальной цене.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6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В случае если в течение указанного времени:</w:t>
      </w:r>
    </w:p>
    <w:p w:rsidR="00F50C88" w:rsidRPr="00F50C88" w:rsidRDefault="00F50C88" w:rsidP="008E0C62">
      <w:pPr>
        <w:pStyle w:val="3"/>
        <w:shd w:val="clear" w:color="auto" w:fill="auto"/>
        <w:tabs>
          <w:tab w:val="left" w:pos="1279"/>
        </w:tabs>
        <w:spacing w:after="0" w:line="240" w:lineRule="auto"/>
        <w:ind w:firstLine="6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а)</w:t>
      </w:r>
      <w:r w:rsidRPr="00F50C88">
        <w:rPr>
          <w:color w:val="000000"/>
          <w:sz w:val="28"/>
          <w:szCs w:val="28"/>
        </w:rPr>
        <w:tab/>
        <w:t>поступило предложение о начальной цене, то время для представления следующих предложений об увеличенной на «шаг аукциона» цене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следующее предложение не поступило, аукцион с помощью программно-аппаратных средств электронной площадки завершается;</w:t>
      </w:r>
    </w:p>
    <w:p w:rsidR="00F50C88" w:rsidRPr="00F50C88" w:rsidRDefault="00F50C88" w:rsidP="008E0C62">
      <w:pPr>
        <w:pStyle w:val="3"/>
        <w:shd w:val="clear" w:color="auto" w:fill="auto"/>
        <w:tabs>
          <w:tab w:val="left" w:pos="1102"/>
        </w:tabs>
        <w:spacing w:after="0" w:line="240" w:lineRule="auto"/>
        <w:ind w:firstLine="6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б)</w:t>
      </w:r>
      <w:r w:rsidRPr="00F50C88">
        <w:rPr>
          <w:color w:val="000000"/>
          <w:sz w:val="28"/>
          <w:szCs w:val="28"/>
        </w:rPr>
        <w:tab/>
        <w:t>не поступило ни одного предложения о начальной цене размера ежегодной арендной платы,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размера ежегодной арендной платы является время завершения аукциона.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6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При этом программными средствами электронной площадки обеспечивается:</w:t>
      </w:r>
    </w:p>
    <w:p w:rsidR="00F50C88" w:rsidRPr="00F50C88" w:rsidRDefault="00F50C88" w:rsidP="008E0C62">
      <w:pPr>
        <w:pStyle w:val="3"/>
        <w:shd w:val="clear" w:color="auto" w:fill="auto"/>
        <w:tabs>
          <w:tab w:val="left" w:pos="1102"/>
        </w:tabs>
        <w:spacing w:after="0" w:line="240" w:lineRule="auto"/>
        <w:ind w:firstLine="6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а)</w:t>
      </w:r>
      <w:r w:rsidRPr="00F50C88">
        <w:rPr>
          <w:color w:val="000000"/>
          <w:sz w:val="28"/>
          <w:szCs w:val="28"/>
        </w:rPr>
        <w:tab/>
        <w:t>исключение возможности подачи участником предложения о цене размера ежегодной арендной платы, не соответствующего увеличению текущей цены на величину «шага аукциона»;</w:t>
      </w:r>
    </w:p>
    <w:p w:rsidR="00F50C88" w:rsidRPr="00F50C88" w:rsidRDefault="00F50C88" w:rsidP="008E0C62">
      <w:pPr>
        <w:pStyle w:val="3"/>
        <w:shd w:val="clear" w:color="auto" w:fill="auto"/>
        <w:tabs>
          <w:tab w:val="left" w:pos="926"/>
        </w:tabs>
        <w:spacing w:after="0" w:line="240" w:lineRule="auto"/>
        <w:ind w:firstLine="6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б)</w:t>
      </w:r>
      <w:r w:rsidRPr="00F50C88">
        <w:rPr>
          <w:color w:val="000000"/>
          <w:sz w:val="28"/>
          <w:szCs w:val="28"/>
        </w:rPr>
        <w:tab/>
        <w:t>уведомление участника в случае, если предложение этого участника о цене размера ежегодной арендной платы не может быть принято в связи с подачей аналогичного предложения ранее другим участником.</w:t>
      </w:r>
    </w:p>
    <w:p w:rsidR="00F50C88" w:rsidRDefault="00F50C88" w:rsidP="008E0C62">
      <w:pPr>
        <w:pStyle w:val="3"/>
        <w:shd w:val="clear" w:color="auto" w:fill="auto"/>
        <w:spacing w:after="0" w:line="240" w:lineRule="auto"/>
        <w:ind w:firstLine="620"/>
        <w:jc w:val="both"/>
        <w:rPr>
          <w:color w:val="000000"/>
          <w:sz w:val="28"/>
          <w:szCs w:val="28"/>
        </w:rPr>
      </w:pPr>
      <w:r w:rsidRPr="00F50C88">
        <w:rPr>
          <w:color w:val="000000"/>
          <w:sz w:val="28"/>
          <w:szCs w:val="28"/>
        </w:rPr>
        <w:t xml:space="preserve">Победителем аукциона в электронной форме признается участник, предложивший наиболее высокую цену размера ежегодной арендной платы, или </w:t>
      </w:r>
      <w:r w:rsidRPr="00820AFD">
        <w:rPr>
          <w:color w:val="000000"/>
          <w:sz w:val="28"/>
          <w:szCs w:val="28"/>
        </w:rPr>
        <w:lastRenderedPageBreak/>
        <w:t>лицом, признанным единственным участником аукциона.</w:t>
      </w:r>
    </w:p>
    <w:p w:rsidR="000517D2" w:rsidRPr="000517D2" w:rsidRDefault="000517D2" w:rsidP="000517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17D2">
        <w:rPr>
          <w:rFonts w:ascii="Times New Roman" w:hAnsi="Times New Roman" w:cs="Times New Roman"/>
          <w:sz w:val="28"/>
          <w:szCs w:val="28"/>
        </w:rPr>
        <w:t xml:space="preserve">Оператор электронной площадки подписывает усиленной квалифицированной электронной подписью протокол проведения электронного аукциона и размещает его на электронной площадке в течение одного часа после окончания электронного аукциона. На основании данного протокола Организатор аукциона в день проведения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электронного</w:t>
      </w:r>
      <w:r w:rsidRPr="000517D2">
        <w:rPr>
          <w:rFonts w:ascii="Times New Roman" w:hAnsi="Times New Roman" w:cs="Times New Roman"/>
          <w:sz w:val="28"/>
          <w:szCs w:val="28"/>
        </w:rPr>
        <w:t xml:space="preserve"> аукциона обеспечивает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подготовку протокола о результатах электронного аукциона, подписание данного протокола усиленной квалифицированной электронной подписью лицом, уполномоченным действовать от имени Организатора аукциона, и его размещение в течение одного рабочего дня со дня подписания данного протокола на электронной площадке. 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6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 xml:space="preserve">Процедура аукциона в электронной форме считается завершенной со времени подписания </w:t>
      </w:r>
      <w:r w:rsidR="009C7821">
        <w:rPr>
          <w:color w:val="000000"/>
          <w:sz w:val="28"/>
          <w:szCs w:val="28"/>
        </w:rPr>
        <w:t>Организатором аукциона</w:t>
      </w:r>
      <w:r w:rsidRPr="00F50C88">
        <w:rPr>
          <w:color w:val="000000"/>
          <w:sz w:val="28"/>
          <w:szCs w:val="28"/>
        </w:rPr>
        <w:t xml:space="preserve"> протокола </w:t>
      </w:r>
      <w:r w:rsidR="00141FA4">
        <w:rPr>
          <w:color w:val="000000"/>
          <w:sz w:val="28"/>
          <w:szCs w:val="28"/>
        </w:rPr>
        <w:t>о результатах</w:t>
      </w:r>
      <w:r w:rsidR="00141FA4" w:rsidRPr="00F50C88">
        <w:rPr>
          <w:color w:val="000000"/>
          <w:sz w:val="28"/>
          <w:szCs w:val="28"/>
        </w:rPr>
        <w:t xml:space="preserve"> </w:t>
      </w:r>
      <w:r w:rsidRPr="00F50C88">
        <w:rPr>
          <w:color w:val="000000"/>
          <w:sz w:val="28"/>
          <w:szCs w:val="28"/>
        </w:rPr>
        <w:t>аукциона в электронной форме.</w:t>
      </w:r>
    </w:p>
    <w:p w:rsidR="00F50C88" w:rsidRPr="00F50C88" w:rsidRDefault="00141FA4" w:rsidP="008E0C62">
      <w:pPr>
        <w:pStyle w:val="3"/>
        <w:shd w:val="clear" w:color="auto" w:fill="auto"/>
        <w:spacing w:after="0" w:line="240" w:lineRule="auto"/>
        <w:ind w:firstLine="6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Протокол о результатах</w:t>
      </w:r>
      <w:r w:rsidR="00F50C88" w:rsidRPr="00F50C88">
        <w:rPr>
          <w:color w:val="000000"/>
          <w:sz w:val="28"/>
          <w:szCs w:val="28"/>
        </w:rPr>
        <w:t xml:space="preserve"> аукциона в электронной форме является документом, удостоверяющим право победителя на заключение договора аренды земельного участка.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6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 xml:space="preserve">В течение одного часа со времени подписания протокола </w:t>
      </w:r>
      <w:r w:rsidR="00141FA4">
        <w:rPr>
          <w:color w:val="000000"/>
          <w:sz w:val="28"/>
          <w:szCs w:val="28"/>
        </w:rPr>
        <w:t>о результатах</w:t>
      </w:r>
      <w:r w:rsidR="00141FA4" w:rsidRPr="00F50C88">
        <w:rPr>
          <w:color w:val="000000"/>
          <w:sz w:val="28"/>
          <w:szCs w:val="28"/>
        </w:rPr>
        <w:t xml:space="preserve"> </w:t>
      </w:r>
      <w:r w:rsidRPr="00F50C88">
        <w:rPr>
          <w:color w:val="000000"/>
          <w:sz w:val="28"/>
          <w:szCs w:val="28"/>
        </w:rPr>
        <w:t xml:space="preserve">аукциона в электронной форме </w:t>
      </w:r>
      <w:r w:rsidR="000517D2">
        <w:rPr>
          <w:color w:val="000000"/>
          <w:sz w:val="28"/>
          <w:szCs w:val="28"/>
        </w:rPr>
        <w:t>Оператор электронной площадки направляет победителю</w:t>
      </w:r>
      <w:r w:rsidRPr="00F50C88">
        <w:rPr>
          <w:color w:val="000000"/>
          <w:sz w:val="28"/>
          <w:szCs w:val="28"/>
        </w:rPr>
        <w:t xml:space="preserve"> уведомление о признании его победителем с приложением этого протокола, а также размещается в открытой части электронной площадки следующая информация:</w:t>
      </w:r>
    </w:p>
    <w:p w:rsidR="00F50C88" w:rsidRPr="00F50C88" w:rsidRDefault="00F50C88" w:rsidP="008E0C62">
      <w:pPr>
        <w:pStyle w:val="3"/>
        <w:shd w:val="clear" w:color="auto" w:fill="auto"/>
        <w:tabs>
          <w:tab w:val="left" w:pos="1279"/>
        </w:tabs>
        <w:spacing w:after="0" w:line="240" w:lineRule="auto"/>
        <w:ind w:firstLine="6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а)</w:t>
      </w:r>
      <w:r w:rsidRPr="00F50C88">
        <w:rPr>
          <w:color w:val="000000"/>
          <w:sz w:val="28"/>
          <w:szCs w:val="28"/>
        </w:rPr>
        <w:tab/>
      </w:r>
      <w:r w:rsidR="000517D2">
        <w:rPr>
          <w:color w:val="000000"/>
          <w:sz w:val="28"/>
          <w:szCs w:val="28"/>
        </w:rPr>
        <w:t>характеристики</w:t>
      </w:r>
      <w:r w:rsidRPr="00F50C88">
        <w:rPr>
          <w:color w:val="000000"/>
          <w:sz w:val="28"/>
          <w:szCs w:val="28"/>
        </w:rPr>
        <w:t xml:space="preserve"> земельного участка и иные позволяющие его индивидуализировать сведения (спецификация лота);</w:t>
      </w:r>
    </w:p>
    <w:p w:rsidR="00F50C88" w:rsidRPr="00F50C88" w:rsidRDefault="00F50C88" w:rsidP="008E0C62">
      <w:pPr>
        <w:pStyle w:val="3"/>
        <w:shd w:val="clear" w:color="auto" w:fill="auto"/>
        <w:tabs>
          <w:tab w:val="left" w:pos="1102"/>
        </w:tabs>
        <w:spacing w:after="0" w:line="240" w:lineRule="auto"/>
        <w:ind w:firstLine="6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б)</w:t>
      </w:r>
      <w:r w:rsidRPr="00F50C88">
        <w:rPr>
          <w:color w:val="000000"/>
          <w:sz w:val="28"/>
          <w:szCs w:val="28"/>
        </w:rPr>
        <w:tab/>
        <w:t>цена сделки;</w:t>
      </w:r>
    </w:p>
    <w:p w:rsidR="009C7821" w:rsidRDefault="00F50C88" w:rsidP="009C7821">
      <w:pPr>
        <w:pStyle w:val="3"/>
        <w:shd w:val="clear" w:color="auto" w:fill="auto"/>
        <w:tabs>
          <w:tab w:val="left" w:pos="1279"/>
        </w:tabs>
        <w:spacing w:after="0" w:line="240" w:lineRule="auto"/>
        <w:ind w:firstLine="6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в)</w:t>
      </w:r>
      <w:r w:rsidRPr="00F50C88">
        <w:rPr>
          <w:color w:val="000000"/>
          <w:sz w:val="28"/>
          <w:szCs w:val="28"/>
        </w:rPr>
        <w:tab/>
        <w:t xml:space="preserve">фамилия, имя, отчество </w:t>
      </w:r>
      <w:r w:rsidR="000517D2">
        <w:rPr>
          <w:color w:val="000000"/>
          <w:sz w:val="28"/>
          <w:szCs w:val="28"/>
        </w:rPr>
        <w:t>гражданина</w:t>
      </w:r>
      <w:r w:rsidRPr="00F50C88">
        <w:rPr>
          <w:color w:val="000000"/>
          <w:sz w:val="28"/>
          <w:szCs w:val="28"/>
        </w:rPr>
        <w:t xml:space="preserve"> или наименование юридического лица - победителя.</w:t>
      </w:r>
    </w:p>
    <w:p w:rsidR="00F50C88" w:rsidRPr="00F50C88" w:rsidRDefault="00F50C88" w:rsidP="009C7821">
      <w:pPr>
        <w:pStyle w:val="3"/>
        <w:shd w:val="clear" w:color="auto" w:fill="auto"/>
        <w:tabs>
          <w:tab w:val="left" w:pos="1279"/>
        </w:tabs>
        <w:spacing w:after="0" w:line="240" w:lineRule="auto"/>
        <w:ind w:firstLine="6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В случае, если в аукционе участвовал только один участник или при проведении аукциона не присутствовал</w:t>
      </w:r>
      <w:r w:rsidR="000517D2">
        <w:rPr>
          <w:color w:val="000000"/>
          <w:sz w:val="28"/>
          <w:szCs w:val="28"/>
        </w:rPr>
        <w:t xml:space="preserve"> ни один из участников аукциона</w:t>
      </w:r>
      <w:r w:rsidRPr="00F50C88">
        <w:rPr>
          <w:color w:val="000000"/>
          <w:sz w:val="28"/>
          <w:szCs w:val="28"/>
        </w:rPr>
        <w:t xml:space="preserve"> аукцион признается несостоявшимся.</w:t>
      </w:r>
    </w:p>
    <w:p w:rsidR="009C7821" w:rsidRDefault="00F50C88" w:rsidP="009C7821">
      <w:pPr>
        <w:pStyle w:val="3"/>
        <w:shd w:val="clear" w:color="auto" w:fill="auto"/>
        <w:spacing w:after="0" w:line="240" w:lineRule="auto"/>
        <w:ind w:firstLine="700"/>
        <w:jc w:val="both"/>
        <w:rPr>
          <w:color w:val="000000"/>
          <w:sz w:val="28"/>
          <w:szCs w:val="28"/>
        </w:rPr>
      </w:pPr>
      <w:r w:rsidRPr="006A5E25">
        <w:rPr>
          <w:color w:val="000000"/>
          <w:sz w:val="28"/>
          <w:szCs w:val="28"/>
        </w:rPr>
        <w:t>Решение о признании аукциона несостоявшимся оформляется</w:t>
      </w:r>
      <w:r w:rsidR="009C7821" w:rsidRPr="006A5E25">
        <w:rPr>
          <w:sz w:val="28"/>
          <w:szCs w:val="28"/>
        </w:rPr>
        <w:t xml:space="preserve"> </w:t>
      </w:r>
      <w:r w:rsidRPr="006A5E25">
        <w:rPr>
          <w:color w:val="000000"/>
          <w:sz w:val="28"/>
          <w:szCs w:val="28"/>
        </w:rPr>
        <w:t xml:space="preserve">протоколом </w:t>
      </w:r>
      <w:r w:rsidR="006A5E25" w:rsidRPr="006A5E25">
        <w:rPr>
          <w:color w:val="000000"/>
          <w:sz w:val="28"/>
          <w:szCs w:val="28"/>
        </w:rPr>
        <w:t>о результатах аукциона в электронной форме</w:t>
      </w:r>
      <w:r w:rsidRPr="006A5E25">
        <w:rPr>
          <w:color w:val="000000"/>
          <w:sz w:val="28"/>
          <w:szCs w:val="28"/>
        </w:rPr>
        <w:t>.</w:t>
      </w:r>
    </w:p>
    <w:p w:rsidR="000517D2" w:rsidRDefault="000517D2" w:rsidP="009C7821">
      <w:pPr>
        <w:pStyle w:val="3"/>
        <w:shd w:val="clear" w:color="auto" w:fill="auto"/>
        <w:spacing w:after="0" w:line="240" w:lineRule="auto"/>
        <w:ind w:firstLine="700"/>
        <w:jc w:val="both"/>
        <w:rPr>
          <w:color w:val="000000"/>
          <w:sz w:val="28"/>
          <w:szCs w:val="28"/>
        </w:rPr>
      </w:pPr>
    </w:p>
    <w:p w:rsidR="006A5E25" w:rsidRDefault="00F50C88" w:rsidP="006A5E25">
      <w:pPr>
        <w:pStyle w:val="3"/>
        <w:shd w:val="clear" w:color="auto" w:fill="auto"/>
        <w:spacing w:after="0" w:line="240" w:lineRule="auto"/>
        <w:ind w:firstLine="700"/>
        <w:rPr>
          <w:b/>
          <w:color w:val="000000"/>
          <w:sz w:val="28"/>
          <w:szCs w:val="28"/>
        </w:rPr>
      </w:pPr>
      <w:r w:rsidRPr="009C7821">
        <w:rPr>
          <w:b/>
          <w:color w:val="000000"/>
          <w:sz w:val="28"/>
          <w:szCs w:val="28"/>
        </w:rPr>
        <w:t>Порядок заключения договора аренды земельного участка по итогам аукциона в электронной форма</w:t>
      </w:r>
    </w:p>
    <w:p w:rsidR="00A36650" w:rsidRPr="000517D2" w:rsidRDefault="00A36650" w:rsidP="00A36650">
      <w:pPr>
        <w:pStyle w:val="3"/>
        <w:shd w:val="clear" w:color="auto" w:fill="auto"/>
        <w:spacing w:after="0" w:line="240" w:lineRule="auto"/>
        <w:ind w:firstLine="700"/>
        <w:jc w:val="both"/>
        <w:rPr>
          <w:rFonts w:eastAsia="Calibri"/>
          <w:sz w:val="28"/>
          <w:szCs w:val="28"/>
        </w:rPr>
      </w:pPr>
      <w:r w:rsidRPr="000517D2">
        <w:rPr>
          <w:rFonts w:eastAsia="Calibri"/>
          <w:sz w:val="28"/>
          <w:szCs w:val="28"/>
        </w:rPr>
        <w:t xml:space="preserve">По результатам проведения электронного аукциона договор аренды земельного участка заключается </w:t>
      </w:r>
      <w:r w:rsidR="008D7D48">
        <w:rPr>
          <w:rFonts w:eastAsia="Calibri"/>
          <w:sz w:val="28"/>
          <w:szCs w:val="28"/>
        </w:rPr>
        <w:t>Министерство</w:t>
      </w:r>
      <w:r w:rsidR="009E5F69" w:rsidRPr="000517D2">
        <w:rPr>
          <w:rFonts w:eastAsia="Calibri"/>
          <w:sz w:val="28"/>
          <w:szCs w:val="28"/>
        </w:rPr>
        <w:t xml:space="preserve">м </w:t>
      </w:r>
      <w:r w:rsidRPr="000517D2">
        <w:rPr>
          <w:rFonts w:eastAsia="Calibri"/>
          <w:sz w:val="28"/>
          <w:szCs w:val="28"/>
        </w:rPr>
        <w:t>в электронной форме и подписывается усиленной квалифицированной электронной подписью сторон такого договора.</w:t>
      </w:r>
    </w:p>
    <w:p w:rsidR="006A5E25" w:rsidRPr="000517D2" w:rsidRDefault="006A5E25" w:rsidP="006A5E25">
      <w:pPr>
        <w:pStyle w:val="3"/>
        <w:shd w:val="clear" w:color="auto" w:fill="auto"/>
        <w:spacing w:after="0" w:line="240" w:lineRule="auto"/>
        <w:ind w:firstLine="700"/>
        <w:jc w:val="both"/>
        <w:rPr>
          <w:rFonts w:eastAsia="Calibri"/>
          <w:sz w:val="28"/>
          <w:szCs w:val="28"/>
        </w:rPr>
      </w:pPr>
      <w:r w:rsidRPr="000517D2">
        <w:rPr>
          <w:rFonts w:eastAsia="Calibri"/>
          <w:sz w:val="28"/>
          <w:szCs w:val="28"/>
        </w:rPr>
        <w:t>Договор аренды с победителем электронного аукциона заключается по цене, установленной по результатам электронного аукциона.</w:t>
      </w:r>
    </w:p>
    <w:p w:rsidR="006A5E25" w:rsidRPr="000517D2" w:rsidRDefault="006A5E25" w:rsidP="006A5E25">
      <w:pPr>
        <w:pStyle w:val="3"/>
        <w:shd w:val="clear" w:color="auto" w:fill="auto"/>
        <w:spacing w:after="0" w:line="240" w:lineRule="auto"/>
        <w:ind w:firstLine="700"/>
        <w:jc w:val="both"/>
        <w:rPr>
          <w:rFonts w:eastAsia="Calibri"/>
          <w:sz w:val="28"/>
          <w:szCs w:val="28"/>
        </w:rPr>
      </w:pPr>
      <w:r w:rsidRPr="000517D2">
        <w:rPr>
          <w:rFonts w:eastAsia="Calibri"/>
          <w:sz w:val="28"/>
          <w:szCs w:val="28"/>
        </w:rPr>
        <w:t>Договор аренды заключается по начальной цене предмета электронного аукциона:</w:t>
      </w:r>
    </w:p>
    <w:p w:rsidR="006A5E25" w:rsidRPr="000517D2" w:rsidRDefault="006A5E25" w:rsidP="006A5E25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0517D2">
        <w:rPr>
          <w:rFonts w:eastAsia="Calibri"/>
          <w:sz w:val="28"/>
          <w:szCs w:val="28"/>
        </w:rPr>
        <w:t>- с лицом, соответствующим указанным в извещении о проведении электронного аукциона требованиям к участникам электронного аукциона, подавшим единственную заявку на участие в электронном аукционе, и заявка которого признана соответствующей всем указанным в извещении о проведении электронного аукциона условиям</w:t>
      </w:r>
      <w:r w:rsidRPr="000517D2">
        <w:rPr>
          <w:sz w:val="28"/>
          <w:szCs w:val="28"/>
        </w:rPr>
        <w:t>;</w:t>
      </w:r>
    </w:p>
    <w:p w:rsidR="006A5E25" w:rsidRPr="000517D2" w:rsidRDefault="006A5E25" w:rsidP="006A5E25">
      <w:pPr>
        <w:pStyle w:val="3"/>
        <w:shd w:val="clear" w:color="auto" w:fill="auto"/>
        <w:spacing w:after="0" w:line="240" w:lineRule="auto"/>
        <w:ind w:firstLine="700"/>
        <w:jc w:val="both"/>
        <w:rPr>
          <w:rFonts w:eastAsia="Calibri"/>
          <w:sz w:val="28"/>
          <w:szCs w:val="28"/>
        </w:rPr>
      </w:pPr>
      <w:r w:rsidRPr="000517D2">
        <w:rPr>
          <w:rFonts w:eastAsia="Calibri"/>
          <w:sz w:val="28"/>
          <w:szCs w:val="28"/>
        </w:rPr>
        <w:lastRenderedPageBreak/>
        <w:t xml:space="preserve">- с заявителем, признанным единственным участником электронного аукциона, </w:t>
      </w:r>
    </w:p>
    <w:p w:rsidR="006A5E25" w:rsidRPr="000517D2" w:rsidRDefault="006A5E25" w:rsidP="006A5E25">
      <w:pPr>
        <w:pStyle w:val="3"/>
        <w:shd w:val="clear" w:color="auto" w:fill="auto"/>
        <w:spacing w:after="0" w:line="240" w:lineRule="auto"/>
        <w:ind w:firstLine="700"/>
        <w:jc w:val="both"/>
        <w:rPr>
          <w:rFonts w:eastAsia="Calibri"/>
          <w:sz w:val="28"/>
          <w:szCs w:val="28"/>
        </w:rPr>
      </w:pPr>
      <w:r w:rsidRPr="000517D2">
        <w:rPr>
          <w:rFonts w:eastAsia="Calibri"/>
          <w:sz w:val="28"/>
          <w:szCs w:val="28"/>
        </w:rPr>
        <w:t>- с единственным принявшим участие в электронном аукционе его участником.</w:t>
      </w:r>
    </w:p>
    <w:p w:rsidR="006A5E25" w:rsidRPr="009B621A" w:rsidRDefault="000517D2" w:rsidP="000517D2">
      <w:pPr>
        <w:pStyle w:val="3"/>
        <w:shd w:val="clear" w:color="auto" w:fill="auto"/>
        <w:spacing w:after="0" w:line="240" w:lineRule="auto"/>
        <w:ind w:firstLine="697"/>
        <w:jc w:val="both"/>
        <w:rPr>
          <w:rFonts w:eastAsia="Calibri"/>
          <w:sz w:val="28"/>
          <w:szCs w:val="28"/>
        </w:rPr>
      </w:pPr>
      <w:r w:rsidRPr="00144A9A">
        <w:rPr>
          <w:rFonts w:eastAsia="Calibri"/>
          <w:sz w:val="28"/>
          <w:szCs w:val="28"/>
          <w:u w:val="single"/>
        </w:rPr>
        <w:t>По истечении</w:t>
      </w:r>
      <w:r w:rsidR="009E5F69" w:rsidRPr="00144A9A">
        <w:rPr>
          <w:rFonts w:eastAsia="Calibri"/>
          <w:sz w:val="28"/>
          <w:szCs w:val="28"/>
          <w:u w:val="single"/>
        </w:rPr>
        <w:t xml:space="preserve"> десяти</w:t>
      </w:r>
      <w:r w:rsidR="006A5E25" w:rsidRPr="00144A9A">
        <w:rPr>
          <w:rFonts w:eastAsia="Calibri"/>
          <w:sz w:val="28"/>
          <w:szCs w:val="28"/>
          <w:u w:val="single"/>
        </w:rPr>
        <w:t xml:space="preserve"> дней со дня размещения протокола</w:t>
      </w:r>
      <w:r w:rsidR="006A5E25" w:rsidRPr="000517D2">
        <w:rPr>
          <w:rFonts w:eastAsia="Calibri"/>
          <w:sz w:val="28"/>
          <w:szCs w:val="28"/>
        </w:rPr>
        <w:t xml:space="preserve"> рассмотрения заявок на </w:t>
      </w:r>
      <w:r w:rsidR="006A5E25" w:rsidRPr="009B621A">
        <w:rPr>
          <w:rFonts w:eastAsia="Calibri"/>
          <w:sz w:val="28"/>
          <w:szCs w:val="28"/>
        </w:rPr>
        <w:t>участие в электронном аукционе в случае, если электронный аукцион признан несостоявшимся, либо протокола о результатах электронног</w:t>
      </w:r>
      <w:r w:rsidR="009E5F69" w:rsidRPr="009B621A">
        <w:rPr>
          <w:rFonts w:eastAsia="Calibri"/>
          <w:sz w:val="28"/>
          <w:szCs w:val="28"/>
        </w:rPr>
        <w:t xml:space="preserve">о аукциона на официальном сайте, </w:t>
      </w:r>
      <w:r w:rsidR="008D7D48" w:rsidRPr="009B621A">
        <w:rPr>
          <w:rFonts w:eastAsia="Calibri"/>
          <w:sz w:val="28"/>
          <w:szCs w:val="28"/>
          <w:u w:val="single"/>
        </w:rPr>
        <w:t>Министерство</w:t>
      </w:r>
      <w:r w:rsidRPr="009B621A">
        <w:rPr>
          <w:rFonts w:eastAsia="Calibri"/>
          <w:sz w:val="28"/>
          <w:szCs w:val="28"/>
          <w:u w:val="single"/>
        </w:rPr>
        <w:t xml:space="preserve"> в течение 5 дней</w:t>
      </w:r>
      <w:r w:rsidR="009E5F69" w:rsidRPr="009B621A">
        <w:rPr>
          <w:rFonts w:eastAsia="Calibri"/>
          <w:sz w:val="28"/>
          <w:szCs w:val="28"/>
          <w:u w:val="single"/>
        </w:rPr>
        <w:t xml:space="preserve"> направляет победителю</w:t>
      </w:r>
      <w:r w:rsidR="009E5F69" w:rsidRPr="009B621A">
        <w:rPr>
          <w:color w:val="000000"/>
          <w:sz w:val="30"/>
          <w:szCs w:val="30"/>
          <w:u w:val="single"/>
          <w:shd w:val="clear" w:color="auto" w:fill="FFFFFF"/>
        </w:rPr>
        <w:t xml:space="preserve"> электронного аукциона или иному лицу</w:t>
      </w:r>
      <w:r w:rsidR="009E5F69" w:rsidRPr="009B621A">
        <w:rPr>
          <w:color w:val="000000"/>
          <w:sz w:val="30"/>
          <w:szCs w:val="30"/>
          <w:shd w:val="clear" w:color="auto" w:fill="FFFFFF"/>
        </w:rPr>
        <w:t>, с которыми в соответствии с </w:t>
      </w:r>
      <w:hyperlink r:id="rId17" w:anchor="dst689" w:history="1">
        <w:r w:rsidR="009E5F69" w:rsidRPr="009B621A">
          <w:rPr>
            <w:rStyle w:val="a3"/>
            <w:color w:val="000000" w:themeColor="text1"/>
            <w:sz w:val="30"/>
            <w:szCs w:val="30"/>
            <w:u w:val="none"/>
            <w:shd w:val="clear" w:color="auto" w:fill="FFFFFF"/>
          </w:rPr>
          <w:t>пунктами 13</w:t>
        </w:r>
      </w:hyperlink>
      <w:r w:rsidR="009E5F69" w:rsidRPr="009B621A">
        <w:rPr>
          <w:color w:val="000000" w:themeColor="text1"/>
          <w:sz w:val="30"/>
          <w:szCs w:val="30"/>
          <w:shd w:val="clear" w:color="auto" w:fill="FFFFFF"/>
        </w:rPr>
        <w:t>, </w:t>
      </w:r>
      <w:hyperlink r:id="rId18" w:anchor="dst690" w:history="1">
        <w:r w:rsidR="009E5F69" w:rsidRPr="009B621A">
          <w:rPr>
            <w:rStyle w:val="a3"/>
            <w:color w:val="000000" w:themeColor="text1"/>
            <w:sz w:val="30"/>
            <w:szCs w:val="30"/>
            <w:u w:val="none"/>
            <w:shd w:val="clear" w:color="auto" w:fill="FFFFFF"/>
          </w:rPr>
          <w:t>14</w:t>
        </w:r>
      </w:hyperlink>
      <w:r w:rsidR="009E5F69" w:rsidRPr="009B621A">
        <w:rPr>
          <w:color w:val="000000" w:themeColor="text1"/>
          <w:sz w:val="30"/>
          <w:szCs w:val="30"/>
          <w:shd w:val="clear" w:color="auto" w:fill="FFFFFF"/>
        </w:rPr>
        <w:t>, </w:t>
      </w:r>
      <w:hyperlink r:id="rId19" w:anchor="dst702" w:history="1">
        <w:r w:rsidR="009E5F69" w:rsidRPr="009B621A">
          <w:rPr>
            <w:rStyle w:val="a3"/>
            <w:color w:val="000000" w:themeColor="text1"/>
            <w:sz w:val="30"/>
            <w:szCs w:val="30"/>
            <w:u w:val="none"/>
            <w:shd w:val="clear" w:color="auto" w:fill="FFFFFF"/>
          </w:rPr>
          <w:t>20</w:t>
        </w:r>
      </w:hyperlink>
      <w:r w:rsidR="009E5F69" w:rsidRPr="009B621A">
        <w:rPr>
          <w:color w:val="000000" w:themeColor="text1"/>
          <w:sz w:val="30"/>
          <w:szCs w:val="30"/>
          <w:shd w:val="clear" w:color="auto" w:fill="FFFFFF"/>
        </w:rPr>
        <w:t> и </w:t>
      </w:r>
      <w:hyperlink r:id="rId20" w:anchor="dst101232" w:history="1">
        <w:r w:rsidR="009E5F69" w:rsidRPr="009B621A">
          <w:rPr>
            <w:rStyle w:val="a3"/>
            <w:color w:val="000000" w:themeColor="text1"/>
            <w:sz w:val="30"/>
            <w:szCs w:val="30"/>
            <w:u w:val="none"/>
            <w:shd w:val="clear" w:color="auto" w:fill="FFFFFF"/>
          </w:rPr>
          <w:t>25 статьи 39.12</w:t>
        </w:r>
      </w:hyperlink>
      <w:r w:rsidR="0029421C" w:rsidRPr="009B621A">
        <w:rPr>
          <w:color w:val="000000" w:themeColor="text1"/>
          <w:sz w:val="30"/>
          <w:szCs w:val="30"/>
          <w:shd w:val="clear" w:color="auto" w:fill="FFFFFF"/>
        </w:rPr>
        <w:t> Земельного</w:t>
      </w:r>
      <w:r w:rsidR="009E5F69" w:rsidRPr="009B621A">
        <w:rPr>
          <w:color w:val="000000" w:themeColor="text1"/>
          <w:sz w:val="30"/>
          <w:szCs w:val="30"/>
          <w:shd w:val="clear" w:color="auto" w:fill="FFFFFF"/>
        </w:rPr>
        <w:t xml:space="preserve"> Кодекса</w:t>
      </w:r>
      <w:r w:rsidR="0029421C" w:rsidRPr="009B621A">
        <w:rPr>
          <w:color w:val="000000" w:themeColor="text1"/>
          <w:sz w:val="30"/>
          <w:szCs w:val="30"/>
          <w:shd w:val="clear" w:color="auto" w:fill="FFFFFF"/>
        </w:rPr>
        <w:t xml:space="preserve"> Российской Федерации</w:t>
      </w:r>
      <w:r w:rsidRPr="009B621A">
        <w:rPr>
          <w:color w:val="000000" w:themeColor="text1"/>
          <w:sz w:val="30"/>
          <w:szCs w:val="30"/>
          <w:shd w:val="clear" w:color="auto" w:fill="FFFFFF"/>
        </w:rPr>
        <w:t xml:space="preserve"> заключается договор аренды земельного участка,</w:t>
      </w:r>
      <w:r w:rsidR="0029421C" w:rsidRPr="009B621A">
        <w:rPr>
          <w:color w:val="000000" w:themeColor="text1"/>
          <w:sz w:val="30"/>
          <w:szCs w:val="30"/>
          <w:shd w:val="clear" w:color="auto" w:fill="FFFFFF"/>
        </w:rPr>
        <w:t xml:space="preserve"> </w:t>
      </w:r>
      <w:r w:rsidR="0029421C" w:rsidRPr="009B621A">
        <w:rPr>
          <w:color w:val="000000"/>
          <w:sz w:val="30"/>
          <w:szCs w:val="30"/>
          <w:shd w:val="clear" w:color="auto" w:fill="FFFFFF"/>
        </w:rPr>
        <w:t>подписанный проект договора аренды земельного участка.</w:t>
      </w:r>
    </w:p>
    <w:p w:rsidR="005C1EF9" w:rsidRDefault="006A5E25" w:rsidP="005C1EF9">
      <w:pPr>
        <w:pStyle w:val="af6"/>
        <w:spacing w:before="0" w:beforeAutospacing="0" w:after="0" w:afterAutospacing="0" w:line="288" w:lineRule="atLeast"/>
        <w:ind w:firstLine="540"/>
        <w:jc w:val="both"/>
      </w:pPr>
      <w:r w:rsidRPr="009B621A">
        <w:rPr>
          <w:rFonts w:eastAsia="Calibri"/>
          <w:sz w:val="28"/>
          <w:szCs w:val="28"/>
        </w:rPr>
        <w:t>Если д</w:t>
      </w:r>
      <w:r w:rsidR="00147904" w:rsidRPr="009B621A">
        <w:rPr>
          <w:rFonts w:eastAsia="Calibri"/>
          <w:sz w:val="28"/>
          <w:szCs w:val="28"/>
        </w:rPr>
        <w:t xml:space="preserve">оговор аренды в течение </w:t>
      </w:r>
      <w:r w:rsidR="00147904" w:rsidRPr="009B621A">
        <w:rPr>
          <w:rFonts w:eastAsia="Calibri"/>
          <w:sz w:val="28"/>
          <w:szCs w:val="28"/>
          <w:u w:val="single"/>
        </w:rPr>
        <w:t>10 (десяти) рабочих</w:t>
      </w:r>
      <w:r w:rsidRPr="009B621A">
        <w:rPr>
          <w:rFonts w:eastAsia="Calibri"/>
          <w:sz w:val="28"/>
          <w:szCs w:val="28"/>
          <w:u w:val="single"/>
        </w:rPr>
        <w:t xml:space="preserve"> дней</w:t>
      </w:r>
      <w:r w:rsidRPr="009B621A">
        <w:rPr>
          <w:rFonts w:eastAsia="Calibri"/>
          <w:sz w:val="28"/>
          <w:szCs w:val="28"/>
        </w:rPr>
        <w:t xml:space="preserve"> со дня направления победителю электронного аукциона проекта указанного договора</w:t>
      </w:r>
      <w:r w:rsidRPr="000517D2">
        <w:rPr>
          <w:rFonts w:eastAsia="Calibri"/>
          <w:sz w:val="28"/>
          <w:szCs w:val="28"/>
        </w:rPr>
        <w:t xml:space="preserve"> не был им подписан, Организатор предлагает заключить указанный договор иному участнику </w:t>
      </w:r>
      <w:r w:rsidRPr="009B621A">
        <w:rPr>
          <w:rFonts w:eastAsia="Calibri"/>
          <w:color w:val="000000" w:themeColor="text1"/>
          <w:sz w:val="28"/>
          <w:szCs w:val="28"/>
        </w:rPr>
        <w:t xml:space="preserve">электронного аукциона, который сделал предпоследнее предложение о цене предмета электронного аукциона, по цене, предложенной </w:t>
      </w:r>
      <w:r w:rsidR="005C1EF9" w:rsidRPr="009B621A">
        <w:rPr>
          <w:color w:val="000000" w:themeColor="text1"/>
          <w:sz w:val="28"/>
        </w:rPr>
        <w:t>таким участником аукциона.</w:t>
      </w:r>
    </w:p>
    <w:p w:rsidR="006A5E25" w:rsidRPr="000517D2" w:rsidRDefault="006A5E25" w:rsidP="006A5E25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0517D2">
        <w:rPr>
          <w:sz w:val="28"/>
          <w:szCs w:val="28"/>
        </w:rPr>
        <w:t xml:space="preserve">Сведения о победителе электронного аукциона, уклонившегося от заключения договора </w:t>
      </w:r>
      <w:r w:rsidR="00A36650" w:rsidRPr="000517D2">
        <w:rPr>
          <w:rFonts w:eastAsia="Calibri"/>
          <w:sz w:val="28"/>
          <w:szCs w:val="28"/>
        </w:rPr>
        <w:t>аренды</w:t>
      </w:r>
      <w:r w:rsidRPr="000517D2">
        <w:rPr>
          <w:sz w:val="28"/>
          <w:szCs w:val="28"/>
        </w:rPr>
        <w:t>, об иных лицах, с которыми указанный договор заключается в случае признания электронного аукциона несостоявшимся, включаются в реестр недобросовестных участников аукциона, ведение которого осуществляется уполномоченным Правительством Российской Федерации федеральным органом исполнительной власти.</w:t>
      </w:r>
    </w:p>
    <w:p w:rsidR="006A5E25" w:rsidRPr="006A5E25" w:rsidRDefault="006A5E25" w:rsidP="006A5E25">
      <w:pPr>
        <w:pStyle w:val="3"/>
        <w:shd w:val="clear" w:color="auto" w:fill="auto"/>
        <w:spacing w:after="0" w:line="240" w:lineRule="auto"/>
        <w:ind w:firstLine="700"/>
        <w:jc w:val="both"/>
        <w:rPr>
          <w:b/>
          <w:sz w:val="28"/>
          <w:szCs w:val="28"/>
        </w:rPr>
      </w:pPr>
      <w:r w:rsidRPr="000517D2">
        <w:rPr>
          <w:sz w:val="28"/>
          <w:szCs w:val="28"/>
        </w:rPr>
        <w:t xml:space="preserve">В соответствии с п. 7 ст. 448 Гражданского кодекса Российской Федерации </w:t>
      </w:r>
      <w:r w:rsidRPr="000517D2">
        <w:rPr>
          <w:rFonts w:eastAsia="Calibri"/>
          <w:sz w:val="28"/>
          <w:szCs w:val="28"/>
        </w:rPr>
        <w:t>победитель торгов не вправе уступать права и осуществлять перевод долга по обязательствам, возникшим из заключенного на торгах договора. Обязательства по такому договору должны быть исполнены победителем торгов лично.</w:t>
      </w:r>
    </w:p>
    <w:p w:rsidR="00076521" w:rsidRDefault="00076521" w:rsidP="00876A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76ABA" w:rsidRDefault="003472A6" w:rsidP="00876A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72A6">
        <w:rPr>
          <w:rFonts w:ascii="Times New Roman" w:hAnsi="Times New Roman" w:cs="Times New Roman"/>
          <w:sz w:val="28"/>
          <w:szCs w:val="28"/>
        </w:rPr>
        <w:t xml:space="preserve">Приложения: </w:t>
      </w:r>
      <w:r w:rsidRPr="003472A6"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Pr="003472A6">
        <w:rPr>
          <w:rFonts w:ascii="Times New Roman" w:hAnsi="Times New Roman" w:cs="Times New Roman"/>
          <w:sz w:val="28"/>
          <w:szCs w:val="28"/>
        </w:rPr>
        <w:t>Форма заявки на участие в аукционе (приложение № 1).</w:t>
      </w:r>
    </w:p>
    <w:p w:rsidR="003472A6" w:rsidRDefault="00876ABA" w:rsidP="00876ABA">
      <w:pPr>
        <w:spacing w:after="0"/>
        <w:ind w:left="141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3472A6" w:rsidRPr="003472A6">
        <w:rPr>
          <w:rFonts w:ascii="Times New Roman" w:hAnsi="Times New Roman" w:cs="Times New Roman"/>
          <w:sz w:val="28"/>
          <w:szCs w:val="28"/>
        </w:rPr>
        <w:t>2. Проект договора аренды и акта приема-передачи земельного    участка (приложение № 2).</w:t>
      </w:r>
      <w:r w:rsidR="003472A6" w:rsidRPr="003472A6">
        <w:rPr>
          <w:rFonts w:ascii="Times New Roman" w:hAnsi="Times New Roman" w:cs="Times New Roman"/>
          <w:sz w:val="28"/>
          <w:szCs w:val="28"/>
        </w:rPr>
        <w:tab/>
      </w:r>
    </w:p>
    <w:p w:rsidR="00D33756" w:rsidRDefault="00D33756" w:rsidP="00876ABA">
      <w:pPr>
        <w:spacing w:after="0"/>
        <w:ind w:left="1416"/>
        <w:jc w:val="both"/>
        <w:rPr>
          <w:rFonts w:ascii="Times New Roman" w:hAnsi="Times New Roman" w:cs="Times New Roman"/>
          <w:sz w:val="28"/>
          <w:szCs w:val="28"/>
        </w:rPr>
      </w:pPr>
    </w:p>
    <w:p w:rsidR="00D33756" w:rsidRDefault="00D33756" w:rsidP="00876ABA">
      <w:pPr>
        <w:spacing w:after="0"/>
        <w:ind w:left="1416"/>
        <w:jc w:val="both"/>
        <w:rPr>
          <w:rFonts w:ascii="Times New Roman" w:hAnsi="Times New Roman" w:cs="Times New Roman"/>
          <w:sz w:val="28"/>
          <w:szCs w:val="28"/>
        </w:rPr>
      </w:pPr>
    </w:p>
    <w:p w:rsidR="00D33756" w:rsidRDefault="00D33756" w:rsidP="00876ABA">
      <w:pPr>
        <w:spacing w:after="0"/>
        <w:ind w:left="1416"/>
        <w:jc w:val="both"/>
        <w:rPr>
          <w:rFonts w:ascii="Times New Roman" w:hAnsi="Times New Roman" w:cs="Times New Roman"/>
          <w:sz w:val="28"/>
          <w:szCs w:val="28"/>
        </w:rPr>
      </w:pPr>
    </w:p>
    <w:p w:rsidR="00D33756" w:rsidRDefault="00D33756" w:rsidP="00876ABA">
      <w:pPr>
        <w:spacing w:after="0"/>
        <w:ind w:left="1416"/>
        <w:jc w:val="both"/>
        <w:rPr>
          <w:rFonts w:ascii="Times New Roman" w:hAnsi="Times New Roman" w:cs="Times New Roman"/>
          <w:sz w:val="28"/>
          <w:szCs w:val="28"/>
        </w:rPr>
      </w:pPr>
    </w:p>
    <w:p w:rsidR="00144A9A" w:rsidRDefault="00144A9A" w:rsidP="00876ABA">
      <w:pPr>
        <w:spacing w:after="0"/>
        <w:ind w:left="1416"/>
        <w:jc w:val="both"/>
        <w:rPr>
          <w:rFonts w:ascii="Times New Roman" w:hAnsi="Times New Roman" w:cs="Times New Roman"/>
          <w:sz w:val="28"/>
          <w:szCs w:val="28"/>
        </w:rPr>
      </w:pPr>
    </w:p>
    <w:p w:rsidR="00144A9A" w:rsidRDefault="00144A9A" w:rsidP="00876ABA">
      <w:pPr>
        <w:spacing w:after="0"/>
        <w:ind w:left="1416"/>
        <w:jc w:val="both"/>
        <w:rPr>
          <w:rFonts w:ascii="Times New Roman" w:hAnsi="Times New Roman" w:cs="Times New Roman"/>
          <w:sz w:val="28"/>
          <w:szCs w:val="28"/>
        </w:rPr>
      </w:pPr>
    </w:p>
    <w:p w:rsidR="00D33756" w:rsidRPr="003472A6" w:rsidRDefault="00D33756" w:rsidP="00876ABA">
      <w:pPr>
        <w:spacing w:after="0"/>
        <w:ind w:left="1416"/>
        <w:jc w:val="both"/>
        <w:rPr>
          <w:rFonts w:ascii="Times New Roman" w:hAnsi="Times New Roman" w:cs="Times New Roman"/>
          <w:sz w:val="28"/>
          <w:szCs w:val="28"/>
        </w:rPr>
      </w:pPr>
    </w:p>
    <w:p w:rsidR="008D7D48" w:rsidRDefault="008D7D48" w:rsidP="00876ABA">
      <w:pPr>
        <w:pStyle w:val="af0"/>
        <w:jc w:val="right"/>
        <w:rPr>
          <w:rFonts w:ascii="Times New Roman" w:hAnsi="Times New Roman"/>
          <w:sz w:val="28"/>
          <w:szCs w:val="28"/>
        </w:rPr>
      </w:pPr>
    </w:p>
    <w:p w:rsidR="00876ABA" w:rsidRPr="00877166" w:rsidRDefault="00876ABA" w:rsidP="00876ABA">
      <w:pPr>
        <w:pStyle w:val="af0"/>
        <w:jc w:val="right"/>
        <w:rPr>
          <w:rFonts w:ascii="Times New Roman" w:hAnsi="Times New Roman"/>
          <w:bCs/>
          <w:sz w:val="28"/>
          <w:szCs w:val="28"/>
        </w:rPr>
      </w:pPr>
      <w:r w:rsidRPr="00877166">
        <w:rPr>
          <w:rFonts w:ascii="Times New Roman" w:hAnsi="Times New Roman"/>
          <w:sz w:val="28"/>
          <w:szCs w:val="28"/>
        </w:rPr>
        <w:t>Приложение 1</w:t>
      </w:r>
    </w:p>
    <w:p w:rsidR="00876ABA" w:rsidRPr="00877166" w:rsidRDefault="00876ABA" w:rsidP="00876ABA">
      <w:pPr>
        <w:ind w:left="5040"/>
        <w:rPr>
          <w:rFonts w:ascii="Times New Roman" w:hAnsi="Times New Roman" w:cs="Times New Roman"/>
          <w:b/>
          <w:sz w:val="28"/>
          <w:szCs w:val="28"/>
        </w:rPr>
      </w:pPr>
      <w:r w:rsidRPr="00877166">
        <w:rPr>
          <w:noProof/>
          <w:sz w:val="28"/>
          <w:szCs w:val="28"/>
        </w:rPr>
        <mc:AlternateContent>
          <mc:Choice Requires="wps">
            <w:drawing>
              <wp:anchor distT="0" distB="0" distL="0" distR="114300" simplePos="0" relativeHeight="251658240" behindDoc="0" locked="0" layoutInCell="1" allowOverlap="1">
                <wp:simplePos x="0" y="0"/>
                <wp:positionH relativeFrom="margin">
                  <wp:posOffset>-68580</wp:posOffset>
                </wp:positionH>
                <wp:positionV relativeFrom="paragraph">
                  <wp:posOffset>-1270</wp:posOffset>
                </wp:positionV>
                <wp:extent cx="3347720" cy="1160145"/>
                <wp:effectExtent l="1905" t="5715" r="3175" b="5715"/>
                <wp:wrapSquare wrapText="largest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7720" cy="11601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76ABA" w:rsidRDefault="00876ABA" w:rsidP="00876ABA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-5.4pt;margin-top:-.1pt;width:263.6pt;height:91.35pt;z-index:251658240;visibility:visible;mso-wrap-style:square;mso-width-percent:0;mso-height-percent:0;mso-wrap-distance-left:0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" stroked="f">
                <v:fill opacity="0"/>
                <v:textbox inset="0,0,0,0">
                  <w:txbxContent>
                    <w:p w:rsidR="00876ABA" w:rsidRDefault="00876ABA" w:rsidP="00876ABA"/>
                  </w:txbxContent>
                </v:textbox>
                <w10:wrap type="square" side="largest" anchorx="margin"/>
              </v:shape>
            </w:pict>
          </mc:Fallback>
        </mc:AlternateContent>
      </w:r>
      <w:r w:rsidRPr="00877166">
        <w:rPr>
          <w:rFonts w:ascii="Times New Roman" w:hAnsi="Times New Roman" w:cs="Times New Roman"/>
          <w:b/>
          <w:sz w:val="28"/>
          <w:szCs w:val="28"/>
        </w:rPr>
        <w:t>Организатору аукциона:</w:t>
      </w:r>
    </w:p>
    <w:p w:rsidR="00876ABA" w:rsidRPr="00877166" w:rsidRDefault="00876ABA" w:rsidP="00876ABA">
      <w:pPr>
        <w:pBdr>
          <w:bottom w:val="single" w:sz="8" w:space="1" w:color="000000"/>
        </w:pBdr>
        <w:ind w:left="5040"/>
        <w:rPr>
          <w:rFonts w:ascii="Times New Roman" w:hAnsi="Times New Roman" w:cs="Times New Roman"/>
          <w:b/>
          <w:sz w:val="28"/>
          <w:szCs w:val="28"/>
        </w:rPr>
      </w:pPr>
      <w:r w:rsidRPr="00877166">
        <w:rPr>
          <w:rFonts w:ascii="Times New Roman" w:hAnsi="Times New Roman" w:cs="Times New Roman"/>
          <w:b/>
          <w:sz w:val="28"/>
          <w:szCs w:val="28"/>
        </w:rPr>
        <w:t>ОСГБУ «Фонд государственного имущества Смоленской области»</w:t>
      </w:r>
    </w:p>
    <w:p w:rsidR="00876ABA" w:rsidRPr="0082347B" w:rsidRDefault="00876ABA" w:rsidP="00876ABA">
      <w:pPr>
        <w:pBdr>
          <w:bottom w:val="single" w:sz="8" w:space="1" w:color="000000"/>
        </w:pBdr>
        <w:ind w:left="50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876ABA" w:rsidRDefault="00876ABA" w:rsidP="00876ABA">
      <w:pPr>
        <w:spacing w:after="0" w:line="240" w:lineRule="auto"/>
        <w:jc w:val="center"/>
        <w:rPr>
          <w:rFonts w:ascii="Times New Roman" w:hAnsi="Times New Roman" w:cs="Times New Roman"/>
          <w:b/>
          <w:spacing w:val="34"/>
          <w:sz w:val="24"/>
          <w:szCs w:val="24"/>
        </w:rPr>
      </w:pPr>
      <w:r>
        <w:rPr>
          <w:rFonts w:ascii="Times New Roman" w:hAnsi="Times New Roman" w:cs="Times New Roman"/>
          <w:b/>
          <w:spacing w:val="34"/>
          <w:sz w:val="24"/>
          <w:szCs w:val="24"/>
        </w:rPr>
        <w:lastRenderedPageBreak/>
        <w:t>ЗАЯВКА</w:t>
      </w:r>
    </w:p>
    <w:p w:rsidR="00876ABA" w:rsidRPr="00877166" w:rsidRDefault="00876ABA" w:rsidP="00876A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7166">
        <w:rPr>
          <w:rFonts w:ascii="Times New Roman" w:hAnsi="Times New Roman" w:cs="Times New Roman"/>
          <w:sz w:val="28"/>
          <w:szCs w:val="28"/>
        </w:rPr>
        <w:t>на участие в аукционе в электронной форме на право заключения договора аренды земельного участка ________________</w:t>
      </w:r>
      <w:r>
        <w:rPr>
          <w:rFonts w:ascii="Times New Roman" w:hAnsi="Times New Roman" w:cs="Times New Roman"/>
          <w:sz w:val="28"/>
          <w:szCs w:val="28"/>
        </w:rPr>
        <w:t>__________________</w:t>
      </w:r>
    </w:p>
    <w:p w:rsidR="00876ABA" w:rsidRPr="00877166" w:rsidRDefault="00876ABA" w:rsidP="00876A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Pr="00877166">
        <w:rPr>
          <w:rFonts w:ascii="Times New Roman" w:hAnsi="Times New Roman" w:cs="Times New Roman"/>
          <w:sz w:val="28"/>
          <w:szCs w:val="28"/>
        </w:rPr>
        <w:t>(Лот №__, сведения о земельном участке)</w:t>
      </w:r>
    </w:p>
    <w:p w:rsidR="00876ABA" w:rsidRPr="00877166" w:rsidRDefault="00876ABA" w:rsidP="00876A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7166">
        <w:rPr>
          <w:rFonts w:ascii="Times New Roman" w:hAnsi="Times New Roman" w:cs="Times New Roman"/>
          <w:sz w:val="28"/>
          <w:szCs w:val="28"/>
        </w:rPr>
        <w:t>Претендент- физическое//юридическое лицо//</w:t>
      </w:r>
    </w:p>
    <w:p w:rsidR="00876ABA" w:rsidRPr="00877166" w:rsidRDefault="00876ABA" w:rsidP="00876A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7166">
        <w:rPr>
          <w:rFonts w:ascii="Times New Roman" w:hAnsi="Times New Roman" w:cs="Times New Roman"/>
          <w:sz w:val="28"/>
          <w:szCs w:val="28"/>
        </w:rPr>
        <w:t>Ф..И.О./Наименование претендента 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</w:t>
      </w:r>
    </w:p>
    <w:p w:rsidR="00876ABA" w:rsidRPr="00877166" w:rsidRDefault="00876ABA" w:rsidP="00876A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7166">
        <w:rPr>
          <w:rFonts w:ascii="Times New Roman" w:hAnsi="Times New Roman" w:cs="Times New Roman"/>
          <w:sz w:val="28"/>
          <w:szCs w:val="28"/>
        </w:rPr>
        <w:t>(для физических лиц)</w:t>
      </w:r>
    </w:p>
    <w:p w:rsidR="00876ABA" w:rsidRPr="00877166" w:rsidRDefault="00876ABA" w:rsidP="00876A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7166">
        <w:rPr>
          <w:rFonts w:ascii="Times New Roman" w:hAnsi="Times New Roman" w:cs="Times New Roman"/>
          <w:sz w:val="28"/>
          <w:szCs w:val="28"/>
        </w:rPr>
        <w:t>Документ, удостоверяющий личность_______________________________________</w:t>
      </w:r>
    </w:p>
    <w:p w:rsidR="00876ABA" w:rsidRPr="00877166" w:rsidRDefault="00876ABA" w:rsidP="00876A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7166">
        <w:rPr>
          <w:rFonts w:ascii="Times New Roman" w:hAnsi="Times New Roman" w:cs="Times New Roman"/>
          <w:sz w:val="28"/>
          <w:szCs w:val="28"/>
        </w:rPr>
        <w:t>серия ____________ N _____________, выдан "___" ____________________________г. 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876ABA" w:rsidRPr="00877166" w:rsidRDefault="00876ABA" w:rsidP="00876ABA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877166">
        <w:rPr>
          <w:rFonts w:ascii="Times New Roman" w:hAnsi="Times New Roman" w:cs="Times New Roman"/>
          <w:sz w:val="28"/>
          <w:szCs w:val="28"/>
        </w:rPr>
        <w:t>(кем выдан)</w:t>
      </w:r>
    </w:p>
    <w:p w:rsidR="00876ABA" w:rsidRPr="00877166" w:rsidRDefault="00876ABA" w:rsidP="00876A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7166">
        <w:rPr>
          <w:rFonts w:ascii="Times New Roman" w:hAnsi="Times New Roman" w:cs="Times New Roman"/>
          <w:sz w:val="28"/>
          <w:szCs w:val="28"/>
        </w:rPr>
        <w:t>Наименование претендента: 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</w:t>
      </w:r>
    </w:p>
    <w:p w:rsidR="00876ABA" w:rsidRPr="00877166" w:rsidRDefault="00876ABA" w:rsidP="00876A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7166">
        <w:rPr>
          <w:rFonts w:ascii="Times New Roman" w:hAnsi="Times New Roman" w:cs="Times New Roman"/>
          <w:sz w:val="28"/>
          <w:szCs w:val="28"/>
        </w:rPr>
        <w:t>(для юридических лиц)</w:t>
      </w:r>
    </w:p>
    <w:p w:rsidR="00876ABA" w:rsidRPr="00877166" w:rsidRDefault="00876ABA" w:rsidP="00876A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7166">
        <w:rPr>
          <w:rFonts w:ascii="Times New Roman" w:hAnsi="Times New Roman" w:cs="Times New Roman"/>
          <w:sz w:val="28"/>
          <w:szCs w:val="28"/>
        </w:rPr>
        <w:t>Документ  о  государственной  регистрации  в  качестве  юридического   лица</w:t>
      </w:r>
    </w:p>
    <w:p w:rsidR="00876ABA" w:rsidRPr="00877166" w:rsidRDefault="00876ABA" w:rsidP="00876A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7166">
        <w:rPr>
          <w:rFonts w:ascii="Times New Roman" w:hAnsi="Times New Roman" w:cs="Times New Roman"/>
          <w:sz w:val="28"/>
          <w:szCs w:val="28"/>
        </w:rPr>
        <w:t>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876ABA" w:rsidRPr="00877166" w:rsidRDefault="00876ABA" w:rsidP="00876A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7166">
        <w:rPr>
          <w:rFonts w:ascii="Times New Roman" w:hAnsi="Times New Roman" w:cs="Times New Roman"/>
          <w:sz w:val="28"/>
          <w:szCs w:val="28"/>
        </w:rPr>
        <w:t>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876ABA" w:rsidRPr="00877166" w:rsidRDefault="00876ABA" w:rsidP="00876A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7166">
        <w:rPr>
          <w:rFonts w:ascii="Times New Roman" w:hAnsi="Times New Roman" w:cs="Times New Roman"/>
          <w:sz w:val="28"/>
          <w:szCs w:val="28"/>
        </w:rPr>
        <w:t>N ___________________________, дата регистрации "__" _______________ г.</w:t>
      </w:r>
    </w:p>
    <w:p w:rsidR="00876ABA" w:rsidRDefault="00876ABA" w:rsidP="00876A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7166">
        <w:rPr>
          <w:rFonts w:ascii="Times New Roman" w:hAnsi="Times New Roman" w:cs="Times New Roman"/>
          <w:sz w:val="28"/>
          <w:szCs w:val="28"/>
        </w:rPr>
        <w:t>Орган, осуществивший регистрацию: ____________________________________________</w:t>
      </w:r>
    </w:p>
    <w:p w:rsidR="00876ABA" w:rsidRPr="00877166" w:rsidRDefault="00876ABA" w:rsidP="00876A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7166">
        <w:rPr>
          <w:rFonts w:ascii="Times New Roman" w:hAnsi="Times New Roman" w:cs="Times New Roman"/>
          <w:sz w:val="28"/>
          <w:szCs w:val="28"/>
        </w:rPr>
        <w:t>ИНН/КПП_________________________________________________________</w:t>
      </w:r>
    </w:p>
    <w:p w:rsidR="00876ABA" w:rsidRPr="00877166" w:rsidRDefault="00876ABA" w:rsidP="00876A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7166">
        <w:rPr>
          <w:rFonts w:ascii="Times New Roman" w:hAnsi="Times New Roman" w:cs="Times New Roman"/>
          <w:sz w:val="28"/>
          <w:szCs w:val="28"/>
        </w:rPr>
        <w:t>Место жительства/Место нахождения претендента: 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876ABA" w:rsidRDefault="00876ABA" w:rsidP="00876A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7166">
        <w:rPr>
          <w:rFonts w:ascii="Times New Roman" w:hAnsi="Times New Roman" w:cs="Times New Roman"/>
          <w:sz w:val="28"/>
          <w:szCs w:val="28"/>
        </w:rPr>
        <w:t xml:space="preserve">Телефон _________________ </w:t>
      </w:r>
    </w:p>
    <w:p w:rsidR="00876ABA" w:rsidRPr="00877166" w:rsidRDefault="00876ABA" w:rsidP="00876A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6ABA" w:rsidRPr="00877166" w:rsidRDefault="00876ABA" w:rsidP="00876ABA">
      <w:pPr>
        <w:pStyle w:val="af0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877166">
        <w:rPr>
          <w:rFonts w:ascii="Times New Roman" w:hAnsi="Times New Roman"/>
          <w:bCs/>
          <w:sz w:val="28"/>
          <w:szCs w:val="28"/>
        </w:rPr>
        <w:t xml:space="preserve">Заявляю о своем согласии принять участие </w:t>
      </w:r>
      <w:r w:rsidRPr="00877166">
        <w:rPr>
          <w:rFonts w:ascii="Times New Roman" w:hAnsi="Times New Roman"/>
          <w:sz w:val="28"/>
          <w:szCs w:val="28"/>
        </w:rPr>
        <w:t xml:space="preserve"> в аукционе в электронной форме, проводимого </w:t>
      </w:r>
      <w:r>
        <w:rPr>
          <w:rFonts w:ascii="Times New Roman" w:hAnsi="Times New Roman"/>
          <w:sz w:val="28"/>
          <w:szCs w:val="28"/>
        </w:rPr>
        <w:t>Организатором аукциона</w:t>
      </w:r>
      <w:r w:rsidRPr="00877166">
        <w:rPr>
          <w:rFonts w:ascii="Times New Roman" w:hAnsi="Times New Roman"/>
          <w:sz w:val="28"/>
          <w:szCs w:val="28"/>
        </w:rPr>
        <w:t xml:space="preserve">, который состоится на Единой электронной торговой площадке </w:t>
      </w:r>
      <w:hyperlink r:id="rId21" w:history="1">
        <w:r w:rsidRPr="00877166">
          <w:rPr>
            <w:rStyle w:val="a3"/>
            <w:rFonts w:ascii="Times New Roman" w:hAnsi="Times New Roman"/>
            <w:sz w:val="28"/>
            <w:szCs w:val="28"/>
          </w:rPr>
          <w:t>https://</w:t>
        </w:r>
        <w:r w:rsidRPr="00877166">
          <w:rPr>
            <w:rStyle w:val="a3"/>
            <w:rFonts w:ascii="Times New Roman" w:hAnsi="Times New Roman"/>
            <w:sz w:val="28"/>
            <w:szCs w:val="28"/>
            <w:lang w:val="en-US"/>
          </w:rPr>
          <w:t>www</w:t>
        </w:r>
        <w:r w:rsidRPr="00877166">
          <w:rPr>
            <w:rStyle w:val="a3"/>
            <w:rFonts w:ascii="Times New Roman" w:hAnsi="Times New Roman"/>
            <w:sz w:val="28"/>
            <w:szCs w:val="28"/>
          </w:rPr>
          <w:t>.roseltorg.ru</w:t>
        </w:r>
      </w:hyperlink>
      <w:r w:rsidRPr="00877166">
        <w:rPr>
          <w:rFonts w:ascii="Times New Roman" w:hAnsi="Times New Roman"/>
          <w:sz w:val="28"/>
          <w:szCs w:val="28"/>
        </w:rPr>
        <w:t>, с целью приобретения права на заключения договора аренды земельного участка</w:t>
      </w:r>
      <w:r>
        <w:rPr>
          <w:rFonts w:ascii="Times New Roman" w:hAnsi="Times New Roman"/>
          <w:sz w:val="28"/>
          <w:szCs w:val="28"/>
        </w:rPr>
        <w:t>,</w:t>
      </w:r>
      <w:r w:rsidRPr="00877166">
        <w:rPr>
          <w:rFonts w:ascii="Times New Roman" w:hAnsi="Times New Roman"/>
          <w:sz w:val="28"/>
          <w:szCs w:val="28"/>
        </w:rPr>
        <w:t xml:space="preserve"> </w:t>
      </w:r>
      <w:r w:rsidRPr="00877166">
        <w:rPr>
          <w:rFonts w:ascii="Times New Roman" w:hAnsi="Times New Roman"/>
          <w:bCs/>
          <w:sz w:val="28"/>
          <w:szCs w:val="28"/>
        </w:rPr>
        <w:t xml:space="preserve">обеспечивая исполнение предусмотренных настоящей заявкой обязательств внесением задатка в размере и в сроки, указанные в извещении о проведении аукциона на право заключения договора аренды земельного участка в электронной форме, проведении </w:t>
      </w:r>
      <w:r w:rsidRPr="00877166">
        <w:rPr>
          <w:rFonts w:ascii="Times New Roman" w:hAnsi="Times New Roman"/>
          <w:sz w:val="28"/>
          <w:szCs w:val="28"/>
        </w:rPr>
        <w:t xml:space="preserve">открытого аукциона на право заключения договора аренды земельного участка в электронной форме, размещенном на официальном сайте Российской Федерации в сети «Интернет» </w:t>
      </w:r>
      <w:hyperlink r:id="rId22" w:history="1">
        <w:r w:rsidRPr="00877166">
          <w:rPr>
            <w:rStyle w:val="a3"/>
            <w:rFonts w:ascii="Times New Roman" w:hAnsi="Times New Roman"/>
            <w:sz w:val="28"/>
            <w:szCs w:val="28"/>
          </w:rPr>
          <w:t>www.torgi.gov.ru</w:t>
        </w:r>
      </w:hyperlink>
      <w:r w:rsidRPr="00877166">
        <w:rPr>
          <w:rFonts w:ascii="Times New Roman" w:hAnsi="Times New Roman"/>
          <w:sz w:val="28"/>
          <w:szCs w:val="28"/>
          <w:u w:val="single"/>
        </w:rPr>
        <w:t>,.</w:t>
      </w:r>
      <w:r w:rsidRPr="00877166">
        <w:rPr>
          <w:rFonts w:ascii="Times New Roman" w:hAnsi="Times New Roman"/>
          <w:sz w:val="28"/>
          <w:szCs w:val="28"/>
        </w:rPr>
        <w:t xml:space="preserve"> </w:t>
      </w:r>
      <w:r w:rsidRPr="00877166">
        <w:rPr>
          <w:rFonts w:ascii="Times New Roman" w:hAnsi="Times New Roman"/>
          <w:bCs/>
          <w:sz w:val="28"/>
          <w:szCs w:val="28"/>
        </w:rPr>
        <w:t xml:space="preserve">(далее – извещение) и на официальном сайте АО </w:t>
      </w:r>
      <w:r w:rsidRPr="00877166">
        <w:rPr>
          <w:rFonts w:ascii="Times New Roman" w:hAnsi="Times New Roman"/>
          <w:sz w:val="28"/>
          <w:szCs w:val="28"/>
        </w:rPr>
        <w:t xml:space="preserve">«Единая электронная торговая площадка» </w:t>
      </w:r>
      <w:hyperlink r:id="rId23" w:history="1">
        <w:r w:rsidRPr="00877166">
          <w:rPr>
            <w:rStyle w:val="a3"/>
            <w:rFonts w:ascii="Times New Roman" w:hAnsi="Times New Roman"/>
            <w:sz w:val="28"/>
            <w:szCs w:val="28"/>
          </w:rPr>
          <w:t>https://</w:t>
        </w:r>
        <w:r w:rsidRPr="00877166">
          <w:rPr>
            <w:rStyle w:val="a3"/>
            <w:rFonts w:ascii="Times New Roman" w:hAnsi="Times New Roman"/>
            <w:sz w:val="28"/>
            <w:szCs w:val="28"/>
            <w:lang w:val="en-US"/>
          </w:rPr>
          <w:t>www</w:t>
        </w:r>
        <w:r w:rsidRPr="00877166">
          <w:rPr>
            <w:rStyle w:val="a3"/>
            <w:rFonts w:ascii="Times New Roman" w:hAnsi="Times New Roman"/>
            <w:sz w:val="28"/>
            <w:szCs w:val="28"/>
          </w:rPr>
          <w:t>.roseltorg.ru</w:t>
        </w:r>
      </w:hyperlink>
      <w:r w:rsidRPr="00877166">
        <w:rPr>
          <w:rFonts w:ascii="Times New Roman" w:hAnsi="Times New Roman"/>
          <w:sz w:val="28"/>
          <w:szCs w:val="28"/>
        </w:rPr>
        <w:t>.</w:t>
      </w:r>
    </w:p>
    <w:p w:rsidR="00876ABA" w:rsidRPr="00877166" w:rsidRDefault="00876ABA" w:rsidP="00876AB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7166">
        <w:rPr>
          <w:rFonts w:ascii="Times New Roman" w:hAnsi="Times New Roman" w:cs="Times New Roman"/>
          <w:b/>
          <w:sz w:val="28"/>
          <w:szCs w:val="28"/>
        </w:rPr>
        <w:t>Обязуюсь:</w:t>
      </w:r>
    </w:p>
    <w:p w:rsidR="00876ABA" w:rsidRPr="00877166" w:rsidRDefault="00876ABA" w:rsidP="00876ABA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877166">
        <w:rPr>
          <w:rFonts w:ascii="Times New Roman" w:hAnsi="Times New Roman"/>
          <w:sz w:val="28"/>
          <w:szCs w:val="28"/>
        </w:rPr>
        <w:t xml:space="preserve"> 1. Соблюдать условия аукциона в электронной форме, содержащиеся в извещении, порядок проведения аукциона в электронной форме, предусмотренный действующим законодательством, а также условия настоящей заявки.</w:t>
      </w:r>
    </w:p>
    <w:p w:rsidR="00876ABA" w:rsidRPr="00877166" w:rsidRDefault="00876ABA" w:rsidP="00876ABA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877166">
        <w:rPr>
          <w:rFonts w:ascii="Times New Roman" w:hAnsi="Times New Roman"/>
          <w:sz w:val="28"/>
          <w:szCs w:val="28"/>
        </w:rPr>
        <w:t>2. В случае признания победителем аукциона в электронной форме, заключить договор аренды земельного участка.</w:t>
      </w:r>
    </w:p>
    <w:p w:rsidR="00876ABA" w:rsidRPr="00877166" w:rsidRDefault="00876ABA" w:rsidP="00876ABA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877166">
        <w:rPr>
          <w:rFonts w:ascii="Times New Roman" w:hAnsi="Times New Roman"/>
          <w:sz w:val="28"/>
          <w:szCs w:val="28"/>
        </w:rPr>
        <w:t>3. В случае заключения договора аренды земельного участка, оплатить стоимость в размере и в сроки, указанные в договоре аренды земельного участка.</w:t>
      </w:r>
    </w:p>
    <w:p w:rsidR="00876ABA" w:rsidRPr="00877166" w:rsidRDefault="00876ABA" w:rsidP="00876ABA">
      <w:pPr>
        <w:pStyle w:val="af0"/>
        <w:jc w:val="both"/>
        <w:rPr>
          <w:rFonts w:ascii="Times New Roman" w:hAnsi="Times New Roman"/>
          <w:sz w:val="28"/>
          <w:szCs w:val="28"/>
        </w:rPr>
      </w:pPr>
    </w:p>
    <w:p w:rsidR="00876ABA" w:rsidRPr="00877166" w:rsidRDefault="00876ABA" w:rsidP="00876ABA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877166">
        <w:rPr>
          <w:rFonts w:ascii="Times New Roman" w:hAnsi="Times New Roman"/>
          <w:sz w:val="28"/>
          <w:szCs w:val="28"/>
        </w:rPr>
        <w:lastRenderedPageBreak/>
        <w:t xml:space="preserve">Платежные реквизиты Претендента, на которые следует перечислить подлежащую возврату сумму задатка </w:t>
      </w:r>
    </w:p>
    <w:p w:rsidR="00876ABA" w:rsidRPr="00877166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7166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</w:t>
      </w:r>
    </w:p>
    <w:p w:rsidR="00876ABA" w:rsidRPr="00877166" w:rsidRDefault="00876ABA" w:rsidP="00876A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7166">
        <w:rPr>
          <w:rFonts w:ascii="Times New Roman" w:hAnsi="Times New Roman" w:cs="Times New Roman"/>
          <w:sz w:val="28"/>
          <w:szCs w:val="28"/>
        </w:rPr>
        <w:t xml:space="preserve">С условиями проведения аукциона, с документацией продаваемого лота ознакомлен, претензий не имею.  </w:t>
      </w:r>
    </w:p>
    <w:p w:rsidR="00D126E0" w:rsidRDefault="00876ABA" w:rsidP="00876ABA">
      <w:pPr>
        <w:pStyle w:val="Default"/>
        <w:jc w:val="both"/>
        <w:rPr>
          <w:b/>
          <w:i/>
          <w:sz w:val="28"/>
          <w:szCs w:val="28"/>
          <w:shd w:val="clear" w:color="auto" w:fill="FFFFFF"/>
        </w:rPr>
      </w:pPr>
      <w:r w:rsidRPr="00877166">
        <w:rPr>
          <w:sz w:val="28"/>
          <w:szCs w:val="28"/>
        </w:rPr>
        <w:tab/>
      </w:r>
      <w:r w:rsidR="00D126E0" w:rsidRPr="00F879CC">
        <w:rPr>
          <w:b/>
          <w:i/>
          <w:sz w:val="28"/>
          <w:szCs w:val="28"/>
          <w:shd w:val="clear" w:color="auto" w:fill="FFFFFF"/>
        </w:rPr>
        <w:t>Заявитель соглашается на обработку своих персональных данных и персональных данных доверителя (в случае передоверия)</w:t>
      </w:r>
      <w:r w:rsidR="00D126E0">
        <w:rPr>
          <w:b/>
          <w:i/>
          <w:sz w:val="28"/>
          <w:szCs w:val="28"/>
          <w:shd w:val="clear" w:color="auto" w:fill="FFFFFF"/>
        </w:rPr>
        <w:t>.</w:t>
      </w:r>
    </w:p>
    <w:p w:rsidR="00876ABA" w:rsidRPr="00877166" w:rsidRDefault="00876ABA" w:rsidP="00D126E0">
      <w:pPr>
        <w:pStyle w:val="Default"/>
        <w:ind w:firstLine="708"/>
        <w:jc w:val="both"/>
        <w:rPr>
          <w:sz w:val="28"/>
          <w:szCs w:val="28"/>
        </w:rPr>
      </w:pPr>
      <w:r w:rsidRPr="00877166">
        <w:rPr>
          <w:sz w:val="28"/>
          <w:szCs w:val="28"/>
        </w:rPr>
        <w:t>Приложения:</w:t>
      </w:r>
    </w:p>
    <w:p w:rsidR="00876ABA" w:rsidRPr="00877166" w:rsidRDefault="00876ABA" w:rsidP="00876ABA">
      <w:pPr>
        <w:pStyle w:val="Default"/>
        <w:jc w:val="both"/>
        <w:rPr>
          <w:sz w:val="28"/>
          <w:szCs w:val="28"/>
        </w:rPr>
      </w:pPr>
      <w:r w:rsidRPr="00877166">
        <w:rPr>
          <w:sz w:val="28"/>
          <w:szCs w:val="28"/>
        </w:rPr>
        <w:tab/>
        <w:t xml:space="preserve"> - ксерокопия паспорта все листы  (для </w:t>
      </w:r>
      <w:r w:rsidR="000517D2">
        <w:rPr>
          <w:sz w:val="28"/>
          <w:szCs w:val="28"/>
        </w:rPr>
        <w:t>граждан</w:t>
      </w:r>
      <w:r w:rsidRPr="00877166">
        <w:rPr>
          <w:sz w:val="28"/>
          <w:szCs w:val="28"/>
        </w:rPr>
        <w:t xml:space="preserve">); </w:t>
      </w:r>
    </w:p>
    <w:p w:rsidR="00876ABA" w:rsidRPr="00877166" w:rsidRDefault="00876ABA" w:rsidP="00876ABA">
      <w:pPr>
        <w:pStyle w:val="Default"/>
        <w:jc w:val="both"/>
        <w:rPr>
          <w:color w:val="000000" w:themeColor="text1"/>
          <w:sz w:val="28"/>
          <w:szCs w:val="28"/>
        </w:rPr>
      </w:pPr>
      <w:r w:rsidRPr="00877166">
        <w:rPr>
          <w:sz w:val="28"/>
          <w:szCs w:val="28"/>
        </w:rPr>
        <w:tab/>
      </w:r>
      <w:r w:rsidR="000517D2">
        <w:rPr>
          <w:color w:val="000000" w:themeColor="text1"/>
          <w:sz w:val="28"/>
          <w:szCs w:val="28"/>
        </w:rPr>
        <w:t xml:space="preserve"> - документы, подтверждающие</w:t>
      </w:r>
      <w:r w:rsidRPr="00877166">
        <w:rPr>
          <w:color w:val="000000" w:themeColor="text1"/>
          <w:sz w:val="28"/>
          <w:szCs w:val="28"/>
        </w:rPr>
        <w:t xml:space="preserve"> перечисление задатка (копия платежного документа, </w:t>
      </w:r>
      <w:r>
        <w:rPr>
          <w:color w:val="000000" w:themeColor="text1"/>
          <w:sz w:val="28"/>
          <w:szCs w:val="28"/>
        </w:rPr>
        <w:t>копия квитанции);</w:t>
      </w:r>
    </w:p>
    <w:p w:rsidR="00876ABA" w:rsidRPr="00877166" w:rsidRDefault="00876ABA" w:rsidP="00876ABA">
      <w:pPr>
        <w:pStyle w:val="Default"/>
        <w:jc w:val="both"/>
        <w:rPr>
          <w:sz w:val="28"/>
          <w:szCs w:val="28"/>
        </w:rPr>
      </w:pPr>
      <w:r w:rsidRPr="00877166">
        <w:rPr>
          <w:sz w:val="28"/>
          <w:szCs w:val="28"/>
        </w:rPr>
        <w:tab/>
        <w:t>-</w:t>
      </w:r>
      <w:r w:rsidR="000517D2">
        <w:rPr>
          <w:sz w:val="28"/>
          <w:szCs w:val="28"/>
        </w:rPr>
        <w:t xml:space="preserve"> </w:t>
      </w:r>
      <w:r w:rsidRPr="00877166">
        <w:rPr>
          <w:sz w:val="28"/>
          <w:szCs w:val="28"/>
        </w:rPr>
        <w:t xml:space="preserve">документ, подтверждающий полномочия лица на осуществление действий от имени </w:t>
      </w:r>
      <w:r w:rsidR="000517D2">
        <w:rPr>
          <w:sz w:val="28"/>
          <w:szCs w:val="28"/>
        </w:rPr>
        <w:t>Претендента</w:t>
      </w:r>
      <w:r w:rsidRPr="00877166">
        <w:rPr>
          <w:sz w:val="28"/>
          <w:szCs w:val="28"/>
        </w:rPr>
        <w:t xml:space="preserve"> (доверенность).</w:t>
      </w:r>
    </w:p>
    <w:p w:rsidR="00876ABA" w:rsidRPr="00877166" w:rsidRDefault="00876ABA" w:rsidP="00876ABA">
      <w:pPr>
        <w:pStyle w:val="Default"/>
        <w:jc w:val="both"/>
        <w:rPr>
          <w:sz w:val="28"/>
          <w:szCs w:val="28"/>
        </w:rPr>
      </w:pPr>
      <w:r w:rsidRPr="00877166">
        <w:rPr>
          <w:sz w:val="28"/>
          <w:szCs w:val="28"/>
        </w:rPr>
        <w:t>Подпись Претендента</w:t>
      </w:r>
    </w:p>
    <w:p w:rsidR="00876ABA" w:rsidRPr="00877166" w:rsidRDefault="00876ABA" w:rsidP="00876ABA">
      <w:pPr>
        <w:pStyle w:val="Default"/>
        <w:jc w:val="both"/>
        <w:rPr>
          <w:sz w:val="28"/>
          <w:szCs w:val="28"/>
        </w:rPr>
      </w:pPr>
      <w:r w:rsidRPr="00877166">
        <w:rPr>
          <w:sz w:val="28"/>
          <w:szCs w:val="28"/>
        </w:rPr>
        <w:t>(его полномочного представителя)   _____________________   (_________________)</w:t>
      </w:r>
    </w:p>
    <w:p w:rsidR="00876ABA" w:rsidRPr="00877166" w:rsidRDefault="00876ABA" w:rsidP="00876A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7166">
        <w:rPr>
          <w:rFonts w:ascii="Times New Roman" w:hAnsi="Times New Roman" w:cs="Times New Roman"/>
          <w:sz w:val="28"/>
          <w:szCs w:val="28"/>
        </w:rPr>
        <w:t>МП</w:t>
      </w:r>
    </w:p>
    <w:p w:rsidR="00876ABA" w:rsidRPr="00877166" w:rsidRDefault="00876ABA" w:rsidP="00876A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7166">
        <w:rPr>
          <w:rFonts w:ascii="Times New Roman" w:hAnsi="Times New Roman" w:cs="Times New Roman"/>
          <w:sz w:val="28"/>
          <w:szCs w:val="28"/>
        </w:rPr>
        <w:t>Дата ___   ______________  20____г.</w:t>
      </w:r>
    </w:p>
    <w:p w:rsidR="00876ABA" w:rsidRDefault="00876ABA" w:rsidP="00876ABA">
      <w:pPr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 w:line="240" w:lineRule="auto"/>
        <w:ind w:right="-284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:rsidR="00876ABA" w:rsidRPr="00876ABA" w:rsidRDefault="00876ABA" w:rsidP="00876AB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876ABA" w:rsidRPr="00876ABA" w:rsidRDefault="00876ABA" w:rsidP="00876AB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ПРОЕКТ</w:t>
      </w:r>
    </w:p>
    <w:p w:rsidR="00876ABA" w:rsidRPr="00876ABA" w:rsidRDefault="00876ABA" w:rsidP="00876A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6ABA" w:rsidRPr="00876ABA" w:rsidRDefault="00876ABA" w:rsidP="00876A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6ABA">
        <w:rPr>
          <w:rFonts w:ascii="Times New Roman" w:hAnsi="Times New Roman" w:cs="Times New Roman"/>
          <w:b/>
          <w:sz w:val="28"/>
          <w:szCs w:val="28"/>
        </w:rPr>
        <w:t xml:space="preserve">ДОГОВОР АРЕНДЫ </w:t>
      </w:r>
    </w:p>
    <w:p w:rsidR="00876ABA" w:rsidRPr="00876ABA" w:rsidRDefault="00876ABA" w:rsidP="00876A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6ABA">
        <w:rPr>
          <w:rFonts w:ascii="Times New Roman" w:hAnsi="Times New Roman" w:cs="Times New Roman"/>
          <w:b/>
          <w:sz w:val="28"/>
          <w:szCs w:val="28"/>
        </w:rPr>
        <w:t>ЗЕМЕЛЬНОГО УЧАСТКА, НАХОДЯЩЕГОСЯ В ГОСУДАРСТВЕННОЙ СОБСТВЕННОСТИ СМОЛЕНСКОЙ ОБЛАСТИ</w:t>
      </w:r>
    </w:p>
    <w:p w:rsidR="00876ABA" w:rsidRPr="00876ABA" w:rsidRDefault="00876ABA" w:rsidP="00876A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76ABA" w:rsidRPr="00876ABA" w:rsidRDefault="00876ABA" w:rsidP="00876A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 xml:space="preserve">г. Смоленск                                                                                         «___»_______20__ г.  </w:t>
      </w:r>
    </w:p>
    <w:p w:rsidR="00876ABA" w:rsidRPr="00876ABA" w:rsidRDefault="00876ABA" w:rsidP="00876A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6ABA" w:rsidRPr="00876ABA" w:rsidRDefault="00876ABA" w:rsidP="00876A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Регистрационный номер  _______</w:t>
      </w:r>
    </w:p>
    <w:p w:rsidR="00876ABA" w:rsidRPr="00876ABA" w:rsidRDefault="00876ABA" w:rsidP="00876AB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76ABA" w:rsidRPr="00876ABA" w:rsidRDefault="00876ABA" w:rsidP="00876A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b/>
          <w:sz w:val="28"/>
          <w:szCs w:val="28"/>
        </w:rPr>
        <w:t>Смоленская область</w:t>
      </w:r>
      <w:r w:rsidRPr="00876ABA">
        <w:rPr>
          <w:rFonts w:ascii="Times New Roman" w:hAnsi="Times New Roman" w:cs="Times New Roman"/>
          <w:sz w:val="28"/>
          <w:szCs w:val="28"/>
        </w:rPr>
        <w:t xml:space="preserve">, от имени которой выступает </w:t>
      </w:r>
      <w:r w:rsidR="008D7D48">
        <w:rPr>
          <w:rFonts w:ascii="Times New Roman" w:hAnsi="Times New Roman" w:cs="Times New Roman"/>
          <w:sz w:val="28"/>
          <w:szCs w:val="28"/>
        </w:rPr>
        <w:t>Министерство</w:t>
      </w:r>
      <w:r w:rsidRPr="00876ABA">
        <w:rPr>
          <w:rFonts w:ascii="Times New Roman" w:hAnsi="Times New Roman" w:cs="Times New Roman"/>
          <w:sz w:val="28"/>
          <w:szCs w:val="28"/>
        </w:rPr>
        <w:t xml:space="preserve"> имущественных и земельных отношений Смоленской  области, в лице  _________</w:t>
      </w:r>
    </w:p>
    <w:p w:rsidR="00876ABA" w:rsidRPr="00876ABA" w:rsidRDefault="00876ABA" w:rsidP="008D7D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______________________________________________________________________, действующего на основании _______________________________________________ и в соответствии с Положением о порядке сдачи в аренду земельных участков, находящихся в государственной собственности Смоленской области, утвержденным постановлением Администрации Смоленской области от 28.11.2006 № 416                      «О порядке сдачи в аренду земельных участков, находящихся в государственной собственности Смоленской области», именуемый в дальнейшем «Арендодатель»,  с одной стороны,  и </w:t>
      </w:r>
      <w:r w:rsidRPr="00876ABA">
        <w:rPr>
          <w:rFonts w:ascii="Times New Roman" w:hAnsi="Times New Roman" w:cs="Times New Roman"/>
          <w:b/>
          <w:sz w:val="28"/>
          <w:szCs w:val="28"/>
        </w:rPr>
        <w:t>_____________________________________________________</w:t>
      </w:r>
      <w:r w:rsidRPr="00876ABA">
        <w:rPr>
          <w:rFonts w:ascii="Times New Roman" w:hAnsi="Times New Roman" w:cs="Times New Roman"/>
          <w:sz w:val="28"/>
          <w:szCs w:val="28"/>
        </w:rPr>
        <w:t xml:space="preserve">,                   </w:t>
      </w:r>
      <w:r w:rsidR="007C2A48">
        <w:rPr>
          <w:rFonts w:ascii="Times New Roman" w:hAnsi="Times New Roman" w:cs="Times New Roman"/>
          <w:sz w:val="28"/>
          <w:szCs w:val="28"/>
        </w:rPr>
        <w:t xml:space="preserve">           (гражданин, юридическое лицо</w:t>
      </w:r>
      <w:r w:rsidRPr="00876ABA">
        <w:rPr>
          <w:rFonts w:ascii="Times New Roman" w:hAnsi="Times New Roman" w:cs="Times New Roman"/>
          <w:sz w:val="28"/>
          <w:szCs w:val="28"/>
        </w:rPr>
        <w:t>)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 xml:space="preserve">в лице  _________________________________________________________________, действующего на основании _______________________________________,  именуемый в дальнейшем «Арендатор», с другой стороны, и именуемые в дальнейшем «Стороны», на основании протокола № ___ от _____ о результатах </w:t>
      </w:r>
      <w:r w:rsidR="007C2A48">
        <w:rPr>
          <w:rFonts w:ascii="Times New Roman" w:hAnsi="Times New Roman" w:cs="Times New Roman"/>
          <w:sz w:val="28"/>
          <w:szCs w:val="28"/>
        </w:rPr>
        <w:lastRenderedPageBreak/>
        <w:t xml:space="preserve">электронного </w:t>
      </w:r>
      <w:r w:rsidRPr="00876ABA">
        <w:rPr>
          <w:rFonts w:ascii="Times New Roman" w:hAnsi="Times New Roman" w:cs="Times New Roman"/>
          <w:sz w:val="28"/>
          <w:szCs w:val="28"/>
        </w:rPr>
        <w:t>аукциона заключили настоящий договор (далее – Договор) о нижеследующем: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6ABA" w:rsidRPr="00876ABA" w:rsidRDefault="00876ABA" w:rsidP="00876ABA">
      <w:pPr>
        <w:numPr>
          <w:ilvl w:val="0"/>
          <w:numId w:val="5"/>
        </w:numPr>
        <w:tabs>
          <w:tab w:val="num" w:pos="1260"/>
        </w:tabs>
        <w:spacing w:after="0" w:line="240" w:lineRule="auto"/>
        <w:ind w:left="1068"/>
        <w:jc w:val="center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b/>
          <w:sz w:val="28"/>
          <w:szCs w:val="28"/>
        </w:rPr>
        <w:t>Предмет Договора</w:t>
      </w:r>
    </w:p>
    <w:p w:rsidR="00876ABA" w:rsidRPr="00876ABA" w:rsidRDefault="00876ABA" w:rsidP="00876ABA">
      <w:pPr>
        <w:tabs>
          <w:tab w:val="left" w:pos="144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1.1. Арендодатель предоставляет, а Арендатор принимает в аренд</w:t>
      </w:r>
      <w:r w:rsidR="00FB49E3">
        <w:rPr>
          <w:rFonts w:ascii="Times New Roman" w:hAnsi="Times New Roman" w:cs="Times New Roman"/>
          <w:sz w:val="28"/>
          <w:szCs w:val="28"/>
        </w:rPr>
        <w:t xml:space="preserve">у (во    временное владение и </w:t>
      </w:r>
      <w:r w:rsidRPr="00876ABA">
        <w:rPr>
          <w:rFonts w:ascii="Times New Roman" w:hAnsi="Times New Roman" w:cs="Times New Roman"/>
          <w:sz w:val="28"/>
          <w:szCs w:val="28"/>
        </w:rPr>
        <w:t xml:space="preserve">пользование) находящийся в государственной собственности Смоленской области земельный участок из земель_____________________________ </w:t>
      </w:r>
    </w:p>
    <w:p w:rsidR="00876ABA" w:rsidRPr="00876ABA" w:rsidRDefault="00876ABA" w:rsidP="00876ABA">
      <w:pPr>
        <w:tabs>
          <w:tab w:val="left" w:pos="144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(категория земель)   </w:t>
      </w:r>
    </w:p>
    <w:p w:rsidR="00876ABA" w:rsidRPr="00876ABA" w:rsidRDefault="00876ABA" w:rsidP="00876ABA">
      <w:pPr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 xml:space="preserve">с кадастровым  номером ________________ площадью ______________ кв. метров, расположенный по адресу: Смоленская область, ___________________________ </w:t>
      </w:r>
    </w:p>
    <w:p w:rsidR="00876ABA" w:rsidRPr="00876ABA" w:rsidRDefault="00876ABA" w:rsidP="00876ABA">
      <w:pPr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 xml:space="preserve">_______________________________ (далее – Участок), для использования в соответствии с установленным видом разрешенного использования:_____________ </w:t>
      </w:r>
    </w:p>
    <w:p w:rsidR="00876ABA" w:rsidRPr="00876ABA" w:rsidRDefault="00876ABA" w:rsidP="00876ABA">
      <w:pPr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______________________________________________.</w:t>
      </w:r>
    </w:p>
    <w:p w:rsidR="00876ABA" w:rsidRPr="00876ABA" w:rsidRDefault="00876ABA" w:rsidP="00876ABA">
      <w:pPr>
        <w:tabs>
          <w:tab w:val="left" w:pos="14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 xml:space="preserve">1.2. На Участке расположены (отсутствуют) объекты недвижимого имущества и памятники историко-культурного значения _________________________________.                                                    </w:t>
      </w:r>
    </w:p>
    <w:p w:rsidR="00876ABA" w:rsidRPr="00876ABA" w:rsidRDefault="00876ABA" w:rsidP="00876ABA">
      <w:pPr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 xml:space="preserve">         1.3. Ограничений использования или обременений Участка на момент заключения настоящего Договора: _________________________.</w:t>
      </w:r>
    </w:p>
    <w:p w:rsidR="00876ABA" w:rsidRPr="00876ABA" w:rsidRDefault="00876ABA" w:rsidP="00876ABA">
      <w:pPr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6ABA" w:rsidRPr="00876ABA" w:rsidRDefault="00876ABA" w:rsidP="00876ABA">
      <w:pPr>
        <w:numPr>
          <w:ilvl w:val="0"/>
          <w:numId w:val="5"/>
        </w:numPr>
        <w:tabs>
          <w:tab w:val="num" w:pos="0"/>
          <w:tab w:val="num" w:pos="1260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b/>
          <w:sz w:val="28"/>
          <w:szCs w:val="28"/>
        </w:rPr>
        <w:t>Срок Договора</w:t>
      </w:r>
    </w:p>
    <w:p w:rsidR="00876ABA" w:rsidRPr="00876ABA" w:rsidRDefault="00876ABA" w:rsidP="00876ABA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2.1. Догов</w:t>
      </w:r>
      <w:r w:rsidR="00103435">
        <w:rPr>
          <w:rFonts w:ascii="Times New Roman" w:hAnsi="Times New Roman" w:cs="Times New Roman"/>
          <w:sz w:val="28"/>
          <w:szCs w:val="28"/>
        </w:rPr>
        <w:t xml:space="preserve">ор заключен на срок </w:t>
      </w:r>
      <w:r w:rsidR="00103435" w:rsidRPr="009B62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 </w:t>
      </w:r>
      <w:r w:rsidR="005C1EF9" w:rsidRPr="009B621A">
        <w:rPr>
          <w:rFonts w:ascii="Times New Roman" w:hAnsi="Times New Roman" w:cs="Times New Roman"/>
          <w:color w:val="000000" w:themeColor="text1"/>
          <w:sz w:val="28"/>
          <w:szCs w:val="28"/>
        </w:rPr>
        <w:t>лет</w:t>
      </w:r>
      <w:r w:rsidRPr="009B621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76ABA" w:rsidRPr="00876ABA" w:rsidRDefault="00876ABA" w:rsidP="00876A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2.2. Договор вступает в силу с даты его государственной регистрации в органе, осуществляющем государственный кадастровый учет и государственную регистрацию прав на территории Смоленской области.</w:t>
      </w:r>
    </w:p>
    <w:p w:rsidR="00876ABA" w:rsidRPr="00876ABA" w:rsidRDefault="00876ABA" w:rsidP="00876ABA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876ABA" w:rsidRPr="00876ABA" w:rsidRDefault="00876ABA" w:rsidP="00876ABA">
      <w:pPr>
        <w:numPr>
          <w:ilvl w:val="0"/>
          <w:numId w:val="5"/>
        </w:numPr>
        <w:tabs>
          <w:tab w:val="num" w:pos="142"/>
          <w:tab w:val="num" w:pos="1260"/>
        </w:tabs>
        <w:spacing w:after="0" w:line="240" w:lineRule="auto"/>
        <w:ind w:left="142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b/>
          <w:sz w:val="28"/>
          <w:szCs w:val="28"/>
        </w:rPr>
        <w:t>Размер и условия внесения арендной платы</w:t>
      </w:r>
    </w:p>
    <w:p w:rsidR="00876ABA" w:rsidRPr="00876ABA" w:rsidRDefault="00876ABA" w:rsidP="00876A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 xml:space="preserve">3.1. Размер ежегодной арендной платы определен по результатам </w:t>
      </w:r>
      <w:r w:rsidR="007C2A48">
        <w:rPr>
          <w:rFonts w:ascii="Times New Roman" w:hAnsi="Times New Roman" w:cs="Times New Roman"/>
          <w:sz w:val="28"/>
          <w:szCs w:val="28"/>
        </w:rPr>
        <w:t>аукциона</w:t>
      </w:r>
      <w:r w:rsidRPr="00876ABA">
        <w:rPr>
          <w:rFonts w:ascii="Times New Roman" w:hAnsi="Times New Roman" w:cs="Times New Roman"/>
          <w:sz w:val="28"/>
          <w:szCs w:val="28"/>
        </w:rPr>
        <w:t xml:space="preserve"> и составляет ____________ (________________________________) рублей.</w:t>
      </w:r>
      <w:r w:rsidRPr="00876AB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876ABA" w:rsidRPr="00876ABA" w:rsidRDefault="00876ABA" w:rsidP="00876ABA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ab/>
        <w:t>3.2.</w:t>
      </w:r>
      <w:r w:rsidRPr="00876ABA">
        <w:rPr>
          <w:rFonts w:ascii="Times New Roman" w:hAnsi="Times New Roman" w:cs="Times New Roman"/>
          <w:sz w:val="28"/>
          <w:szCs w:val="28"/>
        </w:rPr>
        <w:tab/>
        <w:t xml:space="preserve">Арендная плата вносится Арендатором ежеквартально до 15-го числа последнего месяца квартала. </w:t>
      </w:r>
    </w:p>
    <w:p w:rsidR="00876ABA" w:rsidRPr="00876ABA" w:rsidRDefault="00876ABA" w:rsidP="00876ABA">
      <w:pPr>
        <w:tabs>
          <w:tab w:val="left" w:pos="720"/>
          <w:tab w:val="left" w:pos="14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ab/>
        <w:t>Арендная плата за последний квартал вносится не позднее срока уплаты для очередного квартала текущего года.</w:t>
      </w:r>
    </w:p>
    <w:p w:rsidR="00876ABA" w:rsidRPr="00876ABA" w:rsidRDefault="00876ABA" w:rsidP="00876AB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76AB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 платежном документе в поле «Назначение платежа» указывается код бюджетной классификации: </w:t>
      </w:r>
    </w:p>
    <w:p w:rsidR="00876ABA" w:rsidRPr="00876ABA" w:rsidRDefault="00876ABA" w:rsidP="00876ABA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76ABA">
        <w:rPr>
          <w:rFonts w:ascii="Times New Roman" w:hAnsi="Times New Roman" w:cs="Times New Roman"/>
          <w:b/>
          <w:sz w:val="28"/>
          <w:szCs w:val="28"/>
        </w:rPr>
        <w:tab/>
        <w:t>КБК для перечисления аренды 816 1 11 05022 02 0001 120</w:t>
      </w:r>
    </w:p>
    <w:p w:rsidR="00876ABA" w:rsidRPr="00876ABA" w:rsidRDefault="00876ABA" w:rsidP="00876ABA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ab/>
        <w:t>(КБК для перечисления пени 816 1 16 07090 02 0001 140)</w:t>
      </w:r>
    </w:p>
    <w:p w:rsidR="00876ABA" w:rsidRPr="00876ABA" w:rsidRDefault="00876ABA" w:rsidP="00876AB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76ABA">
        <w:rPr>
          <w:rFonts w:ascii="Times New Roman" w:hAnsi="Times New Roman" w:cs="Times New Roman"/>
          <w:b/>
          <w:color w:val="000000"/>
          <w:sz w:val="28"/>
          <w:szCs w:val="28"/>
        </w:rPr>
        <w:t>Сведения о реквизитах получателя платежа:</w:t>
      </w:r>
    </w:p>
    <w:p w:rsidR="00876ABA" w:rsidRPr="00876ABA" w:rsidRDefault="00876ABA" w:rsidP="00876A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b/>
          <w:sz w:val="28"/>
          <w:szCs w:val="28"/>
        </w:rPr>
        <w:t>Получатель:</w:t>
      </w:r>
      <w:r w:rsidRPr="00876ABA">
        <w:rPr>
          <w:rFonts w:ascii="Times New Roman" w:hAnsi="Times New Roman" w:cs="Times New Roman"/>
          <w:sz w:val="28"/>
          <w:szCs w:val="28"/>
        </w:rPr>
        <w:t xml:space="preserve"> УФК по Смоленской области (</w:t>
      </w:r>
      <w:r w:rsidR="008D7D48">
        <w:rPr>
          <w:rFonts w:ascii="Times New Roman" w:hAnsi="Times New Roman" w:cs="Times New Roman"/>
          <w:sz w:val="28"/>
          <w:szCs w:val="28"/>
        </w:rPr>
        <w:t>Министерство</w:t>
      </w:r>
      <w:r w:rsidRPr="00876ABA">
        <w:rPr>
          <w:rFonts w:ascii="Times New Roman" w:hAnsi="Times New Roman" w:cs="Times New Roman"/>
          <w:sz w:val="28"/>
          <w:szCs w:val="28"/>
        </w:rPr>
        <w:t xml:space="preserve"> имущественных и земельных отношений Смоленской области, л/с 04632018850),</w:t>
      </w:r>
    </w:p>
    <w:p w:rsidR="00876ABA" w:rsidRPr="00876ABA" w:rsidRDefault="00876ABA" w:rsidP="00876AB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ИНН 6730042526, КПП 673001001</w:t>
      </w:r>
    </w:p>
    <w:p w:rsidR="00876ABA" w:rsidRPr="00876ABA" w:rsidRDefault="00876ABA" w:rsidP="00876ABA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ab/>
        <w:t xml:space="preserve">р/с </w:t>
      </w:r>
      <w:r w:rsidRPr="00876ABA">
        <w:rPr>
          <w:rFonts w:ascii="Times New Roman" w:hAnsi="Times New Roman" w:cs="Times New Roman"/>
          <w:b/>
          <w:sz w:val="28"/>
          <w:szCs w:val="28"/>
        </w:rPr>
        <w:t>03100643000000016300</w:t>
      </w:r>
    </w:p>
    <w:p w:rsidR="00876ABA" w:rsidRPr="00876ABA" w:rsidRDefault="00876ABA" w:rsidP="00876ABA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ab/>
        <w:t>Отделение Смоленск//УФК по Смоленской области г. Смоленск</w:t>
      </w:r>
    </w:p>
    <w:p w:rsidR="00876ABA" w:rsidRPr="00876ABA" w:rsidRDefault="00876ABA" w:rsidP="00876ABA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ab/>
        <w:t>БИК 016614901, корр. счет. 40102810445370000055</w:t>
      </w:r>
    </w:p>
    <w:p w:rsidR="00876ABA" w:rsidRPr="00876ABA" w:rsidRDefault="00876ABA" w:rsidP="00876ABA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ab/>
        <w:t>ОКТМО 66701000</w:t>
      </w:r>
    </w:p>
    <w:p w:rsidR="00876ABA" w:rsidRPr="00876ABA" w:rsidRDefault="00876ABA" w:rsidP="00876A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3.3. Арендная плата начисляется с момента подписания</w:t>
      </w:r>
      <w:r w:rsidR="007C2A48">
        <w:rPr>
          <w:rFonts w:ascii="Times New Roman" w:hAnsi="Times New Roman" w:cs="Times New Roman"/>
          <w:sz w:val="28"/>
          <w:szCs w:val="28"/>
        </w:rPr>
        <w:t xml:space="preserve"> протокола по результатам аукциона</w:t>
      </w:r>
      <w:r w:rsidRPr="00876ABA">
        <w:rPr>
          <w:rFonts w:ascii="Times New Roman" w:hAnsi="Times New Roman" w:cs="Times New Roman"/>
          <w:sz w:val="28"/>
          <w:szCs w:val="28"/>
        </w:rPr>
        <w:t>, независимо от месяца, в котором была осуществлена государственная регистрация Договора.</w:t>
      </w:r>
    </w:p>
    <w:p w:rsidR="00876ABA" w:rsidRPr="00876ABA" w:rsidRDefault="00876ABA" w:rsidP="00876A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lastRenderedPageBreak/>
        <w:t>Исполнением обязательства по внесению арендной платы является поступление от Арендатора денежных средств на указанный в Договоре счет.</w:t>
      </w:r>
    </w:p>
    <w:p w:rsidR="00876ABA" w:rsidRPr="00876ABA" w:rsidRDefault="00876ABA" w:rsidP="00876A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3.4. Арендная плата по окончании срока действия Договора или при досрочном его расторжении исчисляется за целый месяц, в котором произошло прекращение действия Договора.</w:t>
      </w:r>
    </w:p>
    <w:p w:rsidR="00876ABA" w:rsidRPr="00876ABA" w:rsidRDefault="00876ABA" w:rsidP="00876A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6ABA" w:rsidRPr="00876ABA" w:rsidRDefault="00876ABA" w:rsidP="00876ABA">
      <w:pPr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6ABA">
        <w:rPr>
          <w:rFonts w:ascii="Times New Roman" w:hAnsi="Times New Roman" w:cs="Times New Roman"/>
          <w:b/>
          <w:sz w:val="28"/>
          <w:szCs w:val="28"/>
        </w:rPr>
        <w:t>Права и обязанности Сторон</w:t>
      </w:r>
    </w:p>
    <w:p w:rsidR="00876ABA" w:rsidRPr="00876ABA" w:rsidRDefault="00876ABA" w:rsidP="00876ABA">
      <w:pPr>
        <w:numPr>
          <w:ilvl w:val="1"/>
          <w:numId w:val="6"/>
        </w:numPr>
        <w:tabs>
          <w:tab w:val="num" w:pos="1440"/>
        </w:tabs>
        <w:spacing w:after="0" w:line="240" w:lineRule="auto"/>
        <w:ind w:hanging="57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Арендодатель имеет право:</w:t>
      </w:r>
    </w:p>
    <w:p w:rsidR="00876ABA" w:rsidRPr="00876ABA" w:rsidRDefault="00876ABA" w:rsidP="00876ABA">
      <w:pPr>
        <w:tabs>
          <w:tab w:val="num" w:pos="21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4.1.1. Требовать досрочного расторжения Договора при использовании Участка не по целевому назначению, а также при использовании способами, приводящими к его порче, при невнесении арендной платы в общей сумме более чем за 6 месяцев, а также при нарушении других условий Договора.</w:t>
      </w:r>
    </w:p>
    <w:p w:rsidR="00876ABA" w:rsidRPr="00876ABA" w:rsidRDefault="00876ABA" w:rsidP="00876ABA">
      <w:pPr>
        <w:tabs>
          <w:tab w:val="num" w:pos="21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4.1.2. На беспрепятственный доступ на территорию арендуемого Участка с целью его осмотра на предмет соблюдения условий Договора.</w:t>
      </w:r>
    </w:p>
    <w:p w:rsidR="00876ABA" w:rsidRPr="00876ABA" w:rsidRDefault="00876ABA" w:rsidP="00876AB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4.1.3.</w:t>
      </w:r>
      <w:r w:rsidR="008D7D48">
        <w:rPr>
          <w:rFonts w:ascii="Times New Roman" w:hAnsi="Times New Roman" w:cs="Times New Roman"/>
          <w:sz w:val="28"/>
          <w:szCs w:val="28"/>
        </w:rPr>
        <w:t xml:space="preserve"> </w:t>
      </w:r>
      <w:r w:rsidRPr="00876ABA">
        <w:rPr>
          <w:rFonts w:ascii="Times New Roman" w:hAnsi="Times New Roman" w:cs="Times New Roman"/>
          <w:sz w:val="28"/>
          <w:szCs w:val="28"/>
        </w:rPr>
        <w:t>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</w:t>
      </w:r>
    </w:p>
    <w:p w:rsidR="00876ABA" w:rsidRPr="00876ABA" w:rsidRDefault="00876ABA" w:rsidP="00876ABA">
      <w:pPr>
        <w:numPr>
          <w:ilvl w:val="1"/>
          <w:numId w:val="6"/>
        </w:numPr>
        <w:tabs>
          <w:tab w:val="num" w:pos="1440"/>
        </w:tabs>
        <w:spacing w:after="0" w:line="240" w:lineRule="auto"/>
        <w:ind w:hanging="57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Арендодатель обязан:</w:t>
      </w:r>
    </w:p>
    <w:p w:rsidR="00876ABA" w:rsidRPr="00876ABA" w:rsidRDefault="00876ABA" w:rsidP="00876ABA">
      <w:pPr>
        <w:numPr>
          <w:ilvl w:val="2"/>
          <w:numId w:val="6"/>
        </w:numPr>
        <w:tabs>
          <w:tab w:val="left" w:pos="1440"/>
        </w:tabs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Выполнять в полном объеме все условия Договора.</w:t>
      </w:r>
    </w:p>
    <w:p w:rsidR="00876ABA" w:rsidRPr="00876ABA" w:rsidRDefault="00876ABA" w:rsidP="00876ABA">
      <w:pPr>
        <w:numPr>
          <w:ilvl w:val="2"/>
          <w:numId w:val="6"/>
        </w:numPr>
        <w:tabs>
          <w:tab w:val="left" w:pos="1440"/>
        </w:tabs>
        <w:spacing w:after="0" w:line="240" w:lineRule="auto"/>
        <w:ind w:hanging="1451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Передать Арендатору Участок по акту приема-передачи.</w:t>
      </w:r>
    </w:p>
    <w:p w:rsidR="00876ABA" w:rsidRPr="00876ABA" w:rsidRDefault="00876ABA" w:rsidP="00876AB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4.2.3. Письменно не позднее, чем за пять дней до наступления очередного срока внесения арендной платы уведомить Арендатора об изменении номеров счетов для перечисления арендной платы, указанных в п. 3.2 настоящего Договора.</w:t>
      </w:r>
    </w:p>
    <w:p w:rsidR="00876ABA" w:rsidRPr="00876ABA" w:rsidRDefault="00876ABA" w:rsidP="00876ABA">
      <w:pPr>
        <w:numPr>
          <w:ilvl w:val="1"/>
          <w:numId w:val="6"/>
        </w:numPr>
        <w:spacing w:after="0" w:line="240" w:lineRule="auto"/>
        <w:ind w:left="142" w:firstLine="578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Арендатор имеет право:</w:t>
      </w:r>
    </w:p>
    <w:p w:rsidR="00876ABA" w:rsidRPr="00876ABA" w:rsidRDefault="00876ABA" w:rsidP="00876ABA">
      <w:pPr>
        <w:tabs>
          <w:tab w:val="num" w:pos="2160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4.3.1. Использовать Участок на условиях, установленных Договором.</w:t>
      </w:r>
    </w:p>
    <w:p w:rsidR="00876ABA" w:rsidRPr="00876ABA" w:rsidRDefault="00876ABA" w:rsidP="00876ABA">
      <w:pPr>
        <w:numPr>
          <w:ilvl w:val="1"/>
          <w:numId w:val="6"/>
        </w:numPr>
        <w:tabs>
          <w:tab w:val="num" w:pos="1440"/>
        </w:tabs>
        <w:spacing w:after="0" w:line="240" w:lineRule="auto"/>
        <w:ind w:hanging="57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Арендатор обязан:</w:t>
      </w:r>
    </w:p>
    <w:p w:rsidR="00876ABA" w:rsidRPr="00876ABA" w:rsidRDefault="00876ABA" w:rsidP="00876ABA">
      <w:pPr>
        <w:tabs>
          <w:tab w:val="num" w:pos="21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4.4.1. Принять у Арендодателя Участок по акту приема-передачи в течение трех рабочих дней после его передачи Арендатору.</w:t>
      </w:r>
    </w:p>
    <w:p w:rsidR="00876ABA" w:rsidRPr="00876ABA" w:rsidRDefault="00876ABA" w:rsidP="00876ABA">
      <w:pPr>
        <w:tabs>
          <w:tab w:val="num" w:pos="1440"/>
          <w:tab w:val="num" w:pos="2160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4.4.2. Выполнять в полном объеме все условия Договора.</w:t>
      </w:r>
    </w:p>
    <w:p w:rsidR="00876ABA" w:rsidRPr="00876ABA" w:rsidRDefault="00876ABA" w:rsidP="00876ABA">
      <w:pPr>
        <w:tabs>
          <w:tab w:val="num" w:pos="21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4.4.3. Использовать Участок в соответствии с целевым назначением и разрешенным использованием.</w:t>
      </w:r>
    </w:p>
    <w:p w:rsidR="00876ABA" w:rsidRPr="00876ABA" w:rsidRDefault="00876ABA" w:rsidP="007C2A48">
      <w:pPr>
        <w:tabs>
          <w:tab w:val="num" w:pos="21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4.4.4. Уплачивать в размере и на условиях, установленных Договором, арендную плату.</w:t>
      </w:r>
    </w:p>
    <w:p w:rsidR="00876ABA" w:rsidRPr="00876ABA" w:rsidRDefault="00876ABA" w:rsidP="00876ABA">
      <w:pPr>
        <w:tabs>
          <w:tab w:val="num" w:pos="21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4.4.5. Обеспечить Арендодателю (его законным представителям) беспрепятственный доступ на Участок по их требованию.</w:t>
      </w:r>
    </w:p>
    <w:p w:rsidR="00876ABA" w:rsidRPr="00876ABA" w:rsidRDefault="00876ABA" w:rsidP="00876ABA">
      <w:pPr>
        <w:tabs>
          <w:tab w:val="num" w:pos="21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  <w:shd w:val="clear" w:color="auto" w:fill="FFFFFF"/>
        </w:rPr>
        <w:t>4.4.6. Обеспечить беспрепятственный допуск представителей собственника линейного объекта или представителей организации, осуществляющей эксплуатацию линейного объекта, к данному объекту в целях обеспечения его безопасности.</w:t>
      </w:r>
    </w:p>
    <w:p w:rsidR="00876ABA" w:rsidRPr="00876ABA" w:rsidRDefault="00876ABA" w:rsidP="00876ABA">
      <w:pPr>
        <w:tabs>
          <w:tab w:val="num" w:pos="21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4.4.7. Не допускать действий, приводящих к ухудшению экологической обстановки на арендуемом Участке и прилегающих к нему территориях, а также выполнять работы по благоустройству территории.</w:t>
      </w:r>
    </w:p>
    <w:p w:rsidR="00876ABA" w:rsidRPr="00876ABA" w:rsidRDefault="00876ABA" w:rsidP="00876ABA">
      <w:pPr>
        <w:tabs>
          <w:tab w:val="num" w:pos="21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4.4.8. Письменно в десятидневный срок уведомить Арендодателя об изменении своих реквизитов.</w:t>
      </w:r>
    </w:p>
    <w:p w:rsidR="00876ABA" w:rsidRPr="00876ABA" w:rsidRDefault="00876ABA" w:rsidP="00876ABA">
      <w:pPr>
        <w:tabs>
          <w:tab w:val="num" w:pos="21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4.4.9. По окончании срока действия Договора или при его досрочном расторжении привести Участок в состояние, пригодное для дальнейшего использования, не хуже первоначального.</w:t>
      </w:r>
    </w:p>
    <w:p w:rsidR="00876ABA" w:rsidRPr="00876ABA" w:rsidRDefault="00876ABA" w:rsidP="00876ABA">
      <w:pPr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lastRenderedPageBreak/>
        <w:t>Арендодатель и Арендатор имеют иные права и несут иные обязанности, установленные законодательством Российской Федерации.</w:t>
      </w:r>
    </w:p>
    <w:p w:rsidR="00876ABA" w:rsidRPr="00876ABA" w:rsidRDefault="00876ABA" w:rsidP="00876ABA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6ABA" w:rsidRPr="00876ABA" w:rsidRDefault="00876ABA" w:rsidP="00876ABA">
      <w:pPr>
        <w:numPr>
          <w:ilvl w:val="0"/>
          <w:numId w:val="6"/>
        </w:num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b/>
          <w:sz w:val="28"/>
          <w:szCs w:val="28"/>
        </w:rPr>
        <w:t>Ответственность Сторон</w:t>
      </w:r>
    </w:p>
    <w:p w:rsidR="00876ABA" w:rsidRPr="00876ABA" w:rsidRDefault="00876ABA" w:rsidP="00876ABA">
      <w:pPr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За нарушение условий Договора Стороны несут ответственность, предусмотренную законодательством Российской Федерации.</w:t>
      </w:r>
    </w:p>
    <w:p w:rsidR="00876ABA" w:rsidRPr="00876ABA" w:rsidRDefault="00876ABA" w:rsidP="00876ABA">
      <w:pPr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 xml:space="preserve">За нарушение срока внесения арендной платы по Договору Арендатор выплачивает Арендодателю пени в размере </w:t>
      </w:r>
      <w:r w:rsidR="005C1EF9" w:rsidRPr="009B62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ключевой </w:t>
      </w:r>
      <w:r w:rsidRPr="009B62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ставки Центрального </w:t>
      </w:r>
      <w:r w:rsidRPr="00876ABA">
        <w:rPr>
          <w:rFonts w:ascii="Times New Roman" w:hAnsi="Times New Roman" w:cs="Times New Roman"/>
          <w:sz w:val="28"/>
          <w:szCs w:val="28"/>
        </w:rPr>
        <w:t>Банка Российской Федерации, действующей на день выполнения денежного обязательства, от неуплаченной суммы на каждый календарный день просрочки. Пени перечисляются в порядке, предусмотренном п. 3.2 Договора.</w:t>
      </w:r>
    </w:p>
    <w:p w:rsidR="00876ABA" w:rsidRPr="00876ABA" w:rsidRDefault="00876ABA" w:rsidP="00876ABA">
      <w:pPr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При наличии начисленной пени на дату поступления очередного платежа такая пеня подлежит первоочередному погашению вне зависимости от назначения платежа, указанного Арендатором в платежном поручении на перечисление арендной платы.</w:t>
      </w:r>
    </w:p>
    <w:p w:rsidR="00876ABA" w:rsidRPr="00876ABA" w:rsidRDefault="00876ABA" w:rsidP="00876ABA">
      <w:pPr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Ответственность Сторон за нарушение обязательств по Договору, вызванных действием обстоятельств непреодолимой силы, регулируется законодательством Российской Федерации.</w:t>
      </w:r>
    </w:p>
    <w:p w:rsidR="00876ABA" w:rsidRPr="00876ABA" w:rsidRDefault="00876ABA" w:rsidP="00876ABA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6ABA" w:rsidRPr="00876ABA" w:rsidRDefault="00876ABA" w:rsidP="00876ABA">
      <w:pPr>
        <w:numPr>
          <w:ilvl w:val="0"/>
          <w:numId w:val="6"/>
        </w:num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b/>
          <w:sz w:val="28"/>
          <w:szCs w:val="28"/>
        </w:rPr>
        <w:t>Изменение, расторжение и прекращение Договора</w:t>
      </w:r>
    </w:p>
    <w:p w:rsidR="00876ABA" w:rsidRPr="00876ABA" w:rsidRDefault="00876ABA" w:rsidP="00876ABA">
      <w:pPr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Все изменения и (или) дополнения к Договору оформляются Сторонами в письменной форме.</w:t>
      </w:r>
    </w:p>
    <w:p w:rsidR="00876ABA" w:rsidRPr="00876ABA" w:rsidRDefault="00876ABA" w:rsidP="00876ABA">
      <w:pPr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Договор может быть досрочно расторгнут по требованию Арендодателя по решению суда на основании и в порядке, установленном гражданским законодательством, а также в случаях, указанных в пункте 4.1.1. Договора.</w:t>
      </w:r>
    </w:p>
    <w:p w:rsidR="00876ABA" w:rsidRPr="00876ABA" w:rsidRDefault="00876ABA" w:rsidP="00876ABA">
      <w:pPr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При прекращении Договора Арендатор обязан возвратить Арендодателю Участок в надлежащем состоянии по акту приема-передачи в течение трех рабочих дней в состоянии не хуже первоначального.</w:t>
      </w:r>
    </w:p>
    <w:p w:rsidR="00876ABA" w:rsidRPr="00876ABA" w:rsidRDefault="00876ABA" w:rsidP="00876ABA">
      <w:pPr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В случае если Арендатор в установленный Договором срок не возвратил Участок, он обязан внести арендную плату за весь срок до момента передачи Участка, а также уплатить штраф в размере квартальной арендной платы на счет, указанный в п. 3.2. Договора. При этом Договор не считается продленным.</w:t>
      </w:r>
    </w:p>
    <w:p w:rsidR="00876ABA" w:rsidRPr="00876ABA" w:rsidRDefault="00876ABA" w:rsidP="00876ABA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876ABA" w:rsidRPr="00876ABA" w:rsidRDefault="00876ABA" w:rsidP="00876ABA">
      <w:pPr>
        <w:numPr>
          <w:ilvl w:val="0"/>
          <w:numId w:val="6"/>
        </w:num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b/>
          <w:sz w:val="28"/>
          <w:szCs w:val="28"/>
        </w:rPr>
        <w:t>Рассмотрение и урегулирование споров</w:t>
      </w:r>
    </w:p>
    <w:p w:rsidR="00876ABA" w:rsidRPr="00876ABA" w:rsidRDefault="00876ABA" w:rsidP="00876ABA">
      <w:pPr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Все споры, возникающие между Сторонами по вопросам, предусмотренным настоящим Договором или в связи с ним, разрешаются путем переговоров.</w:t>
      </w:r>
    </w:p>
    <w:p w:rsidR="00876ABA" w:rsidRPr="00876ABA" w:rsidRDefault="00876ABA" w:rsidP="00876ABA">
      <w:pPr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В случае невозможности разрешения вышеуказанных споров путем переговоров споры рассматриваются в претензионном порядке. Срок рассмотрения претензии – не более одного месяца с момента ее получения.</w:t>
      </w:r>
    </w:p>
    <w:p w:rsidR="00876ABA" w:rsidRPr="00876ABA" w:rsidRDefault="00876ABA" w:rsidP="00876ABA">
      <w:pPr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В случае если споры не урегулированы Сторонами с помощью переговоров и в претензионном порядке, то они разрешаются в судебных органах по месту нахождения Арендодателя.</w:t>
      </w:r>
    </w:p>
    <w:p w:rsidR="00876ABA" w:rsidRPr="00876ABA" w:rsidRDefault="00876ABA" w:rsidP="00876ABA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6ABA" w:rsidRPr="00876ABA" w:rsidRDefault="00876ABA" w:rsidP="00876ABA">
      <w:pPr>
        <w:numPr>
          <w:ilvl w:val="0"/>
          <w:numId w:val="6"/>
        </w:num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6ABA">
        <w:rPr>
          <w:rFonts w:ascii="Times New Roman" w:hAnsi="Times New Roman" w:cs="Times New Roman"/>
          <w:b/>
          <w:sz w:val="28"/>
          <w:szCs w:val="28"/>
        </w:rPr>
        <w:t>Прочие условия Договора</w:t>
      </w:r>
    </w:p>
    <w:p w:rsidR="00876ABA" w:rsidRPr="00876ABA" w:rsidRDefault="00876ABA" w:rsidP="006E6F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В случаях, не предусмотренных настоящим Договором, Стороны обязуются руководствоваться действующим законодательством.</w:t>
      </w:r>
    </w:p>
    <w:p w:rsidR="00876ABA" w:rsidRPr="00876ABA" w:rsidRDefault="00876ABA" w:rsidP="00876ABA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6ABA" w:rsidRPr="00876ABA" w:rsidRDefault="00876ABA" w:rsidP="00876ABA">
      <w:pPr>
        <w:numPr>
          <w:ilvl w:val="0"/>
          <w:numId w:val="6"/>
        </w:numPr>
        <w:tabs>
          <w:tab w:val="num" w:pos="3686"/>
        </w:tabs>
        <w:spacing w:after="0" w:line="240" w:lineRule="auto"/>
        <w:ind w:firstLine="3408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b/>
          <w:sz w:val="28"/>
          <w:szCs w:val="28"/>
        </w:rPr>
        <w:t>Реквизиты Сторон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6ABA">
        <w:rPr>
          <w:rFonts w:ascii="Times New Roman" w:hAnsi="Times New Roman" w:cs="Times New Roman"/>
          <w:b/>
          <w:sz w:val="28"/>
          <w:szCs w:val="28"/>
        </w:rPr>
        <w:t>Арендодатель:</w:t>
      </w:r>
    </w:p>
    <w:p w:rsidR="00876ABA" w:rsidRPr="00876ABA" w:rsidRDefault="008D7D48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</w:t>
      </w:r>
      <w:r w:rsidR="00876ABA" w:rsidRPr="00876ABA">
        <w:rPr>
          <w:rFonts w:ascii="Times New Roman" w:hAnsi="Times New Roman" w:cs="Times New Roman"/>
          <w:sz w:val="28"/>
          <w:szCs w:val="28"/>
        </w:rPr>
        <w:t xml:space="preserve"> имущественных и земельных отношений Смоленской области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214008, г. Смоленск, пл. Ленина, д. 1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ИНН 6730042526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КПП 673001001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ОГРН 1026701437212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 xml:space="preserve">л/с 03816002410 в </w:t>
      </w:r>
      <w:r w:rsidR="008D7D48">
        <w:rPr>
          <w:rFonts w:ascii="Times New Roman" w:hAnsi="Times New Roman" w:cs="Times New Roman"/>
          <w:sz w:val="28"/>
          <w:szCs w:val="28"/>
        </w:rPr>
        <w:t>Министерстве</w:t>
      </w:r>
      <w:r w:rsidRPr="00876ABA">
        <w:rPr>
          <w:rFonts w:ascii="Times New Roman" w:hAnsi="Times New Roman" w:cs="Times New Roman"/>
          <w:sz w:val="28"/>
          <w:szCs w:val="28"/>
        </w:rPr>
        <w:t xml:space="preserve"> бюджета и финансов Смоленской области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6ABA">
        <w:rPr>
          <w:rFonts w:ascii="Times New Roman" w:hAnsi="Times New Roman" w:cs="Times New Roman"/>
          <w:b/>
          <w:sz w:val="28"/>
          <w:szCs w:val="28"/>
        </w:rPr>
        <w:t>Арендатор: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____________________________________________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ИНН __________________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КПП __________________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 xml:space="preserve">р/с _______________________  в ___________________ 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БИК ___________________</w:t>
      </w:r>
    </w:p>
    <w:p w:rsidR="00876ABA" w:rsidRPr="00876ABA" w:rsidRDefault="00876ABA" w:rsidP="00876ABA">
      <w:pPr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b/>
          <w:sz w:val="28"/>
          <w:szCs w:val="28"/>
        </w:rPr>
        <w:t>Подписи сторон</w:t>
      </w:r>
    </w:p>
    <w:p w:rsidR="00876ABA" w:rsidRPr="00876ABA" w:rsidRDefault="00876ABA" w:rsidP="00876ABA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Арендодатель:</w:t>
      </w:r>
    </w:p>
    <w:p w:rsidR="00876ABA" w:rsidRPr="00876ABA" w:rsidRDefault="008D7D48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</w:t>
      </w:r>
      <w:r w:rsidR="00876ABA" w:rsidRPr="00876ABA">
        <w:rPr>
          <w:rFonts w:ascii="Times New Roman" w:hAnsi="Times New Roman" w:cs="Times New Roman"/>
          <w:sz w:val="28"/>
          <w:szCs w:val="28"/>
        </w:rPr>
        <w:t xml:space="preserve"> имущественных 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и земельных отношений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Смоленской области                  ___________________   ___________________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(Ф.И.О.)                                          (подпись)</w:t>
      </w:r>
    </w:p>
    <w:p w:rsid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 xml:space="preserve"> «___»____________20___г.</w:t>
      </w:r>
    </w:p>
    <w:p w:rsidR="008D7D48" w:rsidRPr="00876ABA" w:rsidRDefault="008D7D48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Арендатор: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_______________________     ___________________   ____________________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(Ф.И.О.)                                         (подпись)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«___»____________20___г.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6ABA" w:rsidRPr="00876ABA" w:rsidRDefault="00876ABA" w:rsidP="00876A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6ABA">
        <w:rPr>
          <w:rFonts w:ascii="Times New Roman" w:hAnsi="Times New Roman" w:cs="Times New Roman"/>
          <w:b/>
          <w:sz w:val="28"/>
          <w:szCs w:val="28"/>
        </w:rPr>
        <w:t xml:space="preserve">АКТ ПРИЕМА-ПЕРЕДАЧИ ЗЕМЕЛЬНОГО УЧАСТКА, </w:t>
      </w:r>
    </w:p>
    <w:p w:rsidR="00876ABA" w:rsidRPr="00876ABA" w:rsidRDefault="00876ABA" w:rsidP="00876A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6ABA">
        <w:rPr>
          <w:rFonts w:ascii="Times New Roman" w:hAnsi="Times New Roman" w:cs="Times New Roman"/>
          <w:b/>
          <w:sz w:val="28"/>
          <w:szCs w:val="28"/>
        </w:rPr>
        <w:t xml:space="preserve">НАХОДЯЩЕГОСЯ В ГОСУДАРСТВЕННОЙ </w:t>
      </w:r>
    </w:p>
    <w:p w:rsidR="00876ABA" w:rsidRPr="00876ABA" w:rsidRDefault="00876ABA" w:rsidP="00876A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6ABA">
        <w:rPr>
          <w:rFonts w:ascii="Times New Roman" w:hAnsi="Times New Roman" w:cs="Times New Roman"/>
          <w:b/>
          <w:sz w:val="28"/>
          <w:szCs w:val="28"/>
        </w:rPr>
        <w:t>СОБСТВЕННОСТИ СМОЛЕНСКОЙ ОБЛАСТИ</w:t>
      </w:r>
    </w:p>
    <w:p w:rsidR="00876ABA" w:rsidRPr="00876ABA" w:rsidRDefault="00876ABA" w:rsidP="00876A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г. Смоленск                                                                                     «___»_______20__г.</w:t>
      </w:r>
    </w:p>
    <w:p w:rsidR="00876ABA" w:rsidRPr="00876ABA" w:rsidRDefault="00876ABA" w:rsidP="00876A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b/>
          <w:sz w:val="28"/>
          <w:szCs w:val="28"/>
        </w:rPr>
        <w:tab/>
        <w:t>Смоленская область</w:t>
      </w:r>
      <w:r w:rsidRPr="00876ABA">
        <w:rPr>
          <w:rFonts w:ascii="Times New Roman" w:hAnsi="Times New Roman" w:cs="Times New Roman"/>
          <w:sz w:val="28"/>
          <w:szCs w:val="28"/>
        </w:rPr>
        <w:t xml:space="preserve">, от имени которой выступает </w:t>
      </w:r>
      <w:r w:rsidR="008D7D48">
        <w:rPr>
          <w:rFonts w:ascii="Times New Roman" w:hAnsi="Times New Roman" w:cs="Times New Roman"/>
          <w:sz w:val="28"/>
          <w:szCs w:val="28"/>
        </w:rPr>
        <w:t>Министерство</w:t>
      </w:r>
      <w:r w:rsidRPr="00876ABA">
        <w:rPr>
          <w:rFonts w:ascii="Times New Roman" w:hAnsi="Times New Roman" w:cs="Times New Roman"/>
          <w:sz w:val="28"/>
          <w:szCs w:val="28"/>
        </w:rPr>
        <w:t xml:space="preserve"> имущественных и земельных отношений Смоленской  области, в лице  ___________ 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 xml:space="preserve">__________________________, действующего на основании ____________________ ________________________________ и в соответствии с Положением о порядке сдачи в аренду земельных участков, находящихся в государственной собственности Смоленской области, утвержденным постановлением Администрации Смоленской области от 28.11.2006 № 416 «О порядке сдачи в аренду земельных участков, находящихся в государственной собственности Смоленской области», именуемый в </w:t>
      </w:r>
      <w:r w:rsidRPr="00876ABA">
        <w:rPr>
          <w:rFonts w:ascii="Times New Roman" w:hAnsi="Times New Roman" w:cs="Times New Roman"/>
          <w:sz w:val="28"/>
          <w:szCs w:val="28"/>
        </w:rPr>
        <w:lastRenderedPageBreak/>
        <w:t xml:space="preserve">дальнейшем «Арендодатель», с одной стороны, и </w:t>
      </w:r>
      <w:r w:rsidRPr="00876ABA">
        <w:rPr>
          <w:rFonts w:ascii="Times New Roman" w:hAnsi="Times New Roman" w:cs="Times New Roman"/>
          <w:b/>
          <w:sz w:val="28"/>
          <w:szCs w:val="28"/>
        </w:rPr>
        <w:t>_____________________________</w:t>
      </w:r>
      <w:r w:rsidRPr="00876ABA">
        <w:rPr>
          <w:rFonts w:ascii="Times New Roman" w:hAnsi="Times New Roman" w:cs="Times New Roman"/>
          <w:sz w:val="28"/>
          <w:szCs w:val="28"/>
        </w:rPr>
        <w:t>, в лице ________________________, именуемый в дальнейшем «Арендатор»,                           с другой стороны, и именуемые в дальнейшем «Стороны», на основании протокола № __ от ____ о результатах аукциона составили настоящий акт приема-передачи (далее – Акт) о нижеследующем:</w:t>
      </w:r>
    </w:p>
    <w:p w:rsidR="00876ABA" w:rsidRPr="00876ABA" w:rsidRDefault="00876ABA" w:rsidP="00876ABA">
      <w:pPr>
        <w:tabs>
          <w:tab w:val="left" w:pos="14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 xml:space="preserve">1. Арендодатель предоставляет, а Арендатор принимает на условиях аренды в соответствии с договором аренды регистрационный номер ____ , находящийся в государственной собственности Смоленской области земельный участок из категории земель _________________________________________________________ </w:t>
      </w:r>
    </w:p>
    <w:p w:rsidR="00876ABA" w:rsidRPr="00876ABA" w:rsidRDefault="00876ABA" w:rsidP="00876ABA">
      <w:pPr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(категория земель)</w:t>
      </w:r>
    </w:p>
    <w:p w:rsidR="00876ABA" w:rsidRPr="00876ABA" w:rsidRDefault="00876ABA" w:rsidP="00876ABA">
      <w:pPr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с кадастровым номером ________________ площадью __________ кв.м., расположенный по адресу: Смоленская область, _______________(далее – Участок), для использования в соответствии с установленным видом разрешенного использования: ____________________________.</w:t>
      </w:r>
    </w:p>
    <w:p w:rsidR="00876ABA" w:rsidRPr="00876ABA" w:rsidRDefault="00876ABA" w:rsidP="00876ABA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2. В соответствии с настоящим Актом Арендодатель передал, а Арендатор принял вышеуказанный Участок на день подписания настоящего Акта в состоянии, соответствующим условиям договора аренды земельного участка, находящегося в государственной собственности Смоленской области, регистрационный                         номер _______ для использования в соответствии с установленным видом разрешенного использования.</w:t>
      </w:r>
    </w:p>
    <w:p w:rsidR="00876ABA" w:rsidRPr="00876ABA" w:rsidRDefault="00876ABA" w:rsidP="00876ABA">
      <w:pPr>
        <w:tabs>
          <w:tab w:val="left" w:pos="0"/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3. Настоящий Акт подтверждает отсутствие претензий у Сторон в отношении качества и состояния принятого (переданного) Участка.</w:t>
      </w:r>
    </w:p>
    <w:p w:rsidR="00876ABA" w:rsidRPr="00876ABA" w:rsidRDefault="00876ABA" w:rsidP="00876ABA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Арендодатель:</w:t>
      </w:r>
    </w:p>
    <w:p w:rsidR="00876ABA" w:rsidRPr="00876ABA" w:rsidRDefault="008D7D48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</w:t>
      </w:r>
      <w:r w:rsidR="00876ABA" w:rsidRPr="00876ABA">
        <w:rPr>
          <w:rFonts w:ascii="Times New Roman" w:hAnsi="Times New Roman" w:cs="Times New Roman"/>
          <w:sz w:val="28"/>
          <w:szCs w:val="28"/>
        </w:rPr>
        <w:t xml:space="preserve"> имущественных 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и земельных отношений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Смоленской области                  ___________________   ___________________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(Ф.И.О.)                                                   (подпись)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«___»____________20___г.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Арендатор: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_______________________     ___________________   ____________________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(Ф.И.О.)                                                   (подпись)</w:t>
      </w:r>
    </w:p>
    <w:p w:rsidR="00876ABA" w:rsidRPr="00876ABA" w:rsidRDefault="00876ABA" w:rsidP="00876ABA">
      <w:pPr>
        <w:tabs>
          <w:tab w:val="left" w:pos="4500"/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 xml:space="preserve">«___»____________20___г.                                                                                      </w:t>
      </w:r>
    </w:p>
    <w:p w:rsidR="0044091B" w:rsidRPr="00F50C88" w:rsidRDefault="0044091B" w:rsidP="008E0C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44091B" w:rsidRPr="00F50C88" w:rsidSect="00AD4F93">
      <w:headerReference w:type="default" r:id="rId24"/>
      <w:pgSz w:w="11905" w:h="16837"/>
      <w:pgMar w:top="567" w:right="567" w:bottom="567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5EAE" w:rsidRDefault="00665EAE">
      <w:pPr>
        <w:spacing w:after="0" w:line="240" w:lineRule="auto"/>
      </w:pPr>
      <w:r>
        <w:separator/>
      </w:r>
    </w:p>
  </w:endnote>
  <w:endnote w:type="continuationSeparator" w:id="0">
    <w:p w:rsidR="00665EAE" w:rsidRDefault="00665E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5EAE" w:rsidRDefault="00665EAE">
      <w:pPr>
        <w:spacing w:after="0" w:line="240" w:lineRule="auto"/>
      </w:pPr>
      <w:r>
        <w:separator/>
      </w:r>
    </w:p>
  </w:footnote>
  <w:footnote w:type="continuationSeparator" w:id="0">
    <w:p w:rsidR="00665EAE" w:rsidRDefault="00665E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811"/>
      <w:gridCol w:w="2811"/>
      <w:gridCol w:w="2811"/>
    </w:tblGrid>
    <w:tr w:rsidR="005A3ADB">
      <w:tc>
        <w:tcPr>
          <w:tcW w:w="2811" w:type="dxa"/>
          <w:tcBorders>
            <w:top w:val="nil"/>
            <w:left w:val="nil"/>
            <w:bottom w:val="nil"/>
            <w:right w:val="nil"/>
          </w:tcBorders>
        </w:tcPr>
        <w:p w:rsidR="005A3ADB" w:rsidRDefault="005A3ADB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2811" w:type="dxa"/>
          <w:tcBorders>
            <w:top w:val="nil"/>
            <w:left w:val="nil"/>
            <w:bottom w:val="nil"/>
            <w:right w:val="nil"/>
          </w:tcBorders>
        </w:tcPr>
        <w:p w:rsidR="005A3ADB" w:rsidRDefault="005A3ADB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2811" w:type="dxa"/>
          <w:tcBorders>
            <w:top w:val="nil"/>
            <w:left w:val="nil"/>
            <w:bottom w:val="nil"/>
            <w:right w:val="nil"/>
          </w:tcBorders>
        </w:tcPr>
        <w:p w:rsidR="005A3ADB" w:rsidRDefault="005A3ADB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imes New Roman" w:hAnsi="Times New Roman" w:cs="Times New Roman"/>
              <w:color w:val="000000"/>
              <w:sz w:val="20"/>
              <w:szCs w:val="20"/>
            </w:rPr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B3572"/>
    <w:multiLevelType w:val="multilevel"/>
    <w:tmpl w:val="382C7C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65C73DF"/>
    <w:multiLevelType w:val="multilevel"/>
    <w:tmpl w:val="0AACA8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25531FCB"/>
    <w:multiLevelType w:val="multilevel"/>
    <w:tmpl w:val="C2FCFA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70A73BE"/>
    <w:multiLevelType w:val="multilevel"/>
    <w:tmpl w:val="0194DA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73B4280"/>
    <w:multiLevelType w:val="hybridMultilevel"/>
    <w:tmpl w:val="2882653E"/>
    <w:lvl w:ilvl="0" w:tplc="5ABE86F6">
      <w:start w:val="1"/>
      <w:numFmt w:val="decimal"/>
      <w:lvlText w:val="%1."/>
      <w:lvlJc w:val="left"/>
      <w:pPr>
        <w:tabs>
          <w:tab w:val="num" w:pos="4680"/>
        </w:tabs>
        <w:ind w:left="4680" w:hanging="360"/>
      </w:pPr>
      <w:rPr>
        <w:rFonts w:cs="Times New Roman" w:hint="default"/>
        <w:b/>
      </w:rPr>
    </w:lvl>
    <w:lvl w:ilvl="1" w:tplc="EF5E68E4">
      <w:start w:val="1"/>
      <w:numFmt w:val="decimal"/>
      <w:lvlText w:val="1.%2."/>
      <w:lvlJc w:val="left"/>
      <w:pPr>
        <w:tabs>
          <w:tab w:val="num" w:pos="2618"/>
        </w:tabs>
        <w:ind w:left="3169" w:hanging="360"/>
      </w:pPr>
      <w:rPr>
        <w:rFonts w:cs="Times New Roman" w:hint="default"/>
        <w:b w:val="0"/>
        <w:i w:val="0"/>
      </w:rPr>
    </w:lvl>
    <w:lvl w:ilvl="2" w:tplc="87928BD0">
      <w:numFmt w:val="none"/>
      <w:lvlText w:val=""/>
      <w:lvlJc w:val="left"/>
      <w:pPr>
        <w:tabs>
          <w:tab w:val="num" w:pos="2269"/>
        </w:tabs>
      </w:pPr>
      <w:rPr>
        <w:rFonts w:cs="Times New Roman"/>
      </w:rPr>
    </w:lvl>
    <w:lvl w:ilvl="3" w:tplc="55EA6486">
      <w:start w:val="1"/>
      <w:numFmt w:val="decimal"/>
      <w:lvlText w:val="%4."/>
      <w:lvlJc w:val="left"/>
      <w:pPr>
        <w:tabs>
          <w:tab w:val="num" w:pos="2977"/>
        </w:tabs>
        <w:ind w:left="2977" w:hanging="360"/>
      </w:pPr>
      <w:rPr>
        <w:rFonts w:cs="Times New Roman" w:hint="default"/>
        <w:b/>
      </w:rPr>
    </w:lvl>
    <w:lvl w:ilvl="4" w:tplc="FFE6D1A2">
      <w:numFmt w:val="none"/>
      <w:lvlText w:val=""/>
      <w:lvlJc w:val="left"/>
      <w:pPr>
        <w:tabs>
          <w:tab w:val="num" w:pos="2269"/>
        </w:tabs>
      </w:pPr>
      <w:rPr>
        <w:rFonts w:cs="Times New Roman"/>
      </w:rPr>
    </w:lvl>
    <w:lvl w:ilvl="5" w:tplc="D2905BA4">
      <w:numFmt w:val="none"/>
      <w:lvlText w:val=""/>
      <w:lvlJc w:val="left"/>
      <w:pPr>
        <w:tabs>
          <w:tab w:val="num" w:pos="2269"/>
        </w:tabs>
      </w:pPr>
      <w:rPr>
        <w:rFonts w:cs="Times New Roman"/>
      </w:rPr>
    </w:lvl>
    <w:lvl w:ilvl="6" w:tplc="20468B60">
      <w:numFmt w:val="none"/>
      <w:lvlText w:val=""/>
      <w:lvlJc w:val="left"/>
      <w:pPr>
        <w:tabs>
          <w:tab w:val="num" w:pos="2269"/>
        </w:tabs>
      </w:pPr>
      <w:rPr>
        <w:rFonts w:cs="Times New Roman"/>
      </w:rPr>
    </w:lvl>
    <w:lvl w:ilvl="7" w:tplc="6B40E20C">
      <w:numFmt w:val="none"/>
      <w:lvlText w:val=""/>
      <w:lvlJc w:val="left"/>
      <w:pPr>
        <w:tabs>
          <w:tab w:val="num" w:pos="2269"/>
        </w:tabs>
      </w:pPr>
      <w:rPr>
        <w:rFonts w:cs="Times New Roman"/>
      </w:rPr>
    </w:lvl>
    <w:lvl w:ilvl="8" w:tplc="9120161C">
      <w:numFmt w:val="none"/>
      <w:lvlText w:val=""/>
      <w:lvlJc w:val="left"/>
      <w:pPr>
        <w:tabs>
          <w:tab w:val="num" w:pos="2269"/>
        </w:tabs>
      </w:pPr>
      <w:rPr>
        <w:rFonts w:cs="Times New Roman"/>
      </w:rPr>
    </w:lvl>
  </w:abstractNum>
  <w:abstractNum w:abstractNumId="5" w15:restartNumberingAfterBreak="0">
    <w:nsid w:val="6C0429A7"/>
    <w:multiLevelType w:val="multilevel"/>
    <w:tmpl w:val="09206E62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165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num w:numId="1">
    <w:abstractNumId w:val="1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  <w:num w:numId="5">
    <w:abstractNumId w:val="4"/>
    <w:lvlOverride w:ilvl="0">
      <w:startOverride w:val="1"/>
    </w:lvlOverride>
    <w:lvlOverride w:ilvl="1"/>
    <w:lvlOverride w:ilvl="2"/>
    <w:lvlOverride w:ilvl="3">
      <w:startOverride w:val="1"/>
    </w:lvlOverride>
    <w:lvlOverride w:ilvl="4"/>
    <w:lvlOverride w:ilvl="5"/>
    <w:lvlOverride w:ilvl="6"/>
    <w:lvlOverride w:ilvl="7"/>
    <w:lvlOverride w:ilvl="8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9C9"/>
    <w:rsid w:val="0000421C"/>
    <w:rsid w:val="00016357"/>
    <w:rsid w:val="000517D2"/>
    <w:rsid w:val="00076521"/>
    <w:rsid w:val="00103435"/>
    <w:rsid w:val="00122564"/>
    <w:rsid w:val="00141FA4"/>
    <w:rsid w:val="00144A9A"/>
    <w:rsid w:val="00147904"/>
    <w:rsid w:val="00150E05"/>
    <w:rsid w:val="001A7902"/>
    <w:rsid w:val="00210976"/>
    <w:rsid w:val="0022193C"/>
    <w:rsid w:val="002329FE"/>
    <w:rsid w:val="002517D9"/>
    <w:rsid w:val="0029421C"/>
    <w:rsid w:val="0029470E"/>
    <w:rsid w:val="002E004A"/>
    <w:rsid w:val="0033361B"/>
    <w:rsid w:val="003472A6"/>
    <w:rsid w:val="0035334E"/>
    <w:rsid w:val="003607AB"/>
    <w:rsid w:val="00365132"/>
    <w:rsid w:val="0044091B"/>
    <w:rsid w:val="004550B8"/>
    <w:rsid w:val="004638DE"/>
    <w:rsid w:val="00474EF7"/>
    <w:rsid w:val="004C3F70"/>
    <w:rsid w:val="004D6CC6"/>
    <w:rsid w:val="004D71A8"/>
    <w:rsid w:val="00512348"/>
    <w:rsid w:val="005408C5"/>
    <w:rsid w:val="005602AE"/>
    <w:rsid w:val="00584AF9"/>
    <w:rsid w:val="005A3ADB"/>
    <w:rsid w:val="005C1EF9"/>
    <w:rsid w:val="005D7374"/>
    <w:rsid w:val="005E01E0"/>
    <w:rsid w:val="005E74D8"/>
    <w:rsid w:val="00601606"/>
    <w:rsid w:val="00601684"/>
    <w:rsid w:val="00620F21"/>
    <w:rsid w:val="00627728"/>
    <w:rsid w:val="00632358"/>
    <w:rsid w:val="00662C61"/>
    <w:rsid w:val="00665EAE"/>
    <w:rsid w:val="006A5E25"/>
    <w:rsid w:val="006D573A"/>
    <w:rsid w:val="006E6F9D"/>
    <w:rsid w:val="007C215E"/>
    <w:rsid w:val="007C2A48"/>
    <w:rsid w:val="007F373E"/>
    <w:rsid w:val="00820AFD"/>
    <w:rsid w:val="00823557"/>
    <w:rsid w:val="008279E4"/>
    <w:rsid w:val="00876ABA"/>
    <w:rsid w:val="008B0594"/>
    <w:rsid w:val="008C0537"/>
    <w:rsid w:val="008C1906"/>
    <w:rsid w:val="008D7D48"/>
    <w:rsid w:val="008E0C62"/>
    <w:rsid w:val="009008C4"/>
    <w:rsid w:val="00933C96"/>
    <w:rsid w:val="00943F43"/>
    <w:rsid w:val="00952586"/>
    <w:rsid w:val="009549E0"/>
    <w:rsid w:val="00955C16"/>
    <w:rsid w:val="00976343"/>
    <w:rsid w:val="00984579"/>
    <w:rsid w:val="00992ECA"/>
    <w:rsid w:val="009B621A"/>
    <w:rsid w:val="009C1D61"/>
    <w:rsid w:val="009C7821"/>
    <w:rsid w:val="009D58E1"/>
    <w:rsid w:val="009E5F69"/>
    <w:rsid w:val="00A05EE5"/>
    <w:rsid w:val="00A07CF8"/>
    <w:rsid w:val="00A36650"/>
    <w:rsid w:val="00A61F71"/>
    <w:rsid w:val="00A64D9B"/>
    <w:rsid w:val="00A84979"/>
    <w:rsid w:val="00AA0CB4"/>
    <w:rsid w:val="00AB4A77"/>
    <w:rsid w:val="00AC320A"/>
    <w:rsid w:val="00AD4F93"/>
    <w:rsid w:val="00AE6A76"/>
    <w:rsid w:val="00AF54CB"/>
    <w:rsid w:val="00B01E14"/>
    <w:rsid w:val="00B06202"/>
    <w:rsid w:val="00B074FB"/>
    <w:rsid w:val="00B5494E"/>
    <w:rsid w:val="00B54D66"/>
    <w:rsid w:val="00B679C9"/>
    <w:rsid w:val="00B87513"/>
    <w:rsid w:val="00BB16DA"/>
    <w:rsid w:val="00BD4A7C"/>
    <w:rsid w:val="00C92D3E"/>
    <w:rsid w:val="00CF63C0"/>
    <w:rsid w:val="00D126E0"/>
    <w:rsid w:val="00D33756"/>
    <w:rsid w:val="00D47191"/>
    <w:rsid w:val="00D6365B"/>
    <w:rsid w:val="00E30E08"/>
    <w:rsid w:val="00E341CF"/>
    <w:rsid w:val="00E64EE0"/>
    <w:rsid w:val="00E82DED"/>
    <w:rsid w:val="00E937FD"/>
    <w:rsid w:val="00EC6AB0"/>
    <w:rsid w:val="00F230C7"/>
    <w:rsid w:val="00F50C88"/>
    <w:rsid w:val="00F80640"/>
    <w:rsid w:val="00F94B29"/>
    <w:rsid w:val="00FB0008"/>
    <w:rsid w:val="00FB4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6B692"/>
  <w15:docId w15:val="{C44F8AF0-0962-43D4-9AD6-CF106D585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1D61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01635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C1D61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3533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5334E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3533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5334E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rsid w:val="0001635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8">
    <w:name w:val="Title"/>
    <w:basedOn w:val="a"/>
    <w:link w:val="a9"/>
    <w:qFormat/>
    <w:rsid w:val="00016357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a9">
    <w:name w:val="Заголовок Знак"/>
    <w:basedOn w:val="a0"/>
    <w:link w:val="a8"/>
    <w:rsid w:val="00016357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paragraph" w:styleId="2">
    <w:name w:val="Body Text 2"/>
    <w:basedOn w:val="a"/>
    <w:link w:val="21"/>
    <w:rsid w:val="00016357"/>
    <w:pPr>
      <w:autoSpaceDE w:val="0"/>
      <w:autoSpaceDN w:val="0"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uiPriority w:val="99"/>
    <w:semiHidden/>
    <w:rsid w:val="00016357"/>
    <w:rPr>
      <w:rFonts w:eastAsiaTheme="minorEastAsia"/>
      <w:lang w:eastAsia="ru-RU"/>
    </w:rPr>
  </w:style>
  <w:style w:type="paragraph" w:styleId="aa">
    <w:name w:val="Body Text"/>
    <w:basedOn w:val="a"/>
    <w:link w:val="11"/>
    <w:rsid w:val="0001635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ab">
    <w:name w:val="Основной текст Знак"/>
    <w:basedOn w:val="a0"/>
    <w:rsid w:val="00016357"/>
    <w:rPr>
      <w:rFonts w:eastAsiaTheme="minorEastAsia"/>
      <w:lang w:eastAsia="ru-RU"/>
    </w:rPr>
  </w:style>
  <w:style w:type="paragraph" w:customStyle="1" w:styleId="ConsPlusNormal">
    <w:name w:val="ConsPlusNormal"/>
    <w:rsid w:val="00016357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1">
    <w:name w:val="Основной текст 2 Знак1"/>
    <w:link w:val="2"/>
    <w:locked/>
    <w:rsid w:val="0001635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11">
    <w:name w:val="Основной текст Знак1"/>
    <w:link w:val="aa"/>
    <w:uiPriority w:val="99"/>
    <w:locked/>
    <w:rsid w:val="00016357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ac">
    <w:name w:val="Основной текст_"/>
    <w:basedOn w:val="a0"/>
    <w:link w:val="3"/>
    <w:rsid w:val="00F50C88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character" w:customStyle="1" w:styleId="0pt">
    <w:name w:val="Основной текст + Полужирный;Интервал 0 pt"/>
    <w:basedOn w:val="ac"/>
    <w:rsid w:val="00F50C88"/>
    <w:rPr>
      <w:rFonts w:ascii="Times New Roman" w:eastAsia="Times New Roman" w:hAnsi="Times New Roman" w:cs="Times New Roman"/>
      <w:b/>
      <w:bCs/>
      <w:color w:val="000000"/>
      <w:spacing w:val="6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TrebuchetMS115pt-2pt">
    <w:name w:val="Основной текст + Trebuchet MS;11;5 pt;Курсив;Интервал -2 pt"/>
    <w:basedOn w:val="ac"/>
    <w:rsid w:val="00F50C88"/>
    <w:rPr>
      <w:rFonts w:ascii="Trebuchet MS" w:eastAsia="Trebuchet MS" w:hAnsi="Trebuchet MS" w:cs="Trebuchet MS"/>
      <w:i/>
      <w:iCs/>
      <w:color w:val="000000"/>
      <w:spacing w:val="-46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22">
    <w:name w:val="Основной текст (2)_"/>
    <w:basedOn w:val="a0"/>
    <w:link w:val="23"/>
    <w:rsid w:val="00F50C88"/>
    <w:rPr>
      <w:rFonts w:ascii="Times New Roman" w:eastAsia="Times New Roman" w:hAnsi="Times New Roman" w:cs="Times New Roman"/>
      <w:b/>
      <w:bCs/>
      <w:spacing w:val="6"/>
      <w:sz w:val="25"/>
      <w:szCs w:val="25"/>
      <w:shd w:val="clear" w:color="auto" w:fill="FFFFFF"/>
    </w:rPr>
  </w:style>
  <w:style w:type="character" w:customStyle="1" w:styleId="20pt">
    <w:name w:val="Основной текст (2) + Не полужирный;Интервал 0 pt"/>
    <w:basedOn w:val="22"/>
    <w:rsid w:val="00F50C88"/>
    <w:rPr>
      <w:rFonts w:ascii="Times New Roman" w:eastAsia="Times New Roman" w:hAnsi="Times New Roman" w:cs="Times New Roman"/>
      <w:b/>
      <w:bCs/>
      <w:color w:val="000000"/>
      <w:spacing w:val="4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c"/>
    <w:rsid w:val="00F50C88"/>
    <w:pPr>
      <w:widowControl w:val="0"/>
      <w:shd w:val="clear" w:color="auto" w:fill="FFFFFF"/>
      <w:spacing w:after="240" w:line="322" w:lineRule="exact"/>
      <w:jc w:val="center"/>
    </w:pPr>
    <w:rPr>
      <w:rFonts w:ascii="Times New Roman" w:eastAsia="Times New Roman" w:hAnsi="Times New Roman" w:cs="Times New Roman"/>
      <w:spacing w:val="4"/>
      <w:sz w:val="25"/>
      <w:szCs w:val="25"/>
      <w:lang w:eastAsia="en-US"/>
    </w:rPr>
  </w:style>
  <w:style w:type="paragraph" w:customStyle="1" w:styleId="23">
    <w:name w:val="Основной текст (2)"/>
    <w:basedOn w:val="a"/>
    <w:link w:val="22"/>
    <w:rsid w:val="00F50C88"/>
    <w:pPr>
      <w:widowControl w:val="0"/>
      <w:shd w:val="clear" w:color="auto" w:fill="FFFFFF"/>
      <w:spacing w:after="0" w:line="326" w:lineRule="exact"/>
      <w:ind w:hanging="1300"/>
      <w:jc w:val="both"/>
    </w:pPr>
    <w:rPr>
      <w:rFonts w:ascii="Times New Roman" w:eastAsia="Times New Roman" w:hAnsi="Times New Roman" w:cs="Times New Roman"/>
      <w:b/>
      <w:bCs/>
      <w:spacing w:val="6"/>
      <w:sz w:val="25"/>
      <w:szCs w:val="25"/>
      <w:lang w:eastAsia="en-US"/>
    </w:rPr>
  </w:style>
  <w:style w:type="character" w:customStyle="1" w:styleId="ad">
    <w:name w:val="Оглавление_"/>
    <w:basedOn w:val="a0"/>
    <w:link w:val="ae"/>
    <w:rsid w:val="00F50C88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ae">
    <w:name w:val="Оглавление"/>
    <w:basedOn w:val="a"/>
    <w:link w:val="ad"/>
    <w:rsid w:val="00F50C88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spacing w:val="4"/>
      <w:sz w:val="25"/>
      <w:szCs w:val="25"/>
      <w:lang w:eastAsia="en-US"/>
    </w:rPr>
  </w:style>
  <w:style w:type="character" w:customStyle="1" w:styleId="24">
    <w:name w:val="Основной текст2"/>
    <w:basedOn w:val="ac"/>
    <w:rsid w:val="00F50C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5"/>
      <w:szCs w:val="25"/>
      <w:u w:val="single"/>
      <w:shd w:val="clear" w:color="auto" w:fill="FFFFFF"/>
      <w:lang w:val="en-US"/>
    </w:rPr>
  </w:style>
  <w:style w:type="character" w:customStyle="1" w:styleId="4">
    <w:name w:val="Основной текст (4)_"/>
    <w:basedOn w:val="a0"/>
    <w:link w:val="40"/>
    <w:rsid w:val="00F50C88"/>
    <w:rPr>
      <w:rFonts w:ascii="Times New Roman" w:eastAsia="Times New Roman" w:hAnsi="Times New Roman" w:cs="Times New Roman"/>
      <w:spacing w:val="5"/>
      <w:shd w:val="clear" w:color="auto" w:fill="FFFFFF"/>
      <w:lang w:val="en-US"/>
    </w:rPr>
  </w:style>
  <w:style w:type="paragraph" w:customStyle="1" w:styleId="40">
    <w:name w:val="Основной текст (4)"/>
    <w:basedOn w:val="a"/>
    <w:link w:val="4"/>
    <w:rsid w:val="00F50C88"/>
    <w:pPr>
      <w:widowControl w:val="0"/>
      <w:shd w:val="clear" w:color="auto" w:fill="FFFFFF"/>
      <w:spacing w:after="60" w:line="0" w:lineRule="atLeast"/>
      <w:jc w:val="right"/>
    </w:pPr>
    <w:rPr>
      <w:rFonts w:ascii="Times New Roman" w:eastAsia="Times New Roman" w:hAnsi="Times New Roman" w:cs="Times New Roman"/>
      <w:spacing w:val="5"/>
      <w:lang w:val="en-US" w:eastAsia="en-US"/>
    </w:rPr>
  </w:style>
  <w:style w:type="character" w:customStyle="1" w:styleId="12">
    <w:name w:val="Заголовок №1_"/>
    <w:basedOn w:val="a0"/>
    <w:link w:val="13"/>
    <w:rsid w:val="00F50C88"/>
    <w:rPr>
      <w:rFonts w:ascii="Trebuchet MS" w:eastAsia="Trebuchet MS" w:hAnsi="Trebuchet MS" w:cs="Trebuchet MS"/>
      <w:b/>
      <w:bCs/>
      <w:spacing w:val="1"/>
      <w:sz w:val="21"/>
      <w:szCs w:val="21"/>
      <w:shd w:val="clear" w:color="auto" w:fill="FFFFFF"/>
    </w:rPr>
  </w:style>
  <w:style w:type="character" w:customStyle="1" w:styleId="1TimesNewRoman115pt0pt">
    <w:name w:val="Заголовок №1 + Times New Roman;11;5 pt;Не полужирный;Интервал 0 pt"/>
    <w:basedOn w:val="12"/>
    <w:rsid w:val="00F50C8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</w:rPr>
  </w:style>
  <w:style w:type="paragraph" w:customStyle="1" w:styleId="13">
    <w:name w:val="Заголовок №1"/>
    <w:basedOn w:val="a"/>
    <w:link w:val="12"/>
    <w:rsid w:val="00F50C88"/>
    <w:pPr>
      <w:widowControl w:val="0"/>
      <w:shd w:val="clear" w:color="auto" w:fill="FFFFFF"/>
      <w:spacing w:after="0" w:line="0" w:lineRule="atLeast"/>
      <w:jc w:val="both"/>
      <w:outlineLvl w:val="0"/>
    </w:pPr>
    <w:rPr>
      <w:rFonts w:ascii="Trebuchet MS" w:eastAsia="Trebuchet MS" w:hAnsi="Trebuchet MS" w:cs="Trebuchet MS"/>
      <w:b/>
      <w:bCs/>
      <w:spacing w:val="1"/>
      <w:sz w:val="21"/>
      <w:szCs w:val="21"/>
      <w:lang w:eastAsia="en-US"/>
    </w:rPr>
  </w:style>
  <w:style w:type="character" w:customStyle="1" w:styleId="25">
    <w:name w:val="Заголовок №2_"/>
    <w:basedOn w:val="a0"/>
    <w:link w:val="26"/>
    <w:rsid w:val="00F50C88"/>
    <w:rPr>
      <w:rFonts w:ascii="Times New Roman" w:eastAsia="Times New Roman" w:hAnsi="Times New Roman" w:cs="Times New Roman"/>
      <w:b/>
      <w:bCs/>
      <w:spacing w:val="6"/>
      <w:sz w:val="25"/>
      <w:szCs w:val="25"/>
      <w:shd w:val="clear" w:color="auto" w:fill="FFFFFF"/>
    </w:rPr>
  </w:style>
  <w:style w:type="paragraph" w:customStyle="1" w:styleId="26">
    <w:name w:val="Заголовок №2"/>
    <w:basedOn w:val="a"/>
    <w:link w:val="25"/>
    <w:rsid w:val="00F50C88"/>
    <w:pPr>
      <w:widowControl w:val="0"/>
      <w:shd w:val="clear" w:color="auto" w:fill="FFFFFF"/>
      <w:spacing w:before="240" w:after="36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pacing w:val="6"/>
      <w:sz w:val="25"/>
      <w:szCs w:val="25"/>
      <w:lang w:eastAsia="en-US"/>
    </w:rPr>
  </w:style>
  <w:style w:type="character" w:styleId="af">
    <w:name w:val="FollowedHyperlink"/>
    <w:basedOn w:val="a0"/>
    <w:uiPriority w:val="99"/>
    <w:semiHidden/>
    <w:unhideWhenUsed/>
    <w:rsid w:val="00662C61"/>
    <w:rPr>
      <w:color w:val="954F72" w:themeColor="followedHyperlink"/>
      <w:u w:val="single"/>
    </w:rPr>
  </w:style>
  <w:style w:type="paragraph" w:styleId="af0">
    <w:name w:val="No Spacing"/>
    <w:uiPriority w:val="1"/>
    <w:qFormat/>
    <w:rsid w:val="00876ABA"/>
    <w:pPr>
      <w:spacing w:after="0" w:line="240" w:lineRule="auto"/>
      <w:ind w:firstLine="851"/>
    </w:pPr>
    <w:rPr>
      <w:rFonts w:ascii="Calibri" w:eastAsia="Calibri" w:hAnsi="Calibri" w:cs="Times New Roman"/>
    </w:rPr>
  </w:style>
  <w:style w:type="paragraph" w:customStyle="1" w:styleId="Default">
    <w:name w:val="Default"/>
    <w:rsid w:val="00876AB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f1">
    <w:name w:val="Сноска_"/>
    <w:link w:val="af2"/>
    <w:uiPriority w:val="99"/>
    <w:rsid w:val="002517D9"/>
    <w:rPr>
      <w:i/>
      <w:iCs/>
      <w:sz w:val="97"/>
      <w:szCs w:val="97"/>
      <w:shd w:val="clear" w:color="auto" w:fill="FFFFFF"/>
    </w:rPr>
  </w:style>
  <w:style w:type="character" w:customStyle="1" w:styleId="af3">
    <w:name w:val="Сноска + Полужирный"/>
    <w:aliases w:val="Не курсив5"/>
    <w:uiPriority w:val="99"/>
    <w:rsid w:val="002517D9"/>
    <w:rPr>
      <w:b/>
      <w:bCs/>
      <w:i w:val="0"/>
      <w:iCs w:val="0"/>
      <w:sz w:val="97"/>
      <w:szCs w:val="97"/>
      <w:shd w:val="clear" w:color="auto" w:fill="FFFFFF"/>
    </w:rPr>
  </w:style>
  <w:style w:type="paragraph" w:customStyle="1" w:styleId="af2">
    <w:name w:val="Сноска"/>
    <w:basedOn w:val="a"/>
    <w:link w:val="af1"/>
    <w:uiPriority w:val="99"/>
    <w:rsid w:val="002517D9"/>
    <w:pPr>
      <w:widowControl w:val="0"/>
      <w:shd w:val="clear" w:color="auto" w:fill="FFFFFF"/>
      <w:spacing w:after="0" w:line="1140" w:lineRule="exact"/>
      <w:jc w:val="both"/>
    </w:pPr>
    <w:rPr>
      <w:rFonts w:eastAsiaTheme="minorHAnsi"/>
      <w:i/>
      <w:iCs/>
      <w:sz w:val="97"/>
      <w:szCs w:val="97"/>
      <w:lang w:eastAsia="en-US"/>
    </w:rPr>
  </w:style>
  <w:style w:type="paragraph" w:styleId="af4">
    <w:name w:val="Balloon Text"/>
    <w:basedOn w:val="a"/>
    <w:link w:val="af5"/>
    <w:uiPriority w:val="99"/>
    <w:semiHidden/>
    <w:unhideWhenUsed/>
    <w:rsid w:val="00D337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D33756"/>
    <w:rPr>
      <w:rFonts w:ascii="Segoe UI" w:eastAsiaTheme="minorEastAsia" w:hAnsi="Segoe UI" w:cs="Segoe UI"/>
      <w:sz w:val="18"/>
      <w:szCs w:val="18"/>
      <w:lang w:eastAsia="ru-RU"/>
    </w:rPr>
  </w:style>
  <w:style w:type="paragraph" w:styleId="af6">
    <w:name w:val="Normal (Web)"/>
    <w:basedOn w:val="a"/>
    <w:uiPriority w:val="99"/>
    <w:semiHidden/>
    <w:unhideWhenUsed/>
    <w:rsid w:val="005C1E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72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oseltorg.ru" TargetMode="External"/><Relationship Id="rId13" Type="http://schemas.openxmlformats.org/officeDocument/2006/relationships/hyperlink" Target="http://www.roseltorg.ru" TargetMode="External"/><Relationship Id="rId18" Type="http://schemas.openxmlformats.org/officeDocument/2006/relationships/hyperlink" Target="https://www.consultant.ru/document/cons_doc_LAW_443769/3446ddfcafad7edd45fa9e4766584f3a09c11d98/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www.roseltorg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torgi.gov.ru" TargetMode="External"/><Relationship Id="rId17" Type="http://schemas.openxmlformats.org/officeDocument/2006/relationships/hyperlink" Target="https://www.consultant.ru/document/cons_doc_LAW_443769/3446ddfcafad7edd45fa9e4766584f3a09c11d98/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roseltorg.ru" TargetMode="External"/><Relationship Id="rId20" Type="http://schemas.openxmlformats.org/officeDocument/2006/relationships/hyperlink" Target="https://www.consultant.ru/document/cons_doc_LAW_443769/3446ddfcafad7edd45fa9e4766584f3a09c11d98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roseltorg.ru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www.roseltorg.ru/_flysystem/webdav/2022/08/04/regl_178fz.pdf" TargetMode="External"/><Relationship Id="rId23" Type="http://schemas.openxmlformats.org/officeDocument/2006/relationships/hyperlink" Target="https://www.roseltorg.ru" TargetMode="External"/><Relationship Id="rId10" Type="http://schemas.openxmlformats.org/officeDocument/2006/relationships/hyperlink" Target="https://www.roseltorg.ru" TargetMode="External"/><Relationship Id="rId19" Type="http://schemas.openxmlformats.org/officeDocument/2006/relationships/hyperlink" Target="https://www.consultant.ru/document/cons_doc_LAW_443769/3446ddfcafad7edd45fa9e4766584f3a09c11d98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oseltorg.ru" TargetMode="External"/><Relationship Id="rId14" Type="http://schemas.openxmlformats.org/officeDocument/2006/relationships/hyperlink" Target="https://www.roseltorg.ru" TargetMode="External"/><Relationship Id="rId22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98B0DC-9C92-47A6-B4D2-DBEA323FB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6265</Words>
  <Characters>35712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</dc:creator>
  <cp:lastModifiedBy>pc2</cp:lastModifiedBy>
  <cp:revision>2</cp:revision>
  <cp:lastPrinted>2024-01-10T14:46:00Z</cp:lastPrinted>
  <dcterms:created xsi:type="dcterms:W3CDTF">2025-09-02T07:36:00Z</dcterms:created>
  <dcterms:modified xsi:type="dcterms:W3CDTF">2025-09-02T07:36:00Z</dcterms:modified>
</cp:coreProperties>
</file>